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BB7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OLE_LINK2"/>
    </w:p>
    <w:p w14:paraId="3F929B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田家庵区生态环境分局202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年政府</w:t>
      </w:r>
    </w:p>
    <w:p w14:paraId="599AEA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信息公开工作年度报告</w:t>
      </w:r>
    </w:p>
    <w:p w14:paraId="5FC9C3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9CC5B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1" w:name="OLE_LINK1"/>
      <w:r>
        <w:rPr>
          <w:rFonts w:hint="eastAsia" w:ascii="仿宋_GB2312" w:hAnsi="仿宋_GB2312" w:eastAsia="仿宋_GB2312" w:cs="仿宋_GB2312"/>
          <w:sz w:val="32"/>
          <w:szCs w:val="32"/>
        </w:rPr>
        <w:t>本报告是依据《中华人民共和国政府信息公开条例》（国务院令第711号，以下简称《条例》）、《国务院办公厅政府信息与政务公开办公室关于印发&lt;中华人民共和国政府信息公开工作年度报告格式&gt;的通知》（国办公开办函〔2021〕30号）要求，结合我单位政府信息公开工作有关统计数据撰写。全文包括：总体情况，主动公开政府信息情况，收到和处理政府信息公开申请情况，因政府信息公开被申请行政复议和提起行政诉讼情况，政府信息公开工作存在的主要问题及改进情况和其他需要报告的事项。本年度报告中使用数据统计期限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年1月1日至12月31日。本年度报告的电子版可在田家庵区人民政府网站下载（https://www.tja.gov.cn/）。如对本报告有任何疑问，请与田家庵区生态环境分局办公室联系（地址</w:t>
      </w:r>
      <w:r>
        <w:rPr>
          <w:rFonts w:hint="eastAsia" w:ascii="仿宋_GB2312" w:hAnsi="仿宋_GB2312" w:eastAsia="仿宋_GB2312" w:cs="仿宋_GB2312"/>
          <w:sz w:val="32"/>
          <w:szCs w:val="32"/>
          <w:lang w:val="en-US" w:eastAsia="zh-CN"/>
        </w:rPr>
        <w:t>:朝阳东路229号院内后五楼，</w:t>
      </w:r>
      <w:r>
        <w:rPr>
          <w:rFonts w:hint="eastAsia" w:ascii="仿宋_GB2312" w:hAnsi="仿宋_GB2312" w:eastAsia="仿宋_GB2312" w:cs="仿宋_GB2312"/>
          <w:sz w:val="32"/>
          <w:szCs w:val="32"/>
        </w:rPr>
        <w:t>电话：0554-2698065，邮编：232007）。</w:t>
      </w:r>
    </w:p>
    <w:p w14:paraId="4F993F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一、总体情况</w:t>
      </w:r>
    </w:p>
    <w:p w14:paraId="51958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年度，我局全面贯彻落实我市《淮南市202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政务公开重点工作任务分工》，根据有关信息公开的政策要求，坚持以公开为常态、不公开为例外，遵循公正、公平、合法、便民的原则，及时、准确地公开本部门信息，增强政府信息公开实效，推动政府信息公开工作迈上新台阶。</w:t>
      </w:r>
    </w:p>
    <w:p w14:paraId="0447D6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（一）主动公开</w:t>
      </w:r>
    </w:p>
    <w:p w14:paraId="4ADDBC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年，我局全面贯彻落实《淮南市202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年政务公开重点工作任务分工》要求。及时更新发布机构设置信息，发布机构领导相关信息</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条；主动公开财务预决算、财政专项经费管理使用和“三公”经费信息</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条；回应公众关注热点或重大舆情数12次；政策解读稿件发布数</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篇。认真学习落实《中华人民共和国政府信息公开条例》，明确信息公开工作分管领导，指定专人负责信息公开工作。目前，全局各类政府信息均能够按照《条例》规定及时发布，政府信息发布数量、质量和效率均得到显著提升，各类统计指标能够在市生态环境局反馈后1个工作日内通过政务公开平台予以发布。</w:t>
      </w:r>
    </w:p>
    <w:p w14:paraId="1AEA74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（二）依申请公开</w:t>
      </w:r>
    </w:p>
    <w:p w14:paraId="5CB551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认真贯彻落实《国务院办公厅关于做好政府信息依申请公开工作的意见》，深入研究并妥善处理新情况、新问题，注意加强与申请人的主动沟通，做到依法有据、严谨规范、慎重稳妥。积极做好信息公开的各项工作，严格执行政府工作信息依申请公开标准，继续在信息公开网上开通了“依申请公开”栏目。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年我局</w:t>
      </w:r>
      <w:r>
        <w:rPr>
          <w:rFonts w:hint="eastAsia" w:ascii="仿宋_GB2312" w:hAnsi="仿宋_GB2312" w:eastAsia="仿宋_GB2312" w:cs="仿宋_GB2312"/>
          <w:sz w:val="32"/>
          <w:szCs w:val="32"/>
          <w:lang w:eastAsia="zh-CN"/>
        </w:rPr>
        <w:t>未收到依申请公开</w:t>
      </w:r>
      <w:r>
        <w:rPr>
          <w:rFonts w:hint="eastAsia" w:ascii="仿宋_GB2312" w:hAnsi="仿宋_GB2312" w:eastAsia="仿宋_GB2312" w:cs="仿宋_GB2312"/>
          <w:sz w:val="32"/>
          <w:szCs w:val="32"/>
        </w:rPr>
        <w:t>。</w:t>
      </w:r>
    </w:p>
    <w:p w14:paraId="77714D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（三）政府信息管理</w:t>
      </w:r>
    </w:p>
    <w:p w14:paraId="0F0E56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确分管领导，建立网站信息维护责任制。按照“谁提供”、“谁审核”、“谁负责”的原则，做好信息资源的组织和更新工作，在拟制信息时明确主动公开或回应，凡属于主动公开范围的政府信息，自信息形成之日起 20 个工作日内及时公开，不断做优公开信息存量，扩大信息发布增量，全年累计发布各类信息</w:t>
      </w:r>
      <w:r>
        <w:rPr>
          <w:rFonts w:hint="eastAsia" w:ascii="仿宋_GB2312" w:hAnsi="仿宋_GB2312" w:eastAsia="仿宋_GB2312" w:cs="仿宋_GB2312"/>
          <w:sz w:val="32"/>
          <w:szCs w:val="32"/>
          <w:lang w:val="en-US" w:eastAsia="zh-CN"/>
        </w:rPr>
        <w:t>163</w:t>
      </w:r>
      <w:r>
        <w:rPr>
          <w:rFonts w:hint="eastAsia" w:ascii="仿宋_GB2312" w:hAnsi="仿宋_GB2312" w:eastAsia="仿宋_GB2312" w:cs="仿宋_GB2312"/>
          <w:sz w:val="32"/>
          <w:szCs w:val="32"/>
        </w:rPr>
        <w:t>条次。</w:t>
      </w:r>
    </w:p>
    <w:p w14:paraId="5F2330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（四）公开平台建设</w:t>
      </w:r>
    </w:p>
    <w:p w14:paraId="3D059D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门户网站作为信息公开的主要渠道，着力加强政府门户网站的管理及运用，发布的各类政务公开信息力争及时、准确、全面；设政务信息公开专栏，围绕全局重点工作，及时公开对群众关心的环境热点、难点问题及投诉举报的环境违法行为查处等各类信息。</w:t>
      </w:r>
    </w:p>
    <w:p w14:paraId="581649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（五）监督保障</w:t>
      </w:r>
    </w:p>
    <w:p w14:paraId="6900D6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一是重视日常工作，认真对照政务公开指标，在区政府办的指导下展开工作，认真学习及时针对存在的问题进行完善整改。</w:t>
      </w:r>
      <w:r>
        <w:rPr>
          <w:rFonts w:hint="eastAsia" w:ascii="仿宋_GB2312" w:hAnsi="仿宋_GB2312" w:eastAsia="仿宋_GB2312" w:cs="仿宋_GB2312"/>
          <w:sz w:val="32"/>
          <w:szCs w:val="32"/>
          <w:lang w:val="en-US" w:eastAsia="zh-CN"/>
        </w:rPr>
        <w:t xml:space="preserve">    </w:t>
      </w:r>
    </w:p>
    <w:p w14:paraId="20FAEF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二是积极落实责任追究制度，主动接受社会公众监督。本年度未开展社会评议；无政府信息公开责任追究情况</w:t>
      </w:r>
      <w:r>
        <w:rPr>
          <w:rFonts w:hint="eastAsia" w:ascii="仿宋_GB2312" w:hAnsi="仿宋_GB2312" w:eastAsia="仿宋_GB2312" w:cs="仿宋_GB2312"/>
          <w:sz w:val="32"/>
          <w:szCs w:val="32"/>
          <w:lang w:eastAsia="zh-CN"/>
        </w:rPr>
        <w:t>。</w:t>
      </w:r>
    </w:p>
    <w:p w14:paraId="40F668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二、主动公开政府信息情况</w:t>
      </w:r>
    </w:p>
    <w:tbl>
      <w:tblPr>
        <w:tblStyle w:val="5"/>
        <w:tblpPr w:leftFromText="180" w:rightFromText="180" w:vertAnchor="text" w:horzAnchor="page" w:tblpXSpec="center" w:tblpY="256"/>
        <w:tblOverlap w:val="never"/>
        <w:tblW w:w="0" w:type="auto"/>
        <w:tblInd w:w="0" w:type="dxa"/>
        <w:tblLayout w:type="fixed"/>
        <w:tblCellMar>
          <w:top w:w="0" w:type="dxa"/>
          <w:left w:w="0" w:type="dxa"/>
          <w:bottom w:w="0" w:type="dxa"/>
          <w:right w:w="0" w:type="dxa"/>
        </w:tblCellMar>
      </w:tblPr>
      <w:tblGrid>
        <w:gridCol w:w="2252"/>
        <w:gridCol w:w="2025"/>
        <w:gridCol w:w="2025"/>
        <w:gridCol w:w="2025"/>
      </w:tblGrid>
      <w:tr w14:paraId="33378EB5">
        <w:tblPrEx>
          <w:tblCellMar>
            <w:top w:w="0" w:type="dxa"/>
            <w:left w:w="0" w:type="dxa"/>
            <w:bottom w:w="0" w:type="dxa"/>
            <w:right w:w="0" w:type="dxa"/>
          </w:tblCellMar>
        </w:tblPrEx>
        <w:trPr>
          <w:trHeight w:val="377" w:hRule="atLeast"/>
        </w:trPr>
        <w:tc>
          <w:tcPr>
            <w:tcW w:w="8327"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691C76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rPr>
            </w:pPr>
            <w:r>
              <w:rPr>
                <w:rFonts w:hint="eastAsia" w:ascii="宋体" w:hAnsi="宋体" w:eastAsia="宋体" w:cs="宋体"/>
                <w:kern w:val="0"/>
                <w:sz w:val="20"/>
                <w:szCs w:val="20"/>
                <w:lang w:bidi="ar"/>
              </w:rPr>
              <w:t>第二十条第（一）项</w:t>
            </w:r>
          </w:p>
        </w:tc>
      </w:tr>
      <w:tr w14:paraId="3910ABF9">
        <w:tblPrEx>
          <w:tblCellMar>
            <w:top w:w="0" w:type="dxa"/>
            <w:left w:w="0" w:type="dxa"/>
            <w:bottom w:w="0" w:type="dxa"/>
            <w:right w:w="0" w:type="dxa"/>
          </w:tblCellMar>
        </w:tblPrEx>
        <w:trPr>
          <w:trHeight w:val="377" w:hRule="atLeast"/>
        </w:trPr>
        <w:tc>
          <w:tcPr>
            <w:tcW w:w="2252" w:type="dxa"/>
            <w:tcBorders>
              <w:top w:val="nil"/>
              <w:left w:val="single" w:color="auto" w:sz="8" w:space="0"/>
              <w:bottom w:val="single" w:color="auto" w:sz="8" w:space="0"/>
              <w:right w:val="single" w:color="auto" w:sz="8" w:space="0"/>
            </w:tcBorders>
            <w:tcMar>
              <w:left w:w="57" w:type="dxa"/>
              <w:right w:w="57" w:type="dxa"/>
            </w:tcMar>
            <w:vAlign w:val="center"/>
          </w:tcPr>
          <w:p w14:paraId="2AE1CF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信息内容</w:t>
            </w:r>
          </w:p>
        </w:tc>
        <w:tc>
          <w:tcPr>
            <w:tcW w:w="2025" w:type="dxa"/>
            <w:tcBorders>
              <w:top w:val="single" w:color="auto" w:sz="8" w:space="0"/>
              <w:left w:val="nil"/>
              <w:bottom w:val="single" w:color="auto" w:sz="8" w:space="0"/>
              <w:right w:val="single" w:color="auto" w:sz="8" w:space="0"/>
            </w:tcBorders>
            <w:tcMar>
              <w:left w:w="57" w:type="dxa"/>
              <w:right w:w="57" w:type="dxa"/>
            </w:tcMar>
            <w:vAlign w:val="center"/>
          </w:tcPr>
          <w:p w14:paraId="3A5F415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本年制发件数</w:t>
            </w:r>
          </w:p>
        </w:tc>
        <w:tc>
          <w:tcPr>
            <w:tcW w:w="2025" w:type="dxa"/>
            <w:tcBorders>
              <w:top w:val="single" w:color="auto" w:sz="8" w:space="0"/>
              <w:left w:val="nil"/>
              <w:bottom w:val="single" w:color="auto" w:sz="8" w:space="0"/>
              <w:right w:val="single" w:color="auto" w:sz="8" w:space="0"/>
            </w:tcBorders>
            <w:tcMar>
              <w:left w:w="57" w:type="dxa"/>
              <w:right w:w="57" w:type="dxa"/>
            </w:tcMar>
            <w:vAlign w:val="center"/>
          </w:tcPr>
          <w:p w14:paraId="6F322C9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本年废止件数</w:t>
            </w:r>
          </w:p>
        </w:tc>
        <w:tc>
          <w:tcPr>
            <w:tcW w:w="2025" w:type="dxa"/>
            <w:tcBorders>
              <w:top w:val="single" w:color="auto" w:sz="8" w:space="0"/>
              <w:left w:val="nil"/>
              <w:bottom w:val="single" w:color="auto" w:sz="8" w:space="0"/>
              <w:right w:val="single" w:color="auto" w:sz="8" w:space="0"/>
            </w:tcBorders>
            <w:tcMar>
              <w:left w:w="57" w:type="dxa"/>
              <w:right w:w="57" w:type="dxa"/>
            </w:tcMar>
            <w:vAlign w:val="center"/>
          </w:tcPr>
          <w:p w14:paraId="4D7789A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现行有效件数</w:t>
            </w:r>
          </w:p>
        </w:tc>
      </w:tr>
      <w:tr w14:paraId="6AA6D2DE">
        <w:tblPrEx>
          <w:tblCellMar>
            <w:top w:w="0" w:type="dxa"/>
            <w:left w:w="0" w:type="dxa"/>
            <w:bottom w:w="0" w:type="dxa"/>
            <w:right w:w="0" w:type="dxa"/>
          </w:tblCellMar>
        </w:tblPrEx>
        <w:trPr>
          <w:trHeight w:val="377" w:hRule="atLeast"/>
        </w:trPr>
        <w:tc>
          <w:tcPr>
            <w:tcW w:w="2252" w:type="dxa"/>
            <w:tcBorders>
              <w:top w:val="nil"/>
              <w:left w:val="single" w:color="auto" w:sz="8" w:space="0"/>
              <w:bottom w:val="single" w:color="auto" w:sz="8" w:space="0"/>
              <w:right w:val="single" w:color="auto" w:sz="8" w:space="0"/>
            </w:tcBorders>
            <w:tcMar>
              <w:left w:w="57" w:type="dxa"/>
              <w:right w:w="57" w:type="dxa"/>
            </w:tcMar>
            <w:vAlign w:val="center"/>
          </w:tcPr>
          <w:p w14:paraId="4F44A9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规章</w:t>
            </w:r>
          </w:p>
        </w:tc>
        <w:tc>
          <w:tcPr>
            <w:tcW w:w="2025" w:type="dxa"/>
            <w:tcBorders>
              <w:top w:val="nil"/>
              <w:left w:val="nil"/>
              <w:bottom w:val="single" w:color="auto" w:sz="8" w:space="0"/>
              <w:right w:val="single" w:color="auto" w:sz="8" w:space="0"/>
            </w:tcBorders>
            <w:tcMar>
              <w:left w:w="57" w:type="dxa"/>
              <w:right w:w="57" w:type="dxa"/>
            </w:tcMar>
            <w:vAlign w:val="center"/>
          </w:tcPr>
          <w:p w14:paraId="2ABB25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2025" w:type="dxa"/>
            <w:tcBorders>
              <w:top w:val="nil"/>
              <w:left w:val="nil"/>
              <w:bottom w:val="single" w:color="auto" w:sz="8" w:space="0"/>
              <w:right w:val="single" w:color="auto" w:sz="8" w:space="0"/>
            </w:tcBorders>
            <w:tcMar>
              <w:left w:w="57" w:type="dxa"/>
              <w:right w:w="57" w:type="dxa"/>
            </w:tcMar>
            <w:vAlign w:val="center"/>
          </w:tcPr>
          <w:p w14:paraId="4A59F1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2025" w:type="dxa"/>
            <w:tcBorders>
              <w:top w:val="nil"/>
              <w:left w:val="nil"/>
              <w:bottom w:val="single" w:color="auto" w:sz="8" w:space="0"/>
              <w:right w:val="single" w:color="auto" w:sz="8" w:space="0"/>
            </w:tcBorders>
            <w:tcMar>
              <w:left w:w="57" w:type="dxa"/>
              <w:right w:w="57" w:type="dxa"/>
            </w:tcMar>
            <w:vAlign w:val="center"/>
          </w:tcPr>
          <w:p w14:paraId="06042F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43F84E0F">
        <w:tblPrEx>
          <w:tblCellMar>
            <w:top w:w="0" w:type="dxa"/>
            <w:left w:w="0" w:type="dxa"/>
            <w:bottom w:w="0" w:type="dxa"/>
            <w:right w:w="0" w:type="dxa"/>
          </w:tblCellMar>
        </w:tblPrEx>
        <w:trPr>
          <w:trHeight w:val="377" w:hRule="atLeast"/>
        </w:trPr>
        <w:tc>
          <w:tcPr>
            <w:tcW w:w="2252" w:type="dxa"/>
            <w:tcBorders>
              <w:top w:val="nil"/>
              <w:left w:val="single" w:color="auto" w:sz="8" w:space="0"/>
              <w:bottom w:val="single" w:color="auto" w:sz="8" w:space="0"/>
              <w:right w:val="single" w:color="auto" w:sz="8" w:space="0"/>
            </w:tcBorders>
            <w:tcMar>
              <w:left w:w="57" w:type="dxa"/>
              <w:right w:w="57" w:type="dxa"/>
            </w:tcMar>
            <w:vAlign w:val="center"/>
          </w:tcPr>
          <w:p w14:paraId="7B4C8A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行政规范性文件</w:t>
            </w:r>
          </w:p>
        </w:tc>
        <w:tc>
          <w:tcPr>
            <w:tcW w:w="2025" w:type="dxa"/>
            <w:tcBorders>
              <w:top w:val="nil"/>
              <w:left w:val="nil"/>
              <w:bottom w:val="single" w:color="auto" w:sz="8" w:space="0"/>
              <w:right w:val="single" w:color="auto" w:sz="8" w:space="0"/>
            </w:tcBorders>
            <w:tcMar>
              <w:left w:w="57" w:type="dxa"/>
              <w:right w:w="57" w:type="dxa"/>
            </w:tcMar>
            <w:vAlign w:val="center"/>
          </w:tcPr>
          <w:p w14:paraId="3E72E1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2025" w:type="dxa"/>
            <w:tcBorders>
              <w:top w:val="nil"/>
              <w:left w:val="nil"/>
              <w:bottom w:val="single" w:color="auto" w:sz="8" w:space="0"/>
              <w:right w:val="single" w:color="auto" w:sz="8" w:space="0"/>
            </w:tcBorders>
            <w:tcMar>
              <w:left w:w="57" w:type="dxa"/>
              <w:right w:w="57" w:type="dxa"/>
            </w:tcMar>
            <w:vAlign w:val="center"/>
          </w:tcPr>
          <w:p w14:paraId="566957D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2025" w:type="dxa"/>
            <w:tcBorders>
              <w:top w:val="nil"/>
              <w:left w:val="nil"/>
              <w:bottom w:val="single" w:color="auto" w:sz="8" w:space="0"/>
              <w:right w:val="single" w:color="auto" w:sz="8" w:space="0"/>
            </w:tcBorders>
            <w:tcMar>
              <w:left w:w="57" w:type="dxa"/>
              <w:right w:w="57" w:type="dxa"/>
            </w:tcMar>
            <w:vAlign w:val="center"/>
          </w:tcPr>
          <w:p w14:paraId="162FF0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3D86801D">
        <w:tblPrEx>
          <w:tblCellMar>
            <w:top w:w="0" w:type="dxa"/>
            <w:left w:w="0" w:type="dxa"/>
            <w:bottom w:w="0" w:type="dxa"/>
            <w:right w:w="0" w:type="dxa"/>
          </w:tblCellMar>
        </w:tblPrEx>
        <w:trPr>
          <w:trHeight w:val="377" w:hRule="atLeast"/>
        </w:trPr>
        <w:tc>
          <w:tcPr>
            <w:tcW w:w="832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5AA63E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第二十条第（五）项</w:t>
            </w:r>
          </w:p>
        </w:tc>
      </w:tr>
      <w:tr w14:paraId="36809E32">
        <w:tblPrEx>
          <w:tblCellMar>
            <w:top w:w="0" w:type="dxa"/>
            <w:left w:w="0" w:type="dxa"/>
            <w:bottom w:w="0" w:type="dxa"/>
            <w:right w:w="0" w:type="dxa"/>
          </w:tblCellMar>
        </w:tblPrEx>
        <w:trPr>
          <w:trHeight w:val="377" w:hRule="atLeast"/>
        </w:trPr>
        <w:tc>
          <w:tcPr>
            <w:tcW w:w="2252" w:type="dxa"/>
            <w:tcBorders>
              <w:top w:val="nil"/>
              <w:left w:val="single" w:color="auto" w:sz="8" w:space="0"/>
              <w:bottom w:val="single" w:color="auto" w:sz="8" w:space="0"/>
              <w:right w:val="single" w:color="auto" w:sz="8" w:space="0"/>
            </w:tcBorders>
            <w:tcMar>
              <w:left w:w="57" w:type="dxa"/>
              <w:right w:w="57" w:type="dxa"/>
            </w:tcMar>
            <w:vAlign w:val="center"/>
          </w:tcPr>
          <w:p w14:paraId="2188C5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信息内容</w:t>
            </w:r>
          </w:p>
        </w:tc>
        <w:tc>
          <w:tcPr>
            <w:tcW w:w="6075" w:type="dxa"/>
            <w:gridSpan w:val="3"/>
            <w:tcBorders>
              <w:top w:val="nil"/>
              <w:left w:val="nil"/>
              <w:bottom w:val="single" w:color="auto" w:sz="8" w:space="0"/>
              <w:right w:val="single" w:color="auto" w:sz="8" w:space="0"/>
            </w:tcBorders>
            <w:tcMar>
              <w:left w:w="57" w:type="dxa"/>
              <w:right w:w="57" w:type="dxa"/>
            </w:tcMar>
            <w:vAlign w:val="center"/>
          </w:tcPr>
          <w:p w14:paraId="3A3F10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本年处理决定数量</w:t>
            </w:r>
          </w:p>
        </w:tc>
      </w:tr>
      <w:tr w14:paraId="208E8374">
        <w:tblPrEx>
          <w:tblCellMar>
            <w:top w:w="0" w:type="dxa"/>
            <w:left w:w="0" w:type="dxa"/>
            <w:bottom w:w="0" w:type="dxa"/>
            <w:right w:w="0" w:type="dxa"/>
          </w:tblCellMar>
        </w:tblPrEx>
        <w:trPr>
          <w:trHeight w:val="377" w:hRule="atLeast"/>
        </w:trPr>
        <w:tc>
          <w:tcPr>
            <w:tcW w:w="2252" w:type="dxa"/>
            <w:tcBorders>
              <w:top w:val="nil"/>
              <w:left w:val="single" w:color="auto" w:sz="8" w:space="0"/>
              <w:bottom w:val="single" w:color="auto" w:sz="8" w:space="0"/>
              <w:right w:val="single" w:color="auto" w:sz="8" w:space="0"/>
            </w:tcBorders>
            <w:tcMar>
              <w:left w:w="57" w:type="dxa"/>
              <w:right w:w="57" w:type="dxa"/>
            </w:tcMar>
            <w:vAlign w:val="center"/>
          </w:tcPr>
          <w:p w14:paraId="5967A4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行政许可</w:t>
            </w:r>
          </w:p>
        </w:tc>
        <w:tc>
          <w:tcPr>
            <w:tcW w:w="6075" w:type="dxa"/>
            <w:gridSpan w:val="3"/>
            <w:tcBorders>
              <w:top w:val="nil"/>
              <w:left w:val="nil"/>
              <w:bottom w:val="single" w:color="auto" w:sz="8" w:space="0"/>
              <w:right w:val="single" w:color="auto" w:sz="8" w:space="0"/>
            </w:tcBorders>
            <w:tcMar>
              <w:left w:w="57" w:type="dxa"/>
              <w:right w:w="57" w:type="dxa"/>
            </w:tcMar>
            <w:vAlign w:val="center"/>
          </w:tcPr>
          <w:p w14:paraId="55F845C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28</w:t>
            </w:r>
          </w:p>
        </w:tc>
      </w:tr>
      <w:tr w14:paraId="02A6A494">
        <w:tblPrEx>
          <w:tblCellMar>
            <w:top w:w="0" w:type="dxa"/>
            <w:left w:w="0" w:type="dxa"/>
            <w:bottom w:w="0" w:type="dxa"/>
            <w:right w:w="0" w:type="dxa"/>
          </w:tblCellMar>
        </w:tblPrEx>
        <w:trPr>
          <w:trHeight w:val="377" w:hRule="atLeast"/>
        </w:trPr>
        <w:tc>
          <w:tcPr>
            <w:tcW w:w="832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BE397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第二十条第（六）项</w:t>
            </w:r>
          </w:p>
        </w:tc>
      </w:tr>
      <w:tr w14:paraId="66298568">
        <w:tblPrEx>
          <w:tblCellMar>
            <w:top w:w="0" w:type="dxa"/>
            <w:left w:w="0" w:type="dxa"/>
            <w:bottom w:w="0" w:type="dxa"/>
            <w:right w:w="0" w:type="dxa"/>
          </w:tblCellMar>
        </w:tblPrEx>
        <w:trPr>
          <w:trHeight w:val="377" w:hRule="atLeast"/>
        </w:trPr>
        <w:tc>
          <w:tcPr>
            <w:tcW w:w="2252" w:type="dxa"/>
            <w:tcBorders>
              <w:top w:val="nil"/>
              <w:left w:val="single" w:color="auto" w:sz="8" w:space="0"/>
              <w:bottom w:val="single" w:color="auto" w:sz="8" w:space="0"/>
              <w:right w:val="single" w:color="auto" w:sz="8" w:space="0"/>
            </w:tcBorders>
            <w:tcMar>
              <w:left w:w="57" w:type="dxa"/>
              <w:right w:w="57" w:type="dxa"/>
            </w:tcMar>
            <w:vAlign w:val="center"/>
          </w:tcPr>
          <w:p w14:paraId="2D085C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信息内容</w:t>
            </w:r>
          </w:p>
        </w:tc>
        <w:tc>
          <w:tcPr>
            <w:tcW w:w="607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4E556A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本年处理决定数量</w:t>
            </w:r>
          </w:p>
        </w:tc>
      </w:tr>
      <w:tr w14:paraId="7E8CB8C6">
        <w:tblPrEx>
          <w:tblCellMar>
            <w:top w:w="0" w:type="dxa"/>
            <w:left w:w="0" w:type="dxa"/>
            <w:bottom w:w="0" w:type="dxa"/>
            <w:right w:w="0" w:type="dxa"/>
          </w:tblCellMar>
        </w:tblPrEx>
        <w:trPr>
          <w:trHeight w:val="377" w:hRule="atLeast"/>
        </w:trPr>
        <w:tc>
          <w:tcPr>
            <w:tcW w:w="2252" w:type="dxa"/>
            <w:tcBorders>
              <w:top w:val="nil"/>
              <w:left w:val="single" w:color="auto" w:sz="8" w:space="0"/>
              <w:bottom w:val="single" w:color="auto" w:sz="8" w:space="0"/>
              <w:right w:val="single" w:color="auto" w:sz="8" w:space="0"/>
            </w:tcBorders>
            <w:tcMar>
              <w:left w:w="57" w:type="dxa"/>
              <w:right w:w="57" w:type="dxa"/>
            </w:tcMar>
            <w:vAlign w:val="center"/>
          </w:tcPr>
          <w:p w14:paraId="2AC7D7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行政处罚</w:t>
            </w:r>
          </w:p>
        </w:tc>
        <w:tc>
          <w:tcPr>
            <w:tcW w:w="6075" w:type="dxa"/>
            <w:gridSpan w:val="3"/>
            <w:tcBorders>
              <w:top w:val="nil"/>
              <w:left w:val="nil"/>
              <w:bottom w:val="single" w:color="auto" w:sz="8" w:space="0"/>
              <w:right w:val="single" w:color="auto" w:sz="8" w:space="0"/>
            </w:tcBorders>
            <w:tcMar>
              <w:left w:w="57" w:type="dxa"/>
              <w:right w:w="57" w:type="dxa"/>
            </w:tcMar>
            <w:vAlign w:val="center"/>
          </w:tcPr>
          <w:p w14:paraId="6E285B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3D94B426">
        <w:tblPrEx>
          <w:tblCellMar>
            <w:top w:w="0" w:type="dxa"/>
            <w:left w:w="0" w:type="dxa"/>
            <w:bottom w:w="0" w:type="dxa"/>
            <w:right w:w="0" w:type="dxa"/>
          </w:tblCellMar>
        </w:tblPrEx>
        <w:trPr>
          <w:trHeight w:val="377" w:hRule="atLeast"/>
        </w:trPr>
        <w:tc>
          <w:tcPr>
            <w:tcW w:w="2252" w:type="dxa"/>
            <w:tcBorders>
              <w:top w:val="nil"/>
              <w:left w:val="single" w:color="auto" w:sz="8" w:space="0"/>
              <w:bottom w:val="single" w:color="auto" w:sz="8" w:space="0"/>
              <w:right w:val="single" w:color="auto" w:sz="8" w:space="0"/>
            </w:tcBorders>
            <w:tcMar>
              <w:left w:w="57" w:type="dxa"/>
              <w:right w:w="57" w:type="dxa"/>
            </w:tcMar>
            <w:vAlign w:val="center"/>
          </w:tcPr>
          <w:p w14:paraId="1EE9E4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行政强制</w:t>
            </w:r>
          </w:p>
        </w:tc>
        <w:tc>
          <w:tcPr>
            <w:tcW w:w="6075" w:type="dxa"/>
            <w:gridSpan w:val="3"/>
            <w:tcBorders>
              <w:top w:val="nil"/>
              <w:left w:val="nil"/>
              <w:bottom w:val="single" w:color="auto" w:sz="8" w:space="0"/>
              <w:right w:val="single" w:color="auto" w:sz="8" w:space="0"/>
            </w:tcBorders>
            <w:tcMar>
              <w:left w:w="57" w:type="dxa"/>
              <w:right w:w="57" w:type="dxa"/>
            </w:tcMar>
            <w:vAlign w:val="center"/>
          </w:tcPr>
          <w:p w14:paraId="444EAB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1D9F8271">
        <w:tblPrEx>
          <w:tblCellMar>
            <w:top w:w="0" w:type="dxa"/>
            <w:left w:w="0" w:type="dxa"/>
            <w:bottom w:w="0" w:type="dxa"/>
            <w:right w:w="0" w:type="dxa"/>
          </w:tblCellMar>
        </w:tblPrEx>
        <w:trPr>
          <w:trHeight w:val="377" w:hRule="atLeast"/>
        </w:trPr>
        <w:tc>
          <w:tcPr>
            <w:tcW w:w="832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115ED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第二十条第（八）项</w:t>
            </w:r>
          </w:p>
        </w:tc>
      </w:tr>
      <w:tr w14:paraId="1517885E">
        <w:tblPrEx>
          <w:tblCellMar>
            <w:top w:w="0" w:type="dxa"/>
            <w:left w:w="0" w:type="dxa"/>
            <w:bottom w:w="0" w:type="dxa"/>
            <w:right w:w="0" w:type="dxa"/>
          </w:tblCellMar>
        </w:tblPrEx>
        <w:trPr>
          <w:trHeight w:val="377" w:hRule="atLeast"/>
        </w:trPr>
        <w:tc>
          <w:tcPr>
            <w:tcW w:w="2252" w:type="dxa"/>
            <w:tcBorders>
              <w:top w:val="nil"/>
              <w:left w:val="single" w:color="auto" w:sz="8" w:space="0"/>
              <w:bottom w:val="single" w:color="auto" w:sz="8" w:space="0"/>
              <w:right w:val="single" w:color="auto" w:sz="8" w:space="0"/>
            </w:tcBorders>
            <w:tcMar>
              <w:left w:w="57" w:type="dxa"/>
              <w:right w:w="57" w:type="dxa"/>
            </w:tcMar>
            <w:vAlign w:val="center"/>
          </w:tcPr>
          <w:p w14:paraId="4462CBC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信息内容</w:t>
            </w:r>
          </w:p>
        </w:tc>
        <w:tc>
          <w:tcPr>
            <w:tcW w:w="6075" w:type="dxa"/>
            <w:gridSpan w:val="3"/>
            <w:tcBorders>
              <w:top w:val="nil"/>
              <w:left w:val="nil"/>
              <w:bottom w:val="single" w:color="auto" w:sz="8" w:space="0"/>
              <w:right w:val="single" w:color="000000" w:sz="8" w:space="0"/>
            </w:tcBorders>
            <w:tcMar>
              <w:left w:w="57" w:type="dxa"/>
              <w:right w:w="57" w:type="dxa"/>
            </w:tcMar>
            <w:vAlign w:val="center"/>
          </w:tcPr>
          <w:p w14:paraId="72B917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本年收费金额（单位：万元）</w:t>
            </w:r>
          </w:p>
        </w:tc>
      </w:tr>
      <w:tr w14:paraId="7621D6F2">
        <w:tblPrEx>
          <w:tblCellMar>
            <w:top w:w="0" w:type="dxa"/>
            <w:left w:w="0" w:type="dxa"/>
            <w:bottom w:w="0" w:type="dxa"/>
            <w:right w:w="0" w:type="dxa"/>
          </w:tblCellMar>
        </w:tblPrEx>
        <w:trPr>
          <w:trHeight w:val="415" w:hRule="atLeast"/>
        </w:trPr>
        <w:tc>
          <w:tcPr>
            <w:tcW w:w="2252" w:type="dxa"/>
            <w:tcBorders>
              <w:top w:val="nil"/>
              <w:left w:val="single" w:color="auto" w:sz="8" w:space="0"/>
              <w:bottom w:val="single" w:color="auto" w:sz="8" w:space="0"/>
              <w:right w:val="single" w:color="auto" w:sz="8" w:space="0"/>
            </w:tcBorders>
            <w:tcMar>
              <w:left w:w="57" w:type="dxa"/>
              <w:right w:w="57" w:type="dxa"/>
            </w:tcMar>
            <w:vAlign w:val="center"/>
          </w:tcPr>
          <w:p w14:paraId="1264586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行政事业性收费</w:t>
            </w:r>
          </w:p>
        </w:tc>
        <w:tc>
          <w:tcPr>
            <w:tcW w:w="6075" w:type="dxa"/>
            <w:gridSpan w:val="3"/>
            <w:tcBorders>
              <w:top w:val="nil"/>
              <w:left w:val="nil"/>
              <w:bottom w:val="single" w:color="auto" w:sz="8" w:space="0"/>
              <w:right w:val="single" w:color="000000" w:sz="8" w:space="0"/>
            </w:tcBorders>
            <w:tcMar>
              <w:left w:w="57" w:type="dxa"/>
              <w:right w:w="57" w:type="dxa"/>
            </w:tcMar>
            <w:vAlign w:val="center"/>
          </w:tcPr>
          <w:p w14:paraId="34C4091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bl>
    <w:p w14:paraId="103931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三、收到和处理政府信息公开申请情况 </w:t>
      </w:r>
    </w:p>
    <w:tbl>
      <w:tblPr>
        <w:tblStyle w:val="5"/>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14:paraId="3FB360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48E65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（本列数据的勾稽关系为：第一项加第二项之和，等于第三项加第四项之和）</w:t>
            </w:r>
          </w:p>
        </w:tc>
        <w:tc>
          <w:tcPr>
            <w:tcW w:w="4140" w:type="dxa"/>
            <w:gridSpan w:val="7"/>
            <w:tcBorders>
              <w:top w:val="single" w:color="auto" w:sz="8" w:space="0"/>
              <w:left w:val="nil"/>
              <w:bottom w:val="single" w:color="auto" w:sz="8" w:space="0"/>
              <w:right w:val="single" w:color="auto" w:sz="8" w:space="0"/>
            </w:tcBorders>
            <w:tcMar>
              <w:left w:w="57" w:type="dxa"/>
              <w:right w:w="57" w:type="dxa"/>
            </w:tcMar>
            <w:vAlign w:val="center"/>
          </w:tcPr>
          <w:p w14:paraId="760128B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申请人情况</w:t>
            </w:r>
          </w:p>
        </w:tc>
      </w:tr>
      <w:tr w14:paraId="2168BA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3C95CC8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591" w:type="dxa"/>
            <w:vMerge w:val="restart"/>
            <w:tcBorders>
              <w:top w:val="nil"/>
              <w:left w:val="nil"/>
              <w:bottom w:val="single" w:color="auto" w:sz="8" w:space="0"/>
              <w:right w:val="single" w:color="auto" w:sz="8" w:space="0"/>
            </w:tcBorders>
            <w:tcMar>
              <w:left w:w="57" w:type="dxa"/>
              <w:right w:w="57" w:type="dxa"/>
            </w:tcMar>
            <w:vAlign w:val="center"/>
          </w:tcPr>
          <w:p w14:paraId="0C5409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自然人</w:t>
            </w:r>
          </w:p>
        </w:tc>
        <w:tc>
          <w:tcPr>
            <w:tcW w:w="2957" w:type="dxa"/>
            <w:gridSpan w:val="5"/>
            <w:tcBorders>
              <w:top w:val="single" w:color="auto" w:sz="8" w:space="0"/>
              <w:left w:val="nil"/>
              <w:bottom w:val="single" w:color="auto" w:sz="8" w:space="0"/>
              <w:right w:val="single" w:color="auto" w:sz="8" w:space="0"/>
            </w:tcBorders>
            <w:tcMar>
              <w:left w:w="57" w:type="dxa"/>
              <w:right w:w="57" w:type="dxa"/>
            </w:tcMar>
            <w:vAlign w:val="center"/>
          </w:tcPr>
          <w:p w14:paraId="211867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法人或其他组织</w:t>
            </w:r>
          </w:p>
        </w:tc>
        <w:tc>
          <w:tcPr>
            <w:tcW w:w="592" w:type="dxa"/>
            <w:vMerge w:val="restart"/>
            <w:tcBorders>
              <w:top w:val="single" w:color="auto" w:sz="8" w:space="0"/>
              <w:left w:val="nil"/>
              <w:bottom w:val="outset" w:color="auto" w:sz="8" w:space="0"/>
              <w:right w:val="single" w:color="auto" w:sz="8" w:space="0"/>
            </w:tcBorders>
            <w:tcMar>
              <w:left w:w="57" w:type="dxa"/>
              <w:right w:w="57" w:type="dxa"/>
            </w:tcMar>
            <w:vAlign w:val="center"/>
          </w:tcPr>
          <w:p w14:paraId="2F68C0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总计</w:t>
            </w:r>
          </w:p>
        </w:tc>
      </w:tr>
      <w:tr w14:paraId="114D53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423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62B0655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591" w:type="dxa"/>
            <w:vMerge w:val="continue"/>
            <w:tcBorders>
              <w:top w:val="nil"/>
              <w:left w:val="nil"/>
              <w:bottom w:val="single" w:color="auto" w:sz="8" w:space="0"/>
              <w:right w:val="single" w:color="auto" w:sz="8" w:space="0"/>
            </w:tcBorders>
            <w:tcMar>
              <w:left w:w="57" w:type="dxa"/>
              <w:right w:w="57" w:type="dxa"/>
            </w:tcMar>
            <w:vAlign w:val="center"/>
          </w:tcPr>
          <w:p w14:paraId="13546E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591" w:type="dxa"/>
            <w:tcBorders>
              <w:top w:val="nil"/>
              <w:left w:val="nil"/>
              <w:bottom w:val="single" w:color="auto" w:sz="8" w:space="0"/>
              <w:right w:val="single" w:color="auto" w:sz="8" w:space="0"/>
            </w:tcBorders>
            <w:tcMar>
              <w:left w:w="57" w:type="dxa"/>
              <w:right w:w="57" w:type="dxa"/>
            </w:tcMar>
            <w:vAlign w:val="center"/>
          </w:tcPr>
          <w:p w14:paraId="03CF213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商业</w:t>
            </w:r>
          </w:p>
          <w:p w14:paraId="5EED9A9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企业</w:t>
            </w:r>
          </w:p>
        </w:tc>
        <w:tc>
          <w:tcPr>
            <w:tcW w:w="591" w:type="dxa"/>
            <w:tcBorders>
              <w:top w:val="nil"/>
              <w:left w:val="nil"/>
              <w:bottom w:val="single" w:color="auto" w:sz="8" w:space="0"/>
              <w:right w:val="single" w:color="auto" w:sz="8" w:space="0"/>
            </w:tcBorders>
            <w:tcMar>
              <w:left w:w="57" w:type="dxa"/>
              <w:right w:w="57" w:type="dxa"/>
            </w:tcMar>
            <w:vAlign w:val="center"/>
          </w:tcPr>
          <w:p w14:paraId="7B2C74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科研</w:t>
            </w:r>
          </w:p>
          <w:p w14:paraId="4736494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机构</w:t>
            </w:r>
          </w:p>
        </w:tc>
        <w:tc>
          <w:tcPr>
            <w:tcW w:w="591" w:type="dxa"/>
            <w:tcBorders>
              <w:top w:val="single" w:color="auto" w:sz="8" w:space="0"/>
              <w:left w:val="nil"/>
              <w:bottom w:val="single" w:color="auto" w:sz="8" w:space="0"/>
              <w:right w:val="single" w:color="auto" w:sz="8" w:space="0"/>
            </w:tcBorders>
            <w:tcMar>
              <w:left w:w="57" w:type="dxa"/>
              <w:right w:w="57" w:type="dxa"/>
            </w:tcMar>
            <w:vAlign w:val="center"/>
          </w:tcPr>
          <w:p w14:paraId="55AFEA7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社会公益组织</w:t>
            </w:r>
          </w:p>
        </w:tc>
        <w:tc>
          <w:tcPr>
            <w:tcW w:w="591" w:type="dxa"/>
            <w:tcBorders>
              <w:top w:val="single" w:color="auto" w:sz="8" w:space="0"/>
              <w:left w:val="nil"/>
              <w:bottom w:val="single" w:color="auto" w:sz="8" w:space="0"/>
              <w:right w:val="single" w:color="auto" w:sz="8" w:space="0"/>
            </w:tcBorders>
            <w:tcMar>
              <w:left w:w="57" w:type="dxa"/>
              <w:right w:w="57" w:type="dxa"/>
            </w:tcMar>
            <w:vAlign w:val="center"/>
          </w:tcPr>
          <w:p w14:paraId="7C1F4B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法律服务机构</w:t>
            </w:r>
          </w:p>
        </w:tc>
        <w:tc>
          <w:tcPr>
            <w:tcW w:w="593" w:type="dxa"/>
            <w:tcBorders>
              <w:top w:val="single" w:color="auto" w:sz="8" w:space="0"/>
              <w:left w:val="nil"/>
              <w:bottom w:val="single" w:color="auto" w:sz="8" w:space="0"/>
              <w:right w:val="single" w:color="auto" w:sz="8" w:space="0"/>
            </w:tcBorders>
            <w:tcMar>
              <w:left w:w="57" w:type="dxa"/>
              <w:right w:w="57" w:type="dxa"/>
            </w:tcMar>
            <w:vAlign w:val="center"/>
          </w:tcPr>
          <w:p w14:paraId="499A99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其他</w:t>
            </w:r>
          </w:p>
        </w:tc>
        <w:tc>
          <w:tcPr>
            <w:tcW w:w="592" w:type="dxa"/>
            <w:vMerge w:val="continue"/>
            <w:tcBorders>
              <w:top w:val="single" w:color="auto" w:sz="8" w:space="0"/>
              <w:left w:val="nil"/>
              <w:bottom w:val="outset" w:color="auto" w:sz="8" w:space="0"/>
              <w:right w:val="single" w:color="auto" w:sz="8" w:space="0"/>
            </w:tcBorders>
            <w:tcMar>
              <w:left w:w="57" w:type="dxa"/>
              <w:right w:w="57" w:type="dxa"/>
            </w:tcMar>
            <w:vAlign w:val="center"/>
          </w:tcPr>
          <w:p w14:paraId="45269C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r>
      <w:tr w14:paraId="082363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3B5B93F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一、本年新收政府信息公开申请数量</w:t>
            </w:r>
          </w:p>
        </w:tc>
        <w:tc>
          <w:tcPr>
            <w:tcW w:w="591" w:type="dxa"/>
            <w:tcBorders>
              <w:top w:val="nil"/>
              <w:left w:val="nil"/>
              <w:bottom w:val="single" w:color="auto" w:sz="8" w:space="0"/>
              <w:right w:val="single" w:color="auto" w:sz="8" w:space="0"/>
            </w:tcBorders>
            <w:tcMar>
              <w:left w:w="57" w:type="dxa"/>
              <w:right w:w="57" w:type="dxa"/>
            </w:tcMar>
            <w:vAlign w:val="center"/>
          </w:tcPr>
          <w:p w14:paraId="3ADF9B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EF524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398EC8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363757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8319FF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0"/>
                <w:szCs w:val="20"/>
                <w:lang w:eastAsia="zh-CN" w:bidi="ar"/>
              </w:rPr>
            </w:pPr>
            <w:r>
              <w:rPr>
                <w:rFonts w:hint="eastAsia" w:ascii="宋体" w:hAnsi="宋体" w:eastAsia="宋体" w:cs="宋体"/>
                <w:kern w:val="0"/>
                <w:sz w:val="20"/>
                <w:szCs w:val="20"/>
                <w:lang w:val="en-US" w:eastAsia="zh-CN"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6CABA8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023EC4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0"/>
                <w:szCs w:val="20"/>
                <w:lang w:eastAsia="zh-CN" w:bidi="ar"/>
              </w:rPr>
            </w:pPr>
            <w:r>
              <w:rPr>
                <w:rFonts w:hint="eastAsia" w:ascii="宋体" w:hAnsi="宋体" w:eastAsia="宋体" w:cs="宋体"/>
                <w:kern w:val="0"/>
                <w:sz w:val="20"/>
                <w:szCs w:val="20"/>
                <w:lang w:val="en-US" w:eastAsia="zh-CN" w:bidi="ar"/>
              </w:rPr>
              <w:t>0</w:t>
            </w:r>
          </w:p>
        </w:tc>
      </w:tr>
      <w:tr w14:paraId="2C6589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5E7A84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二、上年结转政府信息公开申请数量</w:t>
            </w:r>
          </w:p>
        </w:tc>
        <w:tc>
          <w:tcPr>
            <w:tcW w:w="591" w:type="dxa"/>
            <w:tcBorders>
              <w:top w:val="nil"/>
              <w:left w:val="nil"/>
              <w:bottom w:val="single" w:color="auto" w:sz="8" w:space="0"/>
              <w:right w:val="single" w:color="auto" w:sz="8" w:space="0"/>
            </w:tcBorders>
            <w:tcMar>
              <w:left w:w="57" w:type="dxa"/>
              <w:right w:w="57" w:type="dxa"/>
            </w:tcMar>
            <w:vAlign w:val="center"/>
          </w:tcPr>
          <w:p w14:paraId="42FE84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2C803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2255D4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A6A29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41B02E5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4D8165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28B061C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61B812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228752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三、本年度办理结果</w:t>
            </w:r>
          </w:p>
        </w:tc>
        <w:tc>
          <w:tcPr>
            <w:tcW w:w="3579" w:type="dxa"/>
            <w:gridSpan w:val="2"/>
            <w:tcBorders>
              <w:top w:val="nil"/>
              <w:left w:val="nil"/>
              <w:bottom w:val="single" w:color="auto" w:sz="8" w:space="0"/>
              <w:right w:val="single" w:color="auto" w:sz="8" w:space="0"/>
            </w:tcBorders>
            <w:tcMar>
              <w:left w:w="57" w:type="dxa"/>
              <w:right w:w="57" w:type="dxa"/>
            </w:tcMar>
            <w:vAlign w:val="center"/>
          </w:tcPr>
          <w:p w14:paraId="7F1A88A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（一）予以公开</w:t>
            </w:r>
          </w:p>
        </w:tc>
        <w:tc>
          <w:tcPr>
            <w:tcW w:w="591" w:type="dxa"/>
            <w:tcBorders>
              <w:top w:val="nil"/>
              <w:left w:val="nil"/>
              <w:bottom w:val="single" w:color="auto" w:sz="8" w:space="0"/>
              <w:right w:val="single" w:color="auto" w:sz="8" w:space="0"/>
            </w:tcBorders>
            <w:tcMar>
              <w:left w:w="57" w:type="dxa"/>
              <w:right w:w="57" w:type="dxa"/>
            </w:tcMar>
            <w:vAlign w:val="center"/>
          </w:tcPr>
          <w:p w14:paraId="2AFE4F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7DA53D1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5201C5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D5C64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363C26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4C3474C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single" w:color="auto" w:sz="8" w:space="0"/>
              <w:left w:val="nil"/>
              <w:bottom w:val="single" w:color="auto" w:sz="8" w:space="0"/>
              <w:right w:val="single" w:color="auto" w:sz="8" w:space="0"/>
            </w:tcBorders>
            <w:tcMar>
              <w:left w:w="57" w:type="dxa"/>
              <w:right w:w="57" w:type="dxa"/>
            </w:tcMar>
            <w:vAlign w:val="center"/>
          </w:tcPr>
          <w:p w14:paraId="0E36318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238032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4"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7EF26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3579" w:type="dxa"/>
            <w:gridSpan w:val="2"/>
            <w:tcBorders>
              <w:top w:val="nil"/>
              <w:left w:val="nil"/>
              <w:bottom w:val="single" w:color="auto" w:sz="8" w:space="0"/>
              <w:right w:val="single" w:color="auto" w:sz="8" w:space="0"/>
            </w:tcBorders>
            <w:tcMar>
              <w:left w:w="57" w:type="dxa"/>
              <w:right w:w="57" w:type="dxa"/>
            </w:tcMar>
            <w:vAlign w:val="center"/>
          </w:tcPr>
          <w:p w14:paraId="3CDA11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（二）部分公开（区分处理的，只计这一情形，不计其他情形）</w:t>
            </w:r>
          </w:p>
        </w:tc>
        <w:tc>
          <w:tcPr>
            <w:tcW w:w="591" w:type="dxa"/>
            <w:tcBorders>
              <w:top w:val="nil"/>
              <w:left w:val="nil"/>
              <w:bottom w:val="single" w:color="auto" w:sz="8" w:space="0"/>
              <w:right w:val="single" w:color="auto" w:sz="8" w:space="0"/>
            </w:tcBorders>
            <w:tcMar>
              <w:left w:w="57" w:type="dxa"/>
              <w:right w:w="57" w:type="dxa"/>
            </w:tcMar>
            <w:vAlign w:val="center"/>
          </w:tcPr>
          <w:p w14:paraId="08A61A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82F88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3C4A65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1217D7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1709C3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3DBC93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120D08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7EA989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BAEE1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810" w:type="dxa"/>
            <w:vMerge w:val="restart"/>
            <w:tcBorders>
              <w:top w:val="nil"/>
              <w:left w:val="nil"/>
              <w:bottom w:val="outset" w:color="auto" w:sz="8" w:space="0"/>
              <w:right w:val="single" w:color="auto" w:sz="8" w:space="0"/>
            </w:tcBorders>
            <w:tcMar>
              <w:left w:w="57" w:type="dxa"/>
              <w:right w:w="57" w:type="dxa"/>
            </w:tcMar>
            <w:vAlign w:val="center"/>
          </w:tcPr>
          <w:p w14:paraId="4CE8E0E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（三）不予公开</w:t>
            </w:r>
          </w:p>
        </w:tc>
        <w:tc>
          <w:tcPr>
            <w:tcW w:w="2769" w:type="dxa"/>
            <w:tcBorders>
              <w:top w:val="nil"/>
              <w:left w:val="nil"/>
              <w:bottom w:val="single" w:color="auto" w:sz="8" w:space="0"/>
              <w:right w:val="single" w:color="auto" w:sz="8" w:space="0"/>
            </w:tcBorders>
            <w:tcMar>
              <w:left w:w="57" w:type="dxa"/>
              <w:right w:w="57" w:type="dxa"/>
            </w:tcMar>
          </w:tcPr>
          <w:p w14:paraId="2DAF6D1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1.属于国家秘密</w:t>
            </w:r>
          </w:p>
        </w:tc>
        <w:tc>
          <w:tcPr>
            <w:tcW w:w="591" w:type="dxa"/>
            <w:tcBorders>
              <w:top w:val="nil"/>
              <w:left w:val="nil"/>
              <w:bottom w:val="single" w:color="auto" w:sz="8" w:space="0"/>
              <w:right w:val="single" w:color="auto" w:sz="8" w:space="0"/>
            </w:tcBorders>
            <w:tcMar>
              <w:left w:w="57" w:type="dxa"/>
              <w:right w:w="57" w:type="dxa"/>
            </w:tcMar>
            <w:vAlign w:val="center"/>
          </w:tcPr>
          <w:p w14:paraId="7483CA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82F8A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31B3EE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1C0E544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1AB1F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6CE6A2A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single" w:color="auto" w:sz="8" w:space="0"/>
              <w:left w:val="nil"/>
              <w:bottom w:val="single" w:color="auto" w:sz="8" w:space="0"/>
              <w:right w:val="single" w:color="auto" w:sz="8" w:space="0"/>
            </w:tcBorders>
            <w:tcMar>
              <w:left w:w="57" w:type="dxa"/>
              <w:right w:w="57" w:type="dxa"/>
            </w:tcMar>
            <w:vAlign w:val="center"/>
          </w:tcPr>
          <w:p w14:paraId="7DDD317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1A7877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BF5EB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257AEB1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2769" w:type="dxa"/>
            <w:tcBorders>
              <w:top w:val="nil"/>
              <w:left w:val="nil"/>
              <w:bottom w:val="single" w:color="auto" w:sz="8" w:space="0"/>
              <w:right w:val="single" w:color="auto" w:sz="8" w:space="0"/>
            </w:tcBorders>
            <w:tcMar>
              <w:left w:w="57" w:type="dxa"/>
              <w:right w:w="57" w:type="dxa"/>
            </w:tcMar>
          </w:tcPr>
          <w:p w14:paraId="2B30BB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2.其他法律行政法规禁止公开</w:t>
            </w:r>
          </w:p>
        </w:tc>
        <w:tc>
          <w:tcPr>
            <w:tcW w:w="591" w:type="dxa"/>
            <w:tcBorders>
              <w:top w:val="nil"/>
              <w:left w:val="nil"/>
              <w:bottom w:val="single" w:color="auto" w:sz="8" w:space="0"/>
              <w:right w:val="single" w:color="auto" w:sz="8" w:space="0"/>
            </w:tcBorders>
            <w:tcMar>
              <w:left w:w="57" w:type="dxa"/>
              <w:right w:w="57" w:type="dxa"/>
            </w:tcMar>
            <w:vAlign w:val="center"/>
          </w:tcPr>
          <w:p w14:paraId="12B921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F457C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4404E3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7C7D3C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50CF77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021E4EE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277F951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186926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6D50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2CC382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2769" w:type="dxa"/>
            <w:tcBorders>
              <w:top w:val="nil"/>
              <w:left w:val="nil"/>
              <w:bottom w:val="single" w:color="auto" w:sz="8" w:space="0"/>
              <w:right w:val="single" w:color="auto" w:sz="8" w:space="0"/>
            </w:tcBorders>
            <w:tcMar>
              <w:left w:w="57" w:type="dxa"/>
              <w:right w:w="57" w:type="dxa"/>
            </w:tcMar>
          </w:tcPr>
          <w:p w14:paraId="08D96D6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3.危及“三安全一稳定”</w:t>
            </w:r>
          </w:p>
        </w:tc>
        <w:tc>
          <w:tcPr>
            <w:tcW w:w="591" w:type="dxa"/>
            <w:tcBorders>
              <w:top w:val="nil"/>
              <w:left w:val="nil"/>
              <w:bottom w:val="single" w:color="auto" w:sz="8" w:space="0"/>
              <w:right w:val="single" w:color="auto" w:sz="8" w:space="0"/>
            </w:tcBorders>
            <w:tcMar>
              <w:left w:w="57" w:type="dxa"/>
              <w:right w:w="57" w:type="dxa"/>
            </w:tcMar>
            <w:vAlign w:val="center"/>
          </w:tcPr>
          <w:p w14:paraId="10C4CF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3FF12AD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AA2AC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AD7878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7E16B78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05C02A9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4318FA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75E2E7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3DB09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0F4ADA9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2769" w:type="dxa"/>
            <w:tcBorders>
              <w:top w:val="nil"/>
              <w:left w:val="nil"/>
              <w:bottom w:val="single" w:color="auto" w:sz="8" w:space="0"/>
              <w:right w:val="single" w:color="auto" w:sz="8" w:space="0"/>
            </w:tcBorders>
            <w:tcMar>
              <w:left w:w="57" w:type="dxa"/>
              <w:right w:w="57" w:type="dxa"/>
            </w:tcMar>
          </w:tcPr>
          <w:p w14:paraId="015ED7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4.保护第三方合法权益</w:t>
            </w:r>
          </w:p>
        </w:tc>
        <w:tc>
          <w:tcPr>
            <w:tcW w:w="591" w:type="dxa"/>
            <w:tcBorders>
              <w:top w:val="nil"/>
              <w:left w:val="nil"/>
              <w:bottom w:val="single" w:color="auto" w:sz="8" w:space="0"/>
              <w:right w:val="single" w:color="auto" w:sz="8" w:space="0"/>
            </w:tcBorders>
            <w:tcMar>
              <w:left w:w="57" w:type="dxa"/>
              <w:right w:w="57" w:type="dxa"/>
            </w:tcMar>
            <w:vAlign w:val="center"/>
          </w:tcPr>
          <w:p w14:paraId="66CCC3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8BCEEF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08E9C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1B20A5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79060A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50E836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292255E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324F3B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39DCB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436BA6F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2769" w:type="dxa"/>
            <w:tcBorders>
              <w:top w:val="nil"/>
              <w:left w:val="nil"/>
              <w:bottom w:val="single" w:color="auto" w:sz="8" w:space="0"/>
              <w:right w:val="single" w:color="auto" w:sz="8" w:space="0"/>
            </w:tcBorders>
            <w:tcMar>
              <w:left w:w="57" w:type="dxa"/>
              <w:right w:w="57" w:type="dxa"/>
            </w:tcMar>
          </w:tcPr>
          <w:p w14:paraId="3C83C2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5.属于三类内部事务信息</w:t>
            </w:r>
          </w:p>
        </w:tc>
        <w:tc>
          <w:tcPr>
            <w:tcW w:w="591" w:type="dxa"/>
            <w:tcBorders>
              <w:top w:val="nil"/>
              <w:left w:val="nil"/>
              <w:bottom w:val="single" w:color="auto" w:sz="8" w:space="0"/>
              <w:right w:val="single" w:color="auto" w:sz="8" w:space="0"/>
            </w:tcBorders>
            <w:tcMar>
              <w:left w:w="57" w:type="dxa"/>
              <w:right w:w="57" w:type="dxa"/>
            </w:tcMar>
            <w:vAlign w:val="center"/>
          </w:tcPr>
          <w:p w14:paraId="54448B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3FE7AD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187E36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E1629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458AF0E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3FA7AB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796BE1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66F838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4CEFD0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7149655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2769" w:type="dxa"/>
            <w:tcBorders>
              <w:top w:val="nil"/>
              <w:left w:val="nil"/>
              <w:bottom w:val="single" w:color="auto" w:sz="8" w:space="0"/>
              <w:right w:val="single" w:color="auto" w:sz="8" w:space="0"/>
            </w:tcBorders>
            <w:tcMar>
              <w:left w:w="57" w:type="dxa"/>
              <w:right w:w="57" w:type="dxa"/>
            </w:tcMar>
          </w:tcPr>
          <w:p w14:paraId="4B2D06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6.属于四类过程性信息</w:t>
            </w:r>
          </w:p>
        </w:tc>
        <w:tc>
          <w:tcPr>
            <w:tcW w:w="591" w:type="dxa"/>
            <w:tcBorders>
              <w:top w:val="nil"/>
              <w:left w:val="nil"/>
              <w:bottom w:val="single" w:color="auto" w:sz="8" w:space="0"/>
              <w:right w:val="single" w:color="auto" w:sz="8" w:space="0"/>
            </w:tcBorders>
            <w:tcMar>
              <w:left w:w="57" w:type="dxa"/>
              <w:right w:w="57" w:type="dxa"/>
            </w:tcMar>
            <w:vAlign w:val="center"/>
          </w:tcPr>
          <w:p w14:paraId="0D76E4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92296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4831C9B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12EB0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4F14A6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6C6636F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7DCFC7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035EED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383C5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191D73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2769" w:type="dxa"/>
            <w:tcBorders>
              <w:top w:val="nil"/>
              <w:left w:val="nil"/>
              <w:bottom w:val="single" w:color="auto" w:sz="8" w:space="0"/>
              <w:right w:val="single" w:color="auto" w:sz="8" w:space="0"/>
            </w:tcBorders>
            <w:tcMar>
              <w:left w:w="57" w:type="dxa"/>
              <w:right w:w="57" w:type="dxa"/>
            </w:tcMar>
          </w:tcPr>
          <w:p w14:paraId="6866F8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7.属于行政执法案卷</w:t>
            </w:r>
          </w:p>
        </w:tc>
        <w:tc>
          <w:tcPr>
            <w:tcW w:w="591" w:type="dxa"/>
            <w:tcBorders>
              <w:top w:val="nil"/>
              <w:left w:val="nil"/>
              <w:bottom w:val="single" w:color="auto" w:sz="8" w:space="0"/>
              <w:right w:val="single" w:color="auto" w:sz="8" w:space="0"/>
            </w:tcBorders>
            <w:tcMar>
              <w:left w:w="57" w:type="dxa"/>
              <w:right w:w="57" w:type="dxa"/>
            </w:tcMar>
            <w:vAlign w:val="center"/>
          </w:tcPr>
          <w:p w14:paraId="4AE84A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825966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111F8A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73236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45A372F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1C4644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5E0B56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223755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E1F1B9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76A7570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2769" w:type="dxa"/>
            <w:tcBorders>
              <w:top w:val="nil"/>
              <w:left w:val="nil"/>
              <w:bottom w:val="single" w:color="auto" w:sz="8" w:space="0"/>
              <w:right w:val="single" w:color="auto" w:sz="8" w:space="0"/>
            </w:tcBorders>
            <w:tcMar>
              <w:left w:w="57" w:type="dxa"/>
              <w:right w:w="57" w:type="dxa"/>
            </w:tcMar>
          </w:tcPr>
          <w:p w14:paraId="68FF5DD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8.属于行政查询事项</w:t>
            </w:r>
          </w:p>
        </w:tc>
        <w:tc>
          <w:tcPr>
            <w:tcW w:w="591" w:type="dxa"/>
            <w:tcBorders>
              <w:top w:val="nil"/>
              <w:left w:val="nil"/>
              <w:bottom w:val="single" w:color="auto" w:sz="8" w:space="0"/>
              <w:right w:val="single" w:color="auto" w:sz="8" w:space="0"/>
            </w:tcBorders>
            <w:tcMar>
              <w:left w:w="57" w:type="dxa"/>
              <w:right w:w="57" w:type="dxa"/>
            </w:tcMar>
            <w:vAlign w:val="center"/>
          </w:tcPr>
          <w:p w14:paraId="0FBFBC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AE37D0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6DA160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42CB55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1ECDCF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426047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2CC234D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4A9293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53FEB8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810" w:type="dxa"/>
            <w:vMerge w:val="restart"/>
            <w:tcBorders>
              <w:top w:val="nil"/>
              <w:left w:val="nil"/>
              <w:bottom w:val="outset" w:color="auto" w:sz="8" w:space="0"/>
              <w:right w:val="single" w:color="auto" w:sz="8" w:space="0"/>
            </w:tcBorders>
            <w:tcMar>
              <w:left w:w="57" w:type="dxa"/>
              <w:right w:w="57" w:type="dxa"/>
            </w:tcMar>
            <w:vAlign w:val="center"/>
          </w:tcPr>
          <w:p w14:paraId="214DB71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（四）无法提供</w:t>
            </w:r>
          </w:p>
        </w:tc>
        <w:tc>
          <w:tcPr>
            <w:tcW w:w="2769" w:type="dxa"/>
            <w:tcBorders>
              <w:top w:val="nil"/>
              <w:left w:val="nil"/>
              <w:bottom w:val="single" w:color="auto" w:sz="8" w:space="0"/>
              <w:right w:val="single" w:color="auto" w:sz="8" w:space="0"/>
            </w:tcBorders>
            <w:tcMar>
              <w:left w:w="57" w:type="dxa"/>
              <w:right w:w="57" w:type="dxa"/>
            </w:tcMar>
          </w:tcPr>
          <w:p w14:paraId="52020B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1.本机关不掌握相关政府信息</w:t>
            </w:r>
          </w:p>
        </w:tc>
        <w:tc>
          <w:tcPr>
            <w:tcW w:w="591" w:type="dxa"/>
            <w:tcBorders>
              <w:top w:val="nil"/>
              <w:left w:val="nil"/>
              <w:bottom w:val="single" w:color="auto" w:sz="8" w:space="0"/>
              <w:right w:val="single" w:color="auto" w:sz="8" w:space="0"/>
            </w:tcBorders>
            <w:tcMar>
              <w:left w:w="57" w:type="dxa"/>
              <w:right w:w="57" w:type="dxa"/>
            </w:tcMar>
            <w:vAlign w:val="center"/>
          </w:tcPr>
          <w:p w14:paraId="628975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96B62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1C3ED4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7759FB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C992E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0"/>
                <w:szCs w:val="20"/>
                <w:lang w:eastAsia="zh-CN" w:bidi="ar"/>
              </w:rPr>
            </w:pPr>
            <w:r>
              <w:rPr>
                <w:rFonts w:hint="eastAsia" w:ascii="宋体" w:hAnsi="宋体" w:eastAsia="宋体" w:cs="宋体"/>
                <w:kern w:val="0"/>
                <w:sz w:val="20"/>
                <w:szCs w:val="20"/>
                <w:lang w:val="en-US" w:eastAsia="zh-CN"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04C5E18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6FA8C5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0"/>
                <w:szCs w:val="20"/>
                <w:lang w:eastAsia="zh-CN" w:bidi="ar"/>
              </w:rPr>
            </w:pPr>
            <w:r>
              <w:rPr>
                <w:rFonts w:hint="eastAsia" w:ascii="宋体" w:hAnsi="宋体" w:eastAsia="宋体" w:cs="宋体"/>
                <w:kern w:val="0"/>
                <w:sz w:val="20"/>
                <w:szCs w:val="20"/>
                <w:lang w:val="en-US" w:eastAsia="zh-CN" w:bidi="ar"/>
              </w:rPr>
              <w:t>0</w:t>
            </w:r>
          </w:p>
        </w:tc>
      </w:tr>
      <w:tr w14:paraId="42E3CB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627B58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30BDF60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2769" w:type="dxa"/>
            <w:tcBorders>
              <w:top w:val="nil"/>
              <w:left w:val="nil"/>
              <w:bottom w:val="single" w:color="auto" w:sz="8" w:space="0"/>
              <w:right w:val="single" w:color="auto" w:sz="8" w:space="0"/>
            </w:tcBorders>
            <w:tcMar>
              <w:left w:w="57" w:type="dxa"/>
              <w:right w:w="57" w:type="dxa"/>
            </w:tcMar>
          </w:tcPr>
          <w:p w14:paraId="7EDF9F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2.没有现成信息需要另行制作</w:t>
            </w:r>
          </w:p>
        </w:tc>
        <w:tc>
          <w:tcPr>
            <w:tcW w:w="591" w:type="dxa"/>
            <w:tcBorders>
              <w:top w:val="nil"/>
              <w:left w:val="nil"/>
              <w:bottom w:val="single" w:color="auto" w:sz="8" w:space="0"/>
              <w:right w:val="single" w:color="auto" w:sz="8" w:space="0"/>
            </w:tcBorders>
            <w:tcMar>
              <w:left w:w="57" w:type="dxa"/>
              <w:right w:w="57" w:type="dxa"/>
            </w:tcMar>
            <w:vAlign w:val="center"/>
          </w:tcPr>
          <w:p w14:paraId="1CC1D6A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53FC9F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21D2D8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1B3A588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BC94B8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7D617D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6ADBEA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01E397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CC50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7E14A1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2769" w:type="dxa"/>
            <w:tcBorders>
              <w:top w:val="nil"/>
              <w:left w:val="nil"/>
              <w:bottom w:val="single" w:color="auto" w:sz="8" w:space="0"/>
              <w:right w:val="single" w:color="auto" w:sz="8" w:space="0"/>
            </w:tcBorders>
            <w:tcMar>
              <w:left w:w="57" w:type="dxa"/>
              <w:right w:w="57" w:type="dxa"/>
            </w:tcMar>
          </w:tcPr>
          <w:p w14:paraId="7455C2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3.补正后申请内容仍不明确</w:t>
            </w:r>
          </w:p>
        </w:tc>
        <w:tc>
          <w:tcPr>
            <w:tcW w:w="591" w:type="dxa"/>
            <w:tcBorders>
              <w:top w:val="nil"/>
              <w:left w:val="nil"/>
              <w:bottom w:val="single" w:color="auto" w:sz="8" w:space="0"/>
              <w:right w:val="single" w:color="auto" w:sz="8" w:space="0"/>
            </w:tcBorders>
            <w:tcMar>
              <w:left w:w="57" w:type="dxa"/>
              <w:right w:w="57" w:type="dxa"/>
            </w:tcMar>
            <w:vAlign w:val="center"/>
          </w:tcPr>
          <w:p w14:paraId="0B2C257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33F15A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312808E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F4409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798A12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477110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250FE28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0492D2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7C4C5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810" w:type="dxa"/>
            <w:vMerge w:val="restart"/>
            <w:tcBorders>
              <w:top w:val="nil"/>
              <w:left w:val="nil"/>
              <w:bottom w:val="outset" w:color="auto" w:sz="8" w:space="0"/>
              <w:right w:val="single" w:color="auto" w:sz="8" w:space="0"/>
            </w:tcBorders>
            <w:tcMar>
              <w:left w:w="57" w:type="dxa"/>
              <w:right w:w="57" w:type="dxa"/>
            </w:tcMar>
            <w:vAlign w:val="center"/>
          </w:tcPr>
          <w:p w14:paraId="3D427C4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（五）不予处理</w:t>
            </w:r>
          </w:p>
        </w:tc>
        <w:tc>
          <w:tcPr>
            <w:tcW w:w="2769" w:type="dxa"/>
            <w:tcBorders>
              <w:top w:val="nil"/>
              <w:left w:val="nil"/>
              <w:bottom w:val="single" w:color="auto" w:sz="8" w:space="0"/>
              <w:right w:val="single" w:color="auto" w:sz="8" w:space="0"/>
            </w:tcBorders>
            <w:tcMar>
              <w:left w:w="57" w:type="dxa"/>
              <w:right w:w="57" w:type="dxa"/>
            </w:tcMar>
          </w:tcPr>
          <w:p w14:paraId="07C68E0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1.信访举报投诉类申请</w:t>
            </w:r>
          </w:p>
        </w:tc>
        <w:tc>
          <w:tcPr>
            <w:tcW w:w="591" w:type="dxa"/>
            <w:tcBorders>
              <w:top w:val="nil"/>
              <w:left w:val="nil"/>
              <w:bottom w:val="single" w:color="auto" w:sz="8" w:space="0"/>
              <w:right w:val="single" w:color="auto" w:sz="8" w:space="0"/>
            </w:tcBorders>
            <w:tcMar>
              <w:left w:w="57" w:type="dxa"/>
              <w:right w:w="57" w:type="dxa"/>
            </w:tcMar>
            <w:vAlign w:val="center"/>
          </w:tcPr>
          <w:p w14:paraId="76474F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4870C3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3B938CA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05F90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4EF59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4A71730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1CE96B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5DECB6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F95C4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6D4717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2769" w:type="dxa"/>
            <w:tcBorders>
              <w:top w:val="nil"/>
              <w:left w:val="nil"/>
              <w:bottom w:val="single" w:color="auto" w:sz="8" w:space="0"/>
              <w:right w:val="single" w:color="auto" w:sz="8" w:space="0"/>
            </w:tcBorders>
            <w:tcMar>
              <w:left w:w="57" w:type="dxa"/>
              <w:right w:w="57" w:type="dxa"/>
            </w:tcMar>
          </w:tcPr>
          <w:p w14:paraId="0BD3C3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2.重复申请</w:t>
            </w:r>
          </w:p>
        </w:tc>
        <w:tc>
          <w:tcPr>
            <w:tcW w:w="591" w:type="dxa"/>
            <w:tcBorders>
              <w:top w:val="nil"/>
              <w:left w:val="nil"/>
              <w:bottom w:val="single" w:color="auto" w:sz="8" w:space="0"/>
              <w:right w:val="single" w:color="auto" w:sz="8" w:space="0"/>
            </w:tcBorders>
            <w:tcMar>
              <w:left w:w="57" w:type="dxa"/>
              <w:right w:w="57" w:type="dxa"/>
            </w:tcMar>
            <w:vAlign w:val="center"/>
          </w:tcPr>
          <w:p w14:paraId="3B0D656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4E67255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574FF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333B72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EA6DB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50496A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6FF0E7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7A3F80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6C84E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0C9F141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2769" w:type="dxa"/>
            <w:tcBorders>
              <w:top w:val="nil"/>
              <w:left w:val="nil"/>
              <w:bottom w:val="single" w:color="auto" w:sz="8" w:space="0"/>
              <w:right w:val="single" w:color="auto" w:sz="8" w:space="0"/>
            </w:tcBorders>
            <w:tcMar>
              <w:left w:w="57" w:type="dxa"/>
              <w:right w:w="57" w:type="dxa"/>
            </w:tcMar>
          </w:tcPr>
          <w:p w14:paraId="0EC0314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3.要求提供公开出版物</w:t>
            </w:r>
          </w:p>
        </w:tc>
        <w:tc>
          <w:tcPr>
            <w:tcW w:w="591" w:type="dxa"/>
            <w:tcBorders>
              <w:top w:val="nil"/>
              <w:left w:val="nil"/>
              <w:bottom w:val="single" w:color="auto" w:sz="8" w:space="0"/>
              <w:right w:val="single" w:color="auto" w:sz="8" w:space="0"/>
            </w:tcBorders>
            <w:tcMar>
              <w:left w:w="57" w:type="dxa"/>
              <w:right w:w="57" w:type="dxa"/>
            </w:tcMar>
            <w:vAlign w:val="center"/>
          </w:tcPr>
          <w:p w14:paraId="5EC90F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B916E2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17554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1E6E40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D80480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47AADE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303E06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327BE8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A7C8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573CDA8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2769" w:type="dxa"/>
            <w:tcBorders>
              <w:top w:val="nil"/>
              <w:left w:val="nil"/>
              <w:bottom w:val="single" w:color="auto" w:sz="8" w:space="0"/>
              <w:right w:val="single" w:color="auto" w:sz="8" w:space="0"/>
            </w:tcBorders>
            <w:tcMar>
              <w:left w:w="57" w:type="dxa"/>
              <w:right w:w="57" w:type="dxa"/>
            </w:tcMar>
          </w:tcPr>
          <w:p w14:paraId="0E7A6D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4.无正当理由大量反复申请</w:t>
            </w:r>
          </w:p>
        </w:tc>
        <w:tc>
          <w:tcPr>
            <w:tcW w:w="591" w:type="dxa"/>
            <w:tcBorders>
              <w:top w:val="nil"/>
              <w:left w:val="nil"/>
              <w:bottom w:val="single" w:color="auto" w:sz="8" w:space="0"/>
              <w:right w:val="single" w:color="auto" w:sz="8" w:space="0"/>
            </w:tcBorders>
            <w:tcMar>
              <w:left w:w="57" w:type="dxa"/>
              <w:right w:w="57" w:type="dxa"/>
            </w:tcMar>
            <w:vAlign w:val="center"/>
          </w:tcPr>
          <w:p w14:paraId="23BE683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38655B6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EF3B5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1E849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721B68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1D3E28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16A76A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5BA468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9"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A3961E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56C7D16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2769" w:type="dxa"/>
            <w:tcBorders>
              <w:top w:val="nil"/>
              <w:left w:val="nil"/>
              <w:bottom w:val="outset" w:color="auto" w:sz="8" w:space="0"/>
              <w:right w:val="single" w:color="auto" w:sz="8" w:space="0"/>
            </w:tcBorders>
            <w:tcMar>
              <w:left w:w="57" w:type="dxa"/>
              <w:right w:w="57" w:type="dxa"/>
            </w:tcMar>
            <w:vAlign w:val="center"/>
          </w:tcPr>
          <w:p w14:paraId="5D94CF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5.要求行政机关确认或重新出具已获取信息</w:t>
            </w:r>
          </w:p>
        </w:tc>
        <w:tc>
          <w:tcPr>
            <w:tcW w:w="591" w:type="dxa"/>
            <w:tcBorders>
              <w:top w:val="nil"/>
              <w:left w:val="nil"/>
              <w:bottom w:val="outset" w:color="auto" w:sz="8" w:space="0"/>
              <w:right w:val="single" w:color="auto" w:sz="8" w:space="0"/>
            </w:tcBorders>
            <w:tcMar>
              <w:left w:w="57" w:type="dxa"/>
              <w:right w:w="57" w:type="dxa"/>
            </w:tcMar>
            <w:vAlign w:val="center"/>
          </w:tcPr>
          <w:p w14:paraId="48F831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outset" w:color="auto" w:sz="8" w:space="0"/>
              <w:right w:val="single" w:color="auto" w:sz="8" w:space="0"/>
            </w:tcBorders>
            <w:tcMar>
              <w:left w:w="57" w:type="dxa"/>
              <w:right w:w="57" w:type="dxa"/>
            </w:tcMar>
            <w:vAlign w:val="center"/>
          </w:tcPr>
          <w:p w14:paraId="70796A4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outset" w:color="auto" w:sz="8" w:space="0"/>
              <w:right w:val="single" w:color="auto" w:sz="8" w:space="0"/>
            </w:tcBorders>
            <w:tcMar>
              <w:left w:w="57" w:type="dxa"/>
              <w:right w:w="57" w:type="dxa"/>
            </w:tcMar>
            <w:vAlign w:val="center"/>
          </w:tcPr>
          <w:p w14:paraId="75BB03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outset" w:color="auto" w:sz="8" w:space="0"/>
              <w:right w:val="single" w:color="auto" w:sz="8" w:space="0"/>
            </w:tcBorders>
            <w:tcMar>
              <w:left w:w="57" w:type="dxa"/>
              <w:right w:w="57" w:type="dxa"/>
            </w:tcMar>
            <w:vAlign w:val="center"/>
          </w:tcPr>
          <w:p w14:paraId="03BAA16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outset" w:color="auto" w:sz="8" w:space="0"/>
              <w:right w:val="single" w:color="auto" w:sz="8" w:space="0"/>
            </w:tcBorders>
            <w:tcMar>
              <w:left w:w="57" w:type="dxa"/>
              <w:right w:w="57" w:type="dxa"/>
            </w:tcMar>
            <w:vAlign w:val="center"/>
          </w:tcPr>
          <w:p w14:paraId="32C3F79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3" w:type="dxa"/>
            <w:tcBorders>
              <w:top w:val="nil"/>
              <w:left w:val="nil"/>
              <w:bottom w:val="outset" w:color="auto" w:sz="8" w:space="0"/>
              <w:right w:val="single" w:color="auto" w:sz="8" w:space="0"/>
            </w:tcBorders>
            <w:tcMar>
              <w:left w:w="57" w:type="dxa"/>
              <w:right w:w="57" w:type="dxa"/>
            </w:tcMar>
            <w:vAlign w:val="center"/>
          </w:tcPr>
          <w:p w14:paraId="3E9006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nil"/>
              <w:left w:val="nil"/>
              <w:bottom w:val="outset" w:color="auto" w:sz="8" w:space="0"/>
              <w:right w:val="single" w:color="auto" w:sz="8" w:space="0"/>
            </w:tcBorders>
            <w:tcMar>
              <w:left w:w="57" w:type="dxa"/>
              <w:right w:w="57" w:type="dxa"/>
            </w:tcMar>
            <w:vAlign w:val="center"/>
          </w:tcPr>
          <w:p w14:paraId="0071893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4DCFB4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84F64C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810"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012FF0A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（六）其他处理</w:t>
            </w:r>
          </w:p>
        </w:tc>
        <w:tc>
          <w:tcPr>
            <w:tcW w:w="2769" w:type="dxa"/>
            <w:tcBorders>
              <w:top w:val="nil"/>
              <w:left w:val="nil"/>
              <w:bottom w:val="single" w:color="auto" w:sz="8" w:space="0"/>
              <w:right w:val="single" w:color="auto" w:sz="8" w:space="0"/>
            </w:tcBorders>
            <w:tcMar>
              <w:left w:w="57" w:type="dxa"/>
              <w:right w:w="57" w:type="dxa"/>
            </w:tcMar>
            <w:vAlign w:val="center"/>
          </w:tcPr>
          <w:p w14:paraId="5547006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1.申请人无正当理由逾期不补正、行政机关不再处理其政府信息公开申请</w:t>
            </w:r>
          </w:p>
        </w:tc>
        <w:tc>
          <w:tcPr>
            <w:tcW w:w="591" w:type="dxa"/>
            <w:tcBorders>
              <w:top w:val="nil"/>
              <w:left w:val="nil"/>
              <w:bottom w:val="single" w:color="auto" w:sz="8" w:space="0"/>
              <w:right w:val="single" w:color="auto" w:sz="8" w:space="0"/>
            </w:tcBorders>
            <w:tcMar>
              <w:left w:w="57" w:type="dxa"/>
              <w:right w:w="57" w:type="dxa"/>
            </w:tcMar>
            <w:vAlign w:val="center"/>
          </w:tcPr>
          <w:p w14:paraId="4174361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498B4C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765A526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1D643B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DB7C20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1E5E20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3A297B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2BDDEB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44B122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810"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89041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2769" w:type="dxa"/>
            <w:tcBorders>
              <w:top w:val="nil"/>
              <w:left w:val="nil"/>
              <w:bottom w:val="single" w:color="auto" w:sz="8" w:space="0"/>
              <w:right w:val="single" w:color="auto" w:sz="8" w:space="0"/>
            </w:tcBorders>
            <w:tcMar>
              <w:left w:w="57" w:type="dxa"/>
              <w:right w:w="57" w:type="dxa"/>
            </w:tcMar>
            <w:vAlign w:val="center"/>
          </w:tcPr>
          <w:p w14:paraId="3682F18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591" w:type="dxa"/>
            <w:tcBorders>
              <w:top w:val="nil"/>
              <w:left w:val="nil"/>
              <w:bottom w:val="single" w:color="auto" w:sz="8" w:space="0"/>
              <w:right w:val="single" w:color="auto" w:sz="8" w:space="0"/>
            </w:tcBorders>
            <w:tcMar>
              <w:left w:w="57" w:type="dxa"/>
              <w:right w:w="57" w:type="dxa"/>
            </w:tcMar>
            <w:vAlign w:val="center"/>
          </w:tcPr>
          <w:p w14:paraId="322AC2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33C8D4B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D92101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E7D4A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76E9FD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50D23AB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0E6454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53DE33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D383C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810"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2E9827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2769" w:type="dxa"/>
            <w:tcBorders>
              <w:top w:val="nil"/>
              <w:left w:val="nil"/>
              <w:bottom w:val="single" w:color="auto" w:sz="8" w:space="0"/>
              <w:right w:val="single" w:color="auto" w:sz="8" w:space="0"/>
            </w:tcBorders>
            <w:tcMar>
              <w:left w:w="57" w:type="dxa"/>
              <w:right w:w="57" w:type="dxa"/>
            </w:tcMar>
            <w:vAlign w:val="center"/>
          </w:tcPr>
          <w:p w14:paraId="3E40BEA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3.其他</w:t>
            </w:r>
          </w:p>
        </w:tc>
        <w:tc>
          <w:tcPr>
            <w:tcW w:w="591" w:type="dxa"/>
            <w:tcBorders>
              <w:top w:val="nil"/>
              <w:left w:val="nil"/>
              <w:bottom w:val="single" w:color="auto" w:sz="8" w:space="0"/>
              <w:right w:val="single" w:color="auto" w:sz="8" w:space="0"/>
            </w:tcBorders>
            <w:tcMar>
              <w:left w:w="57" w:type="dxa"/>
              <w:right w:w="57" w:type="dxa"/>
            </w:tcMar>
            <w:vAlign w:val="center"/>
          </w:tcPr>
          <w:p w14:paraId="5B35B28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B929B5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83EDA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B5245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72CDD5B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4F8F03B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393C4AE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495FFF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85604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3579" w:type="dxa"/>
            <w:gridSpan w:val="2"/>
            <w:tcBorders>
              <w:top w:val="nil"/>
              <w:left w:val="nil"/>
              <w:bottom w:val="single" w:color="auto" w:sz="8" w:space="0"/>
              <w:right w:val="single" w:color="auto" w:sz="8" w:space="0"/>
            </w:tcBorders>
            <w:tcMar>
              <w:left w:w="57" w:type="dxa"/>
              <w:right w:w="57" w:type="dxa"/>
            </w:tcMar>
            <w:vAlign w:val="center"/>
          </w:tcPr>
          <w:p w14:paraId="4B2315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（七）总计</w:t>
            </w:r>
          </w:p>
        </w:tc>
        <w:tc>
          <w:tcPr>
            <w:tcW w:w="591" w:type="dxa"/>
            <w:tcBorders>
              <w:top w:val="nil"/>
              <w:left w:val="nil"/>
              <w:bottom w:val="single" w:color="auto" w:sz="8" w:space="0"/>
              <w:right w:val="single" w:color="auto" w:sz="8" w:space="0"/>
            </w:tcBorders>
            <w:tcMar>
              <w:left w:w="57" w:type="dxa"/>
              <w:right w:w="57" w:type="dxa"/>
            </w:tcMar>
            <w:vAlign w:val="center"/>
          </w:tcPr>
          <w:p w14:paraId="7A33C4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7FC29A1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34495B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A7EA2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FC9861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0"/>
                <w:szCs w:val="20"/>
                <w:lang w:eastAsia="zh-CN" w:bidi="ar"/>
              </w:rPr>
            </w:pPr>
            <w:r>
              <w:rPr>
                <w:rFonts w:hint="eastAsia" w:ascii="宋体" w:hAnsi="宋体" w:eastAsia="宋体" w:cs="宋体"/>
                <w:kern w:val="0"/>
                <w:sz w:val="20"/>
                <w:szCs w:val="20"/>
                <w:lang w:val="en-US" w:eastAsia="zh-CN"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0D9934C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089A95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0"/>
                <w:szCs w:val="20"/>
                <w:lang w:eastAsia="zh-CN" w:bidi="ar"/>
              </w:rPr>
            </w:pPr>
            <w:r>
              <w:rPr>
                <w:rFonts w:hint="eastAsia" w:ascii="宋体" w:hAnsi="宋体" w:eastAsia="宋体" w:cs="宋体"/>
                <w:kern w:val="0"/>
                <w:sz w:val="20"/>
                <w:szCs w:val="20"/>
                <w:lang w:val="en-US" w:eastAsia="zh-CN" w:bidi="ar"/>
              </w:rPr>
              <w:t>0</w:t>
            </w:r>
            <w:bookmarkStart w:id="2" w:name="_GoBack"/>
            <w:bookmarkEnd w:id="2"/>
          </w:p>
        </w:tc>
      </w:tr>
      <w:tr w14:paraId="4F7E31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423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542D302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四、结转下年度继续办理</w:t>
            </w:r>
          </w:p>
        </w:tc>
        <w:tc>
          <w:tcPr>
            <w:tcW w:w="591" w:type="dxa"/>
            <w:tcBorders>
              <w:top w:val="nil"/>
              <w:left w:val="nil"/>
              <w:bottom w:val="single" w:color="auto" w:sz="8" w:space="0"/>
              <w:right w:val="single" w:color="auto" w:sz="8" w:space="0"/>
            </w:tcBorders>
            <w:tcMar>
              <w:left w:w="57" w:type="dxa"/>
              <w:right w:w="57" w:type="dxa"/>
            </w:tcMar>
            <w:vAlign w:val="center"/>
          </w:tcPr>
          <w:p w14:paraId="6CB4D02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427DDC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4D7BD6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C4AAF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E6877C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7FAA7B7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78F4ADD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bl>
    <w:p w14:paraId="480B2AE4">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方正黑体_GBK" w:hAnsi="宋体" w:eastAsia="方正黑体_GBK" w:cs="黑体"/>
          <w:color w:val="333333"/>
          <w:kern w:val="0"/>
          <w:sz w:val="32"/>
          <w:szCs w:val="32"/>
          <w:shd w:val="clear" w:color="auto" w:fill="FFFFFF"/>
          <w:lang w:bidi="ar"/>
        </w:rPr>
      </w:pPr>
    </w:p>
    <w:p w14:paraId="473DD60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四、政府信息公开行政复议、行政诉讼情况 </w:t>
      </w:r>
    </w:p>
    <w:tbl>
      <w:tblPr>
        <w:tblStyle w:val="5"/>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19"/>
        <w:gridCol w:w="519"/>
        <w:gridCol w:w="519"/>
        <w:gridCol w:w="519"/>
        <w:gridCol w:w="520"/>
        <w:gridCol w:w="519"/>
        <w:gridCol w:w="519"/>
        <w:gridCol w:w="520"/>
        <w:gridCol w:w="520"/>
        <w:gridCol w:w="520"/>
        <w:gridCol w:w="520"/>
        <w:gridCol w:w="520"/>
        <w:gridCol w:w="520"/>
        <w:gridCol w:w="520"/>
        <w:gridCol w:w="525"/>
      </w:tblGrid>
      <w:tr w14:paraId="4613D5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596"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B7843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行政复议</w:t>
            </w:r>
          </w:p>
        </w:tc>
        <w:tc>
          <w:tcPr>
            <w:tcW w:w="5203"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23C85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行政诉讼</w:t>
            </w:r>
          </w:p>
        </w:tc>
      </w:tr>
      <w:tr w14:paraId="76FE3F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330" w:hRule="atLeast"/>
          <w:jc w:val="center"/>
        </w:trPr>
        <w:tc>
          <w:tcPr>
            <w:tcW w:w="51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51219C1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结果维持</w:t>
            </w:r>
          </w:p>
        </w:tc>
        <w:tc>
          <w:tcPr>
            <w:tcW w:w="51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1B595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14:paraId="25A7CF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纠正</w:t>
            </w:r>
          </w:p>
        </w:tc>
        <w:tc>
          <w:tcPr>
            <w:tcW w:w="51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A62EA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其他</w:t>
            </w:r>
          </w:p>
          <w:p w14:paraId="18A1D1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tc>
        <w:tc>
          <w:tcPr>
            <w:tcW w:w="51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BCEA96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14:paraId="40140C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审结</w:t>
            </w:r>
          </w:p>
        </w:tc>
        <w:tc>
          <w:tcPr>
            <w:tcW w:w="52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45CF3C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总计</w:t>
            </w:r>
          </w:p>
        </w:tc>
        <w:tc>
          <w:tcPr>
            <w:tcW w:w="259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94809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未经复议直接起诉</w:t>
            </w:r>
          </w:p>
        </w:tc>
        <w:tc>
          <w:tcPr>
            <w:tcW w:w="260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AC0EC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复议后起诉</w:t>
            </w:r>
          </w:p>
        </w:tc>
      </w:tr>
      <w:tr w14:paraId="7A6BBC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51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16F53A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51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EE66F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51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5B812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51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1880B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52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1FFEC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14:paraId="59B0DD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14:paraId="388D4E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维持</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14:paraId="1C70D05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14:paraId="13E77C3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纠正</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45A7C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其他</w:t>
            </w:r>
          </w:p>
          <w:p w14:paraId="5AA9B1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FF3BB8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14:paraId="43CB37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审结</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43ABC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总计</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641CBA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14:paraId="5E727D9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维持</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E6D3D3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14:paraId="4769F2A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纠正</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9FB82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其他</w:t>
            </w:r>
          </w:p>
          <w:p w14:paraId="2A47F8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B4092E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14:paraId="0AF95B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审结</w:t>
            </w:r>
          </w:p>
        </w:tc>
        <w:tc>
          <w:tcPr>
            <w:tcW w:w="5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13292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总计</w:t>
            </w:r>
          </w:p>
        </w:tc>
      </w:tr>
      <w:tr w14:paraId="05597B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708" w:hRule="atLeast"/>
          <w:jc w:val="center"/>
        </w:trPr>
        <w:tc>
          <w:tcPr>
            <w:tcW w:w="519" w:type="dxa"/>
            <w:tcBorders>
              <w:top w:val="nil"/>
              <w:left w:val="single" w:color="auto" w:sz="8" w:space="0"/>
              <w:bottom w:val="single" w:color="auto" w:sz="8" w:space="0"/>
              <w:right w:val="single" w:color="auto" w:sz="8" w:space="0"/>
            </w:tcBorders>
            <w:tcMar>
              <w:left w:w="108" w:type="dxa"/>
              <w:right w:w="108" w:type="dxa"/>
            </w:tcMar>
            <w:vAlign w:val="center"/>
          </w:tcPr>
          <w:p w14:paraId="51229B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14:paraId="1F9184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14:paraId="35BD18F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14:paraId="2642811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14:paraId="3116A00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14:paraId="539ADC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14:paraId="63820A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14:paraId="449108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14:paraId="6204777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14:paraId="4EAA3F4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14:paraId="71554D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14:paraId="551859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14:paraId="0996E6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14:paraId="6CAFF6D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525" w:type="dxa"/>
            <w:tcBorders>
              <w:top w:val="nil"/>
              <w:left w:val="single" w:color="auto" w:sz="8" w:space="0"/>
              <w:bottom w:val="single" w:color="auto" w:sz="8" w:space="0"/>
              <w:right w:val="single" w:color="auto" w:sz="8" w:space="0"/>
            </w:tcBorders>
            <w:tcMar>
              <w:left w:w="108" w:type="dxa"/>
              <w:right w:w="108" w:type="dxa"/>
            </w:tcMar>
            <w:vAlign w:val="center"/>
          </w:tcPr>
          <w:p w14:paraId="3419251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bl>
    <w:p w14:paraId="30960FDC">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14:paraId="021428F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五、存在的主要问题及改进措施</w:t>
      </w:r>
    </w:p>
    <w:p w14:paraId="4B2F6A6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w:t>
      </w:r>
      <w:r>
        <w:rPr>
          <w:rFonts w:hint="default" w:ascii="仿宋_GB2312" w:hAnsi="仿宋_GB2312" w:eastAsia="仿宋_GB2312" w:cs="仿宋_GB2312"/>
          <w:sz w:val="32"/>
          <w:szCs w:val="32"/>
        </w:rPr>
        <w:t>年我局政府信息公开工作的精准度和主动性均有提升，但仍存在一些不足，主要表现在：一是政府信息公开的公开内容需要进一步梳理和充实，信息的更新还不够及时。二是公开形式仍需进一步丰富和完善。下一步，将从以下两个方面进行提升：一是完善制度。进一步健全完善政务公开制度，确保政务公开工作有章可循、有据可查、从严把关，严格按照主动公开和依申请公开的规定要求，做到发布的信息准确、可靠、不涉密，确保政务公开工作落到实处，取得实效。二是拓展渠道。以广大群众最关心的急难愁盼问题为突破口，从群众视角着力强化政策发布、解读和回应，提高政民互动水平和为民服务实效，充分发挥政务公开对政府工作推进落地的支撑作用，不断提升人民群众获得感和满意度。</w:t>
      </w:r>
    </w:p>
    <w:p w14:paraId="35C875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六、其他需要报告的事项</w:t>
      </w:r>
    </w:p>
    <w:p w14:paraId="0F025C3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按照《国务院办公厅关于印发〈政府信息公开信息处理费管理办法〉的通知》（国办函〔2020〕109号）规定的按件、按量收费标准，本年度未产生信息公开处理费。</w:t>
      </w:r>
    </w:p>
    <w:bookmarkEnd w:id="0"/>
    <w:bookmarkEnd w:id="1"/>
    <w:p w14:paraId="41E74883">
      <w:pPr>
        <w:spacing w:line="590" w:lineRule="exact"/>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NDBiZGQ4NTQyYjI0NmIyZWVhYWJlMTRhYTAwYmUifQ=="/>
  </w:docVars>
  <w:rsids>
    <w:rsidRoot w:val="003B2D9A"/>
    <w:rsid w:val="001F29AB"/>
    <w:rsid w:val="00227725"/>
    <w:rsid w:val="00380C50"/>
    <w:rsid w:val="003B2D9A"/>
    <w:rsid w:val="004F61F0"/>
    <w:rsid w:val="00566634"/>
    <w:rsid w:val="00675B9C"/>
    <w:rsid w:val="00767E4B"/>
    <w:rsid w:val="009468D4"/>
    <w:rsid w:val="00A51319"/>
    <w:rsid w:val="00A5186D"/>
    <w:rsid w:val="00BB7464"/>
    <w:rsid w:val="00C42127"/>
    <w:rsid w:val="00C54008"/>
    <w:rsid w:val="02F4124E"/>
    <w:rsid w:val="051A0D14"/>
    <w:rsid w:val="057E4AE2"/>
    <w:rsid w:val="05CE68E2"/>
    <w:rsid w:val="0A673B97"/>
    <w:rsid w:val="10280789"/>
    <w:rsid w:val="11CC3396"/>
    <w:rsid w:val="13EA433B"/>
    <w:rsid w:val="180956EF"/>
    <w:rsid w:val="20FD2D5C"/>
    <w:rsid w:val="281D44F4"/>
    <w:rsid w:val="29820AB2"/>
    <w:rsid w:val="2BAA609E"/>
    <w:rsid w:val="356B4AF0"/>
    <w:rsid w:val="39A564B3"/>
    <w:rsid w:val="3CE93CAE"/>
    <w:rsid w:val="3FEC66C8"/>
    <w:rsid w:val="44702625"/>
    <w:rsid w:val="4BC36C36"/>
    <w:rsid w:val="50B41C78"/>
    <w:rsid w:val="549F7EBB"/>
    <w:rsid w:val="573214BA"/>
    <w:rsid w:val="58CE0D6F"/>
    <w:rsid w:val="5E7911DF"/>
    <w:rsid w:val="63A70E8C"/>
    <w:rsid w:val="6DA87988"/>
    <w:rsid w:val="78F03A78"/>
    <w:rsid w:val="7B424F78"/>
    <w:rsid w:val="7BD22F2C"/>
    <w:rsid w:val="7CE07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customStyle="1" w:styleId="7">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8">
    <w:name w:val="页脚 Char"/>
    <w:basedOn w:val="6"/>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2581</Words>
  <Characters>2682</Characters>
  <Lines>21</Lines>
  <Paragraphs>6</Paragraphs>
  <TotalTime>9</TotalTime>
  <ScaleCrop>false</ScaleCrop>
  <LinksUpToDate>false</LinksUpToDate>
  <CharactersWithSpaces>2691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2023-01-17T00:49:00Z</dcterms:created>
  <dc:creator>WJ</dc:creator>
  <cp:lastModifiedBy>小宇</cp:lastModifiedBy>
  <dcterms:modified xsi:type="dcterms:W3CDTF">2025-02-11T08:02:35Z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2CB6E4F977904B6A80BBE23B12156E9B_13</vt:lpwstr>
  </property>
  <property fmtid="{D5CDD505-2E9C-101B-9397-08002B2CF9AE}" pid="4" name="KSOTemplateDocerSaveRecord">
    <vt:lpwstr>eyJoZGlkIjoiMTg5YTVkODBhOGI4YTkzZGJjZGRlNzMyMWRkZTk1MjMiLCJ1c2VySWQiOiI0NDM3MjkyNDYifQ==</vt:lpwstr>
  </property>
</Properties>
</file>