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right="0" w:firstLine="442" w:firstLineChars="100"/>
        <w:jc w:val="both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曹庵镇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重大疾病预防控制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工作</w:t>
      </w:r>
      <w:r>
        <w:rPr>
          <w:rFonts w:hint="eastAsia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落实情况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曹庵镇严格按照《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关于进一步加强公共卫生监督员职能工作的通知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淮疫防办﹝2021﹞22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关于全面强化疫情防控工作的紧急通知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淮疫防办﹝2021﹞229号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）文件要求，认真落实各项疫情防控制度，强化主体责任，巩固疫情防控成果，切实维护人民群众身体健康和生命安全，现将曹庵镇落实疫情防控制度情况报告如下：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一、完善组织领导，落实主体责任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曹庵镇根据实际情况，成立曹庵镇新型冠状病毒疫情防控应急指挥部，镇党政主要领导任指挥长，其他班子成员任副指挥长，镇卫健办具体负责相关工作。为进一步降低疫情可能带来的损失，制定《曹庵镇新型冠状病毒感染肺炎疫情防控应急预案》、《曹庵镇新冠肺炎突发疫情应急处置预案》等各类疫情防控工作方案。安排值班人员在镇政府大门设置疫情防控监测点，对进出入人员进行管理登记、测温验码。注重镇政府办公环境的消杀、通风和清洁，严格执行外出报备制度，非必要不出省，带头遵守疫情防控各项规定。曹庵镇共设立公共卫生监督员84名，督促本单位认真落实常态化疫情防控措施，引导民众加强个人防护，保持安全社交距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二、明晰工作职责，落实监管责任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曹庵镇从严从细做好常态化疫情防控工作，重点加强对辖区内宾馆、饭店、商场、农贸市场、学校、幼儿园、敬老院等领域疫情防控工作的实时监管和精准防控，严把入口关，守好阵地，指导各类重点场所规范落实疫情防控措施，确保重点人群的排查上报和核酸检测“应检尽检”工作落实到位，做到闭环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三、减少聚集活动，落实宣传教育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曹庵镇积极响应市、区疾控中心非必要不出省、减少聚集性活动的倡议，向辖区居民发放《关于在新冠肺炎疫情期间减少聚集性活动有关事项的通知》，倡导辖区内居民非必要不举办聚集性活动。开展疫情防控宣传教育工作，普及疫情防控基本知识，提升辖区群众主动报备意识，在辖区内形成疫情防控群策、群力、群防的浓厚氛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四、筑牢安全底线，落实防控措施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曹庵镇按照省、市、区的有关要求和统一部署，守土有责、守土尽责，坚决克服麻痹思想、厌战情绪、侥幸心理，认真完成疫情防控工作任务。截止今日，已顺利完成区级部门要求的12岁以上人群新冠疫苗接种任务，3-11岁儿童疫苗接种已完成2007剂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下一步，曹庵镇将继续落实疫情防控各项制度要求，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全面抓好重点人员摸排管控，确保所有人员不漏管、不失管、不脱管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全力落实重点场所常态化防控措施，加强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宾馆、饭店、农贸市场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等重点场所的管控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有序开展重点人群疫苗接种工作，加快推进“第三针”加强免疫接种，积极引导3-11岁适龄无禁忌人群应接尽接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周密细致做好疫情应急处突准备，以最坏的打算完善细化应急预案，确保关键时候“用得上、顶得上”。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51BA5"/>
    <w:rsid w:val="0A825391"/>
    <w:rsid w:val="106F63B8"/>
    <w:rsid w:val="10C77FA2"/>
    <w:rsid w:val="18A22997"/>
    <w:rsid w:val="18E92A80"/>
    <w:rsid w:val="25171BE2"/>
    <w:rsid w:val="462F66AF"/>
    <w:rsid w:val="49523BA5"/>
    <w:rsid w:val="4B89084B"/>
    <w:rsid w:val="4C5705BC"/>
    <w:rsid w:val="4D4F3913"/>
    <w:rsid w:val="5D6E48CE"/>
    <w:rsid w:val="75EC67E3"/>
    <w:rsid w:val="7CE6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2022-01-14T00:32:43Z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117114740FA54D668146AF4B9069B514</vt:lpwstr>
  </property>
</Properties>
</file>