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渠道清淤整治0.59km；2、塘坝清淤整治21口；3、配套塘坝建筑物40座；4、拆除重建灌溉泵站2座；5、拆除重建拦水坝5座；6、改造、重建机耕桥3座；7、新建过水涵2座等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DBCC5C-DC79-4106-AD4F-9E7CDF797B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E08757-59B7-41EA-8261-4A1178270C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TNjMTk0N2NjYjczMmJjZGEyY2U1ZmZjZGNiYjgifQ=="/>
  </w:docVars>
  <w:rsids>
    <w:rsidRoot w:val="00000000"/>
    <w:rsid w:val="07AA038B"/>
    <w:rsid w:val="26D830D9"/>
    <w:rsid w:val="2CC12F6E"/>
    <w:rsid w:val="42352655"/>
    <w:rsid w:val="5E1E456F"/>
    <w:rsid w:val="69F40890"/>
    <w:rsid w:val="6C904861"/>
    <w:rsid w:val="75522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362</Characters>
  <Lines>0</Lines>
  <Paragraphs>0</Paragraphs>
  <TotalTime>11</TotalTime>
  <ScaleCrop>false</ScaleCrop>
  <LinksUpToDate>false</LinksUpToDate>
  <CharactersWithSpaces>423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2021-10-08T10:00:00Z</dcterms:created>
  <dc:creator>Putto</dc:creator>
  <cp:lastModifiedBy>admin</cp:lastModifiedBy>
  <cp:lastPrinted>2022-03-17T03:01:00Z</cp:lastPrinted>
  <dcterms:modified xsi:type="dcterms:W3CDTF">2022-05-26T08:16:31Z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334C586EB61E48619A7D31C6E05A9989</vt:lpwstr>
  </property>
</Properties>
</file>