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D5" w:rsidRPr="00773ED5" w:rsidRDefault="00773ED5" w:rsidP="00773ED5">
      <w:pPr>
        <w:jc w:val="center"/>
        <w:rPr>
          <w:rFonts w:hint="eastAsia"/>
          <w:b/>
          <w:sz w:val="32"/>
          <w:szCs w:val="32"/>
        </w:rPr>
      </w:pPr>
      <w:r w:rsidRPr="00773ED5">
        <w:rPr>
          <w:rFonts w:hint="eastAsia"/>
          <w:b/>
          <w:sz w:val="32"/>
          <w:szCs w:val="32"/>
        </w:rPr>
        <w:t>淮南实验中学</w:t>
      </w:r>
      <w:r w:rsidRPr="00773ED5">
        <w:rPr>
          <w:rFonts w:hint="eastAsia"/>
          <w:b/>
          <w:sz w:val="32"/>
          <w:szCs w:val="32"/>
        </w:rPr>
        <w:t>2022</w:t>
      </w:r>
      <w:r w:rsidRPr="00773ED5">
        <w:rPr>
          <w:rFonts w:hint="eastAsia"/>
          <w:b/>
          <w:sz w:val="32"/>
          <w:szCs w:val="32"/>
        </w:rPr>
        <w:t>年招生工作实施方案</w:t>
      </w:r>
    </w:p>
    <w:p w:rsidR="00773ED5" w:rsidRDefault="00773ED5" w:rsidP="00773ED5"/>
    <w:p w:rsidR="00773ED5" w:rsidRPr="00773ED5" w:rsidRDefault="00773ED5" w:rsidP="00773ED5">
      <w:pPr>
        <w:rPr>
          <w:rFonts w:ascii="仿宋" w:eastAsia="仿宋" w:hAnsi="仿宋" w:hint="eastAsia"/>
          <w:sz w:val="28"/>
          <w:szCs w:val="28"/>
        </w:rPr>
      </w:pPr>
      <w:r>
        <w:rPr>
          <w:rFonts w:ascii="仿宋" w:eastAsia="仿宋" w:hAnsi="仿宋" w:hint="eastAsia"/>
          <w:sz w:val="28"/>
          <w:szCs w:val="28"/>
        </w:rPr>
        <w:t xml:space="preserve">    </w:t>
      </w:r>
      <w:r w:rsidRPr="00773ED5">
        <w:rPr>
          <w:rFonts w:ascii="仿宋" w:eastAsia="仿宋" w:hAnsi="仿宋" w:hint="eastAsia"/>
          <w:sz w:val="28"/>
          <w:szCs w:val="28"/>
        </w:rPr>
        <w:t>依据《淮南市义务教育阶段学校均衡编班实施方案》(教秘基〔2022〕71号),结合我校实际，制定以下实施方案：</w:t>
      </w:r>
    </w:p>
    <w:p w:rsidR="00773ED5" w:rsidRPr="00773ED5" w:rsidRDefault="00773ED5" w:rsidP="00773ED5">
      <w:pPr>
        <w:rPr>
          <w:rFonts w:ascii="仿宋" w:eastAsia="仿宋" w:hAnsi="仿宋" w:hint="eastAsia"/>
          <w:b/>
          <w:sz w:val="28"/>
          <w:szCs w:val="28"/>
        </w:rPr>
      </w:pPr>
      <w:r w:rsidRPr="00773ED5">
        <w:rPr>
          <w:rFonts w:ascii="仿宋" w:eastAsia="仿宋" w:hAnsi="仿宋" w:hint="eastAsia"/>
          <w:b/>
          <w:sz w:val="28"/>
          <w:szCs w:val="28"/>
        </w:rPr>
        <w:t>一、工作原则</w:t>
      </w:r>
    </w:p>
    <w:p w:rsidR="00773ED5" w:rsidRPr="00773ED5" w:rsidRDefault="00773ED5" w:rsidP="00773ED5">
      <w:pPr>
        <w:rPr>
          <w:rFonts w:ascii="仿宋" w:eastAsia="仿宋" w:hAnsi="仿宋" w:hint="eastAsia"/>
          <w:sz w:val="28"/>
          <w:szCs w:val="28"/>
        </w:rPr>
      </w:pPr>
      <w:r w:rsidRPr="00773ED5">
        <w:rPr>
          <w:rFonts w:ascii="仿宋" w:eastAsia="仿宋" w:hAnsi="仿宋" w:hint="eastAsia"/>
          <w:sz w:val="28"/>
          <w:szCs w:val="28"/>
        </w:rPr>
        <w:t>(一)坚持划片、就近、免试入学的原则。严格落实国家和省、市义务教育招生入学政策，遵照田区教育体育局划定的招生区域范围招生。</w:t>
      </w:r>
    </w:p>
    <w:p w:rsidR="00773ED5" w:rsidRPr="00773ED5" w:rsidRDefault="00773ED5" w:rsidP="00773ED5">
      <w:pPr>
        <w:rPr>
          <w:rFonts w:ascii="仿宋" w:eastAsia="仿宋" w:hAnsi="仿宋" w:hint="eastAsia"/>
          <w:sz w:val="28"/>
          <w:szCs w:val="28"/>
        </w:rPr>
      </w:pPr>
      <w:r w:rsidRPr="00773ED5">
        <w:rPr>
          <w:rFonts w:ascii="仿宋" w:eastAsia="仿宋" w:hAnsi="仿宋" w:hint="eastAsia"/>
          <w:sz w:val="28"/>
          <w:szCs w:val="28"/>
        </w:rPr>
        <w:t>(二)坚持“阳光招生”的原则。 全面实行“阳光招生”。 招生入学实行全程公开，阳光操作，严格监督监察，违规违纪必究。</w:t>
      </w:r>
    </w:p>
    <w:p w:rsidR="00773ED5" w:rsidRPr="00773ED5" w:rsidRDefault="00773ED5" w:rsidP="00773ED5">
      <w:pPr>
        <w:rPr>
          <w:rFonts w:ascii="仿宋" w:eastAsia="仿宋" w:hAnsi="仿宋" w:hint="eastAsia"/>
          <w:b/>
          <w:sz w:val="28"/>
          <w:szCs w:val="28"/>
        </w:rPr>
      </w:pPr>
      <w:r w:rsidRPr="00773ED5">
        <w:rPr>
          <w:rFonts w:ascii="仿宋" w:eastAsia="仿宋" w:hAnsi="仿宋" w:hint="eastAsia"/>
          <w:b/>
          <w:sz w:val="28"/>
          <w:szCs w:val="28"/>
        </w:rPr>
        <w:t>二、工作重点</w:t>
      </w:r>
    </w:p>
    <w:p w:rsidR="00773ED5" w:rsidRPr="00773ED5" w:rsidRDefault="00773ED5" w:rsidP="00773ED5">
      <w:pPr>
        <w:rPr>
          <w:rFonts w:ascii="仿宋" w:eastAsia="仿宋" w:hAnsi="仿宋" w:hint="eastAsia"/>
          <w:sz w:val="28"/>
          <w:szCs w:val="28"/>
        </w:rPr>
      </w:pPr>
      <w:r>
        <w:rPr>
          <w:rFonts w:ascii="仿宋" w:eastAsia="仿宋" w:hAnsi="仿宋" w:hint="eastAsia"/>
          <w:sz w:val="28"/>
          <w:szCs w:val="28"/>
        </w:rPr>
        <w:t xml:space="preserve">    </w:t>
      </w:r>
      <w:r w:rsidRPr="00773ED5">
        <w:rPr>
          <w:rFonts w:ascii="仿宋" w:eastAsia="仿宋" w:hAnsi="仿宋" w:hint="eastAsia"/>
          <w:sz w:val="28"/>
          <w:szCs w:val="28"/>
        </w:rPr>
        <w:t>我校将通过人事制度改革，建立学校按岗聘人、合理流动的用人机制和能上能下、能进能出、富有生机活力的人员动态管理机制，激发教师队伍内在活力，创办人民群众认可的“家门口的好学校”,引导学生就近入学。</w:t>
      </w:r>
    </w:p>
    <w:p w:rsidR="008C56D3" w:rsidRPr="00905250" w:rsidRDefault="00773ED5" w:rsidP="00773ED5">
      <w:pPr>
        <w:rPr>
          <w:rFonts w:ascii="仿宋" w:eastAsia="仿宋" w:hAnsi="仿宋" w:hint="eastAsia"/>
          <w:b/>
          <w:sz w:val="28"/>
          <w:szCs w:val="28"/>
        </w:rPr>
      </w:pPr>
      <w:r w:rsidRPr="00905250">
        <w:rPr>
          <w:rFonts w:ascii="仿宋" w:eastAsia="仿宋" w:hAnsi="仿宋" w:hint="eastAsia"/>
          <w:b/>
          <w:sz w:val="28"/>
          <w:szCs w:val="28"/>
        </w:rPr>
        <w:t>(一)</w:t>
      </w:r>
      <w:r w:rsidR="00905250">
        <w:rPr>
          <w:rFonts w:ascii="仿宋" w:eastAsia="仿宋" w:hAnsi="仿宋" w:hint="eastAsia"/>
          <w:b/>
          <w:sz w:val="28"/>
          <w:szCs w:val="28"/>
        </w:rPr>
        <w:t xml:space="preserve"> </w:t>
      </w:r>
      <w:r w:rsidRPr="00905250">
        <w:rPr>
          <w:rFonts w:ascii="仿宋" w:eastAsia="仿宋" w:hAnsi="仿宋" w:hint="eastAsia"/>
          <w:b/>
          <w:sz w:val="28"/>
          <w:szCs w:val="28"/>
        </w:rPr>
        <w:t>明确招生范围</w:t>
      </w:r>
    </w:p>
    <w:p w:rsidR="00773ED5" w:rsidRPr="00773ED5" w:rsidRDefault="00773ED5" w:rsidP="00773ED5">
      <w:pPr>
        <w:rPr>
          <w:rFonts w:ascii="仿宋" w:eastAsia="仿宋" w:hAnsi="仿宋"/>
          <w:sz w:val="28"/>
          <w:szCs w:val="28"/>
        </w:rPr>
      </w:pPr>
      <w:r>
        <w:rPr>
          <w:rFonts w:ascii="仿宋" w:eastAsia="仿宋" w:hAnsi="仿宋" w:hint="eastAsia"/>
          <w:sz w:val="28"/>
          <w:szCs w:val="28"/>
        </w:rPr>
        <w:t xml:space="preserve">    </w:t>
      </w:r>
      <w:r w:rsidRPr="00773ED5">
        <w:rPr>
          <w:rFonts w:ascii="仿宋" w:eastAsia="仿宋" w:hAnsi="仿宋" w:hint="eastAsia"/>
          <w:sz w:val="28"/>
          <w:szCs w:val="28"/>
        </w:rPr>
        <w:t>区教育体育局</w:t>
      </w:r>
      <w:r>
        <w:rPr>
          <w:rFonts w:ascii="仿宋" w:eastAsia="仿宋" w:hAnsi="仿宋" w:hint="eastAsia"/>
          <w:sz w:val="28"/>
          <w:szCs w:val="28"/>
        </w:rPr>
        <w:t>依据</w:t>
      </w:r>
      <w:r w:rsidRPr="00773ED5">
        <w:rPr>
          <w:rFonts w:ascii="仿宋" w:eastAsia="仿宋" w:hAnsi="仿宋" w:hint="eastAsia"/>
          <w:sz w:val="28"/>
          <w:szCs w:val="28"/>
        </w:rPr>
        <w:t>适龄学生人数、学校分布、学校规模、班额规定、交通状况等因素，按照确保公平和免试就近入学的原则，原则上采取单校划片的方式，合理拟定公办学校学区划分方案。</w:t>
      </w:r>
      <w:r>
        <w:rPr>
          <w:rFonts w:ascii="仿宋" w:eastAsia="仿宋" w:hAnsi="仿宋" w:hint="eastAsia"/>
          <w:sz w:val="28"/>
          <w:szCs w:val="28"/>
        </w:rPr>
        <w:t>学校按此方案在规定范围内招生。</w:t>
      </w:r>
    </w:p>
    <w:p w:rsidR="00773ED5" w:rsidRPr="00905250" w:rsidRDefault="00773ED5" w:rsidP="00773ED5">
      <w:pPr>
        <w:rPr>
          <w:rFonts w:ascii="仿宋" w:eastAsia="仿宋" w:hAnsi="仿宋"/>
          <w:b/>
          <w:sz w:val="28"/>
          <w:szCs w:val="28"/>
        </w:rPr>
      </w:pPr>
      <w:r w:rsidRPr="00905250">
        <w:rPr>
          <w:rFonts w:ascii="仿宋" w:eastAsia="仿宋" w:hAnsi="仿宋" w:hint="eastAsia"/>
          <w:b/>
          <w:sz w:val="28"/>
          <w:szCs w:val="28"/>
        </w:rPr>
        <w:t>(</w:t>
      </w:r>
      <w:r w:rsidR="00905250">
        <w:rPr>
          <w:rFonts w:ascii="仿宋" w:eastAsia="仿宋" w:hAnsi="仿宋" w:hint="eastAsia"/>
          <w:b/>
          <w:sz w:val="28"/>
          <w:szCs w:val="28"/>
        </w:rPr>
        <w:t>二</w:t>
      </w:r>
      <w:r w:rsidRPr="00905250">
        <w:rPr>
          <w:rFonts w:ascii="仿宋" w:eastAsia="仿宋" w:hAnsi="仿宋" w:hint="eastAsia"/>
          <w:b/>
          <w:sz w:val="28"/>
          <w:szCs w:val="28"/>
        </w:rPr>
        <w:t>)</w:t>
      </w:r>
      <w:r w:rsidR="00905250">
        <w:rPr>
          <w:rFonts w:ascii="仿宋" w:eastAsia="仿宋" w:hAnsi="仿宋" w:hint="eastAsia"/>
          <w:b/>
          <w:sz w:val="28"/>
          <w:szCs w:val="28"/>
        </w:rPr>
        <w:t xml:space="preserve"> </w:t>
      </w:r>
      <w:r w:rsidRPr="00905250">
        <w:rPr>
          <w:rFonts w:ascii="仿宋" w:eastAsia="仿宋" w:hAnsi="仿宋" w:hint="eastAsia"/>
          <w:b/>
          <w:sz w:val="28"/>
          <w:szCs w:val="28"/>
        </w:rPr>
        <w:t>规范招生入学</w:t>
      </w:r>
    </w:p>
    <w:p w:rsidR="00773ED5" w:rsidRPr="00773ED5" w:rsidRDefault="00773ED5" w:rsidP="00773ED5">
      <w:pPr>
        <w:rPr>
          <w:rFonts w:ascii="仿宋" w:eastAsia="仿宋" w:hAnsi="仿宋"/>
          <w:sz w:val="28"/>
          <w:szCs w:val="28"/>
        </w:rPr>
      </w:pPr>
      <w:r w:rsidRPr="00773ED5">
        <w:rPr>
          <w:rFonts w:ascii="仿宋" w:eastAsia="仿宋" w:hAnsi="仿宋" w:hint="eastAsia"/>
          <w:sz w:val="28"/>
          <w:szCs w:val="28"/>
        </w:rPr>
        <w:t>1.严格按照《淮南市2015 年义务教育学校招生工作意见》(淮教〔2015〕2 号)文件要求，公示片区内小学升入初中的学生名单，小学升入初中的学生公示名单与初中新生入籍同步。不在公示名单中的初中入学</w:t>
      </w:r>
      <w:r w:rsidRPr="00773ED5">
        <w:rPr>
          <w:rFonts w:ascii="仿宋" w:eastAsia="仿宋" w:hAnsi="仿宋" w:hint="eastAsia"/>
          <w:sz w:val="28"/>
          <w:szCs w:val="28"/>
        </w:rPr>
        <w:lastRenderedPageBreak/>
        <w:t>新生，将不得享受省示范高中招生指标分配资格。</w:t>
      </w:r>
    </w:p>
    <w:p w:rsidR="00773ED5" w:rsidRPr="00773ED5" w:rsidRDefault="00773ED5" w:rsidP="00773ED5">
      <w:pPr>
        <w:rPr>
          <w:rFonts w:ascii="仿宋" w:eastAsia="仿宋" w:hAnsi="仿宋"/>
          <w:sz w:val="28"/>
          <w:szCs w:val="28"/>
        </w:rPr>
      </w:pPr>
      <w:r w:rsidRPr="00773ED5">
        <w:rPr>
          <w:rFonts w:ascii="仿宋" w:eastAsia="仿宋" w:hAnsi="仿宋" w:hint="eastAsia"/>
          <w:sz w:val="28"/>
          <w:szCs w:val="28"/>
        </w:rPr>
        <w:t>2.依法保障适龄儿童少年入学</w:t>
      </w:r>
    </w:p>
    <w:p w:rsidR="00773ED5" w:rsidRPr="00773ED5" w:rsidRDefault="00773ED5" w:rsidP="00773ED5">
      <w:pPr>
        <w:rPr>
          <w:rFonts w:ascii="仿宋" w:eastAsia="仿宋" w:hAnsi="仿宋"/>
          <w:sz w:val="28"/>
          <w:szCs w:val="28"/>
        </w:rPr>
      </w:pPr>
      <w:r>
        <w:rPr>
          <w:rFonts w:ascii="仿宋" w:eastAsia="仿宋" w:hAnsi="仿宋" w:hint="eastAsia"/>
          <w:sz w:val="28"/>
          <w:szCs w:val="28"/>
        </w:rPr>
        <w:t xml:space="preserve">    </w:t>
      </w:r>
      <w:r w:rsidR="00905250">
        <w:rPr>
          <w:rFonts w:ascii="仿宋" w:eastAsia="仿宋" w:hAnsi="仿宋" w:hint="eastAsia"/>
          <w:sz w:val="28"/>
          <w:szCs w:val="28"/>
        </w:rPr>
        <w:t>我校</w:t>
      </w:r>
      <w:r w:rsidRPr="00773ED5">
        <w:rPr>
          <w:rFonts w:ascii="仿宋" w:eastAsia="仿宋" w:hAnsi="仿宋" w:hint="eastAsia"/>
          <w:sz w:val="28"/>
          <w:szCs w:val="28"/>
        </w:rPr>
        <w:t>严格落实《义务教育法》《未成年人保护法》等法律规定，切实保障适龄儿童少年接受义务教育的权利。对于因身体健康等原因确需缓学或者休学的，父母或其他法定监护人应向学校和区教育部门提出申请，获批准后方可缓学或者休学，不得擅自以在家学习替代国家统一实施的义务教育。</w:t>
      </w:r>
    </w:p>
    <w:p w:rsidR="00773ED5" w:rsidRPr="00773ED5" w:rsidRDefault="00773ED5" w:rsidP="00773ED5">
      <w:pPr>
        <w:rPr>
          <w:rFonts w:ascii="仿宋" w:eastAsia="仿宋" w:hAnsi="仿宋"/>
          <w:sz w:val="28"/>
          <w:szCs w:val="28"/>
        </w:rPr>
      </w:pPr>
      <w:r>
        <w:rPr>
          <w:rFonts w:ascii="仿宋" w:eastAsia="仿宋" w:hAnsi="仿宋" w:hint="eastAsia"/>
          <w:sz w:val="28"/>
          <w:szCs w:val="28"/>
        </w:rPr>
        <w:t xml:space="preserve">    </w:t>
      </w:r>
      <w:r w:rsidR="00905250">
        <w:rPr>
          <w:rFonts w:ascii="仿宋" w:eastAsia="仿宋" w:hAnsi="仿宋" w:hint="eastAsia"/>
          <w:sz w:val="28"/>
          <w:szCs w:val="28"/>
        </w:rPr>
        <w:t>我校</w:t>
      </w:r>
      <w:r w:rsidRPr="00773ED5">
        <w:rPr>
          <w:rFonts w:ascii="仿宋" w:eastAsia="仿宋" w:hAnsi="仿宋" w:hint="eastAsia"/>
          <w:sz w:val="28"/>
          <w:szCs w:val="28"/>
        </w:rPr>
        <w:t>贯彻落实《淮南市人民政府办公室关于进一步加强控辍保学提高义务教育巩固水平的通知》(淮府办〔2018〕22号)要求， 切实履行好义务教育控辍保学法定职责，建立失学辍学适龄儿童少年工作台账，认真落实联控联保工作机制，确保做好控辍保学工作。适龄儿童少年未按《义务教育法》相关规定入学接受义务</w:t>
      </w:r>
      <w:r>
        <w:rPr>
          <w:rFonts w:ascii="仿宋" w:eastAsia="仿宋" w:hAnsi="仿宋" w:hint="eastAsia"/>
          <w:sz w:val="28"/>
          <w:szCs w:val="28"/>
        </w:rPr>
        <w:t>教育的，学校第一时间</w:t>
      </w:r>
      <w:r w:rsidRPr="00773ED5">
        <w:rPr>
          <w:rFonts w:ascii="仿宋" w:eastAsia="仿宋" w:hAnsi="仿宋" w:hint="eastAsia"/>
          <w:sz w:val="28"/>
          <w:szCs w:val="28"/>
        </w:rPr>
        <w:t>落实失学辍学学生劝返、登记和书面报告责任。</w:t>
      </w:r>
    </w:p>
    <w:p w:rsidR="00773ED5" w:rsidRPr="00773ED5" w:rsidRDefault="00773ED5" w:rsidP="00773ED5">
      <w:pPr>
        <w:rPr>
          <w:rFonts w:ascii="仿宋" w:eastAsia="仿宋" w:hAnsi="仿宋"/>
          <w:sz w:val="28"/>
          <w:szCs w:val="28"/>
        </w:rPr>
      </w:pPr>
      <w:r w:rsidRPr="00773ED5">
        <w:rPr>
          <w:rFonts w:ascii="仿宋" w:eastAsia="仿宋" w:hAnsi="仿宋" w:hint="eastAsia"/>
          <w:sz w:val="28"/>
          <w:szCs w:val="28"/>
        </w:rPr>
        <w:t>3.规范招生行为</w:t>
      </w:r>
    </w:p>
    <w:p w:rsidR="00773ED5" w:rsidRPr="00773ED5" w:rsidRDefault="00773ED5" w:rsidP="00773ED5">
      <w:pPr>
        <w:rPr>
          <w:rFonts w:ascii="仿宋" w:eastAsia="仿宋" w:hAnsi="仿宋"/>
          <w:sz w:val="28"/>
          <w:szCs w:val="28"/>
        </w:rPr>
      </w:pPr>
      <w:r>
        <w:rPr>
          <w:rFonts w:ascii="仿宋" w:eastAsia="仿宋" w:hAnsi="仿宋" w:hint="eastAsia"/>
          <w:sz w:val="28"/>
          <w:szCs w:val="28"/>
        </w:rPr>
        <w:t xml:space="preserve">    </w:t>
      </w:r>
      <w:r w:rsidR="00905250">
        <w:rPr>
          <w:rFonts w:ascii="仿宋" w:eastAsia="仿宋" w:hAnsi="仿宋" w:hint="eastAsia"/>
          <w:sz w:val="28"/>
          <w:szCs w:val="28"/>
        </w:rPr>
        <w:t>我校</w:t>
      </w:r>
      <w:r w:rsidRPr="00773ED5">
        <w:rPr>
          <w:rFonts w:ascii="仿宋" w:eastAsia="仿宋" w:hAnsi="仿宋" w:hint="eastAsia"/>
          <w:sz w:val="28"/>
          <w:szCs w:val="28"/>
        </w:rPr>
        <w:t>依法确保学区内适龄儿童、少年免试就近入学。</w:t>
      </w:r>
      <w:r>
        <w:rPr>
          <w:rFonts w:ascii="仿宋" w:eastAsia="仿宋" w:hAnsi="仿宋" w:hint="eastAsia"/>
          <w:sz w:val="28"/>
          <w:szCs w:val="28"/>
        </w:rPr>
        <w:t>不采取入学考试或者测试等形式选拔学生，不</w:t>
      </w:r>
      <w:r w:rsidRPr="00773ED5">
        <w:rPr>
          <w:rFonts w:ascii="仿宋" w:eastAsia="仿宋" w:hAnsi="仿宋" w:hint="eastAsia"/>
          <w:sz w:val="28"/>
          <w:szCs w:val="28"/>
        </w:rPr>
        <w:t>将考级证</w:t>
      </w:r>
      <w:r>
        <w:rPr>
          <w:rFonts w:ascii="仿宋" w:eastAsia="仿宋" w:hAnsi="仿宋" w:hint="eastAsia"/>
          <w:sz w:val="28"/>
          <w:szCs w:val="28"/>
        </w:rPr>
        <w:t>书和竞赛成绩等作为入学的依据，不</w:t>
      </w:r>
      <w:r w:rsidRPr="00773ED5">
        <w:rPr>
          <w:rFonts w:ascii="仿宋" w:eastAsia="仿宋" w:hAnsi="仿宋" w:hint="eastAsia"/>
          <w:sz w:val="28"/>
          <w:szCs w:val="28"/>
        </w:rPr>
        <w:t>以</w:t>
      </w:r>
      <w:r w:rsidRPr="00773ED5">
        <w:rPr>
          <w:rFonts w:ascii="仿宋" w:eastAsia="仿宋" w:hAnsi="仿宋"/>
          <w:sz w:val="28"/>
          <w:szCs w:val="28"/>
        </w:rPr>
        <w:t>“</w:t>
      </w:r>
      <w:r w:rsidRPr="00773ED5">
        <w:rPr>
          <w:rFonts w:ascii="仿宋" w:eastAsia="仿宋" w:hAnsi="仿宋" w:hint="eastAsia"/>
          <w:sz w:val="28"/>
          <w:szCs w:val="28"/>
        </w:rPr>
        <w:t>国际班</w:t>
      </w:r>
      <w:r w:rsidRPr="00773ED5">
        <w:rPr>
          <w:rFonts w:ascii="仿宋" w:eastAsia="仿宋" w:hAnsi="仿宋"/>
          <w:sz w:val="28"/>
          <w:szCs w:val="28"/>
        </w:rPr>
        <w:t>”“</w:t>
      </w:r>
      <w:r w:rsidRPr="00773ED5">
        <w:rPr>
          <w:rFonts w:ascii="仿宋" w:eastAsia="仿宋" w:hAnsi="仿宋" w:hint="eastAsia"/>
          <w:sz w:val="28"/>
          <w:szCs w:val="28"/>
        </w:rPr>
        <w:t>国际课程班</w:t>
      </w:r>
      <w:r w:rsidRPr="00773ED5">
        <w:rPr>
          <w:rFonts w:ascii="仿宋" w:eastAsia="仿宋" w:hAnsi="仿宋"/>
          <w:sz w:val="28"/>
          <w:szCs w:val="28"/>
        </w:rPr>
        <w:t>”“</w:t>
      </w:r>
      <w:r w:rsidRPr="00773ED5">
        <w:rPr>
          <w:rFonts w:ascii="仿宋" w:eastAsia="仿宋" w:hAnsi="仿宋" w:hint="eastAsia"/>
          <w:sz w:val="28"/>
          <w:szCs w:val="28"/>
        </w:rPr>
        <w:t>境外班</w:t>
      </w:r>
      <w:r w:rsidRPr="00773ED5">
        <w:rPr>
          <w:rFonts w:ascii="仿宋" w:eastAsia="仿宋" w:hAnsi="仿宋"/>
          <w:sz w:val="28"/>
          <w:szCs w:val="28"/>
        </w:rPr>
        <w:t>”</w:t>
      </w:r>
      <w:r w:rsidRPr="00773ED5">
        <w:rPr>
          <w:rFonts w:ascii="仿宋" w:eastAsia="仿宋" w:hAnsi="仿宋" w:hint="eastAsia"/>
          <w:sz w:val="28"/>
          <w:szCs w:val="28"/>
        </w:rPr>
        <w:t>等名义招生。</w:t>
      </w:r>
      <w:r w:rsidR="00905250">
        <w:rPr>
          <w:rFonts w:ascii="仿宋" w:eastAsia="仿宋" w:hAnsi="仿宋" w:hint="eastAsia"/>
          <w:sz w:val="28"/>
          <w:szCs w:val="28"/>
        </w:rPr>
        <w:t>在</w:t>
      </w:r>
      <w:r w:rsidRPr="00773ED5">
        <w:rPr>
          <w:rFonts w:ascii="仿宋" w:eastAsia="仿宋" w:hAnsi="仿宋" w:hint="eastAsia"/>
          <w:sz w:val="28"/>
          <w:szCs w:val="28"/>
        </w:rPr>
        <w:t>区教育体育局</w:t>
      </w:r>
      <w:r w:rsidR="00905250">
        <w:rPr>
          <w:rFonts w:ascii="仿宋" w:eastAsia="仿宋" w:hAnsi="仿宋" w:hint="eastAsia"/>
          <w:sz w:val="28"/>
          <w:szCs w:val="28"/>
        </w:rPr>
        <w:t>要求下</w:t>
      </w:r>
      <w:r w:rsidRPr="00773ED5">
        <w:rPr>
          <w:rFonts w:ascii="仿宋" w:eastAsia="仿宋" w:hAnsi="仿宋" w:hint="eastAsia"/>
          <w:sz w:val="28"/>
          <w:szCs w:val="28"/>
        </w:rPr>
        <w:t>在同一时段办理新</w:t>
      </w:r>
      <w:r w:rsidR="00905250">
        <w:rPr>
          <w:rFonts w:ascii="仿宋" w:eastAsia="仿宋" w:hAnsi="仿宋" w:hint="eastAsia"/>
          <w:sz w:val="28"/>
          <w:szCs w:val="28"/>
        </w:rPr>
        <w:t>生入学手续。严格应用全国中小学网络学籍系统组织辖区</w:t>
      </w:r>
      <w:r w:rsidRPr="00773ED5">
        <w:rPr>
          <w:rFonts w:ascii="仿宋" w:eastAsia="仿宋" w:hAnsi="仿宋" w:hint="eastAsia"/>
          <w:sz w:val="28"/>
          <w:szCs w:val="28"/>
        </w:rPr>
        <w:t>小升</w:t>
      </w:r>
      <w:r w:rsidR="00905250">
        <w:rPr>
          <w:rFonts w:ascii="仿宋" w:eastAsia="仿宋" w:hAnsi="仿宋" w:hint="eastAsia"/>
          <w:sz w:val="28"/>
          <w:szCs w:val="28"/>
        </w:rPr>
        <w:t>初学生学籍录入等相关工作。</w:t>
      </w:r>
    </w:p>
    <w:p w:rsidR="00905250" w:rsidRDefault="00905250" w:rsidP="00773ED5">
      <w:pPr>
        <w:rPr>
          <w:rFonts w:ascii="仿宋" w:eastAsia="仿宋" w:hAnsi="仿宋" w:hint="eastAsia"/>
          <w:sz w:val="28"/>
          <w:szCs w:val="28"/>
        </w:rPr>
      </w:pPr>
    </w:p>
    <w:p w:rsidR="00905250" w:rsidRDefault="00905250" w:rsidP="00773ED5">
      <w:pPr>
        <w:rPr>
          <w:rFonts w:ascii="仿宋" w:eastAsia="仿宋" w:hAnsi="仿宋" w:hint="eastAsia"/>
          <w:sz w:val="28"/>
          <w:szCs w:val="28"/>
        </w:rPr>
      </w:pPr>
      <w:r>
        <w:rPr>
          <w:rFonts w:ascii="仿宋" w:eastAsia="仿宋" w:hAnsi="仿宋" w:hint="eastAsia"/>
          <w:sz w:val="28"/>
          <w:szCs w:val="28"/>
        </w:rPr>
        <w:t xml:space="preserve">                                             淮南实验中学</w:t>
      </w:r>
    </w:p>
    <w:p w:rsidR="00905250" w:rsidRPr="00773ED5" w:rsidRDefault="00905250" w:rsidP="00773ED5">
      <w:pPr>
        <w:rPr>
          <w:rFonts w:ascii="仿宋" w:eastAsia="仿宋" w:hAnsi="仿宋"/>
          <w:sz w:val="28"/>
          <w:szCs w:val="28"/>
        </w:rPr>
      </w:pPr>
      <w:r>
        <w:rPr>
          <w:rFonts w:ascii="仿宋" w:eastAsia="仿宋" w:hAnsi="仿宋" w:hint="eastAsia"/>
          <w:sz w:val="28"/>
          <w:szCs w:val="28"/>
        </w:rPr>
        <w:t xml:space="preserve">                                              2022.8.20</w:t>
      </w:r>
    </w:p>
    <w:sectPr w:rsidR="00905250" w:rsidRPr="00773ED5" w:rsidSect="008C56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3ED5"/>
    <w:rsid w:val="00773ED5"/>
    <w:rsid w:val="008C56D3"/>
    <w:rsid w:val="009052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173</Words>
  <Characters>987</Characters>
  <Application>Microsoft Office Word</Application>
  <DocSecurity>0</DocSecurity>
  <Lines>8</Lines>
  <Paragraphs>2</Paragraphs>
  <ScaleCrop>false</ScaleCrop>
  <Company>Microsoft</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2022-09-28T03:20:00Z</dcterms:created>
  <dcterms:modified xsi:type="dcterms:W3CDTF">2022-09-28T03:34:00Z</dcterms:modified>
</cp:coreProperties>
</file>