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50" w:firstLine="2209" w:firstLineChars="500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田二幼</w:t>
      </w:r>
      <w:r>
        <w:rPr>
          <w:rFonts w:ascii="宋体" w:hAnsi="宋体"/>
          <w:b/>
          <w:sz w:val="44"/>
          <w:szCs w:val="44"/>
        </w:rPr>
        <w:t xml:space="preserve">地震应急预案 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为了保证发生地震时，幼儿园能快速、有序、安全地应急疏散师生，保护师生的生命安全，最大限度地减轻地震灾害造成的损失，结合幼儿园实际，特制定地震应急预案。 </w:t>
      </w:r>
    </w:p>
    <w:p>
      <w:pPr>
        <w:numPr>
          <w:ilvl w:val="0"/>
          <w:numId w:val="1"/>
        </w:numPr>
        <w:ind w:left="149" w:leftChars="71"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应急机构的组成及职责： </w:t>
      </w:r>
    </w:p>
    <w:p>
      <w:pPr>
        <w:numPr>
          <w:numId w:val="0"/>
        </w:numPr>
        <w:ind w:leftChars="271"/>
        <w:rPr>
          <w:sz w:val="30"/>
          <w:szCs w:val="30"/>
        </w:rPr>
      </w:pPr>
      <w:r>
        <w:rPr>
          <w:sz w:val="30"/>
          <w:szCs w:val="30"/>
        </w:rPr>
        <w:t>幼儿园抗震领导小组：</w:t>
      </w:r>
    </w:p>
    <w:p>
      <w:pPr>
        <w:numPr>
          <w:numId w:val="0"/>
        </w:numPr>
        <w:ind w:leftChars="271"/>
        <w:rPr>
          <w:sz w:val="30"/>
          <w:szCs w:val="30"/>
        </w:rPr>
      </w:pPr>
      <w:r>
        <w:rPr>
          <w:sz w:val="30"/>
          <w:szCs w:val="30"/>
        </w:rPr>
        <w:t xml:space="preserve"> 组 长：</w:t>
      </w:r>
      <w:r>
        <w:rPr>
          <w:rFonts w:hint="eastAsia"/>
          <w:sz w:val="30"/>
          <w:szCs w:val="30"/>
        </w:rPr>
        <w:t>赵晓曼</w:t>
      </w:r>
      <w:r>
        <w:rPr>
          <w:sz w:val="30"/>
          <w:szCs w:val="30"/>
        </w:rPr>
        <w:t xml:space="preserve"> 组织实施抗震预案，及时上报灾情；全面负责地震疏散、安全指挥工作。</w:t>
      </w:r>
    </w:p>
    <w:p>
      <w:pPr>
        <w:numPr>
          <w:numId w:val="0"/>
        </w:numPr>
        <w:ind w:leftChars="271"/>
        <w:rPr>
          <w:sz w:val="30"/>
          <w:szCs w:val="30"/>
        </w:rPr>
      </w:pPr>
      <w:r>
        <w:rPr>
          <w:sz w:val="30"/>
          <w:szCs w:val="30"/>
        </w:rPr>
        <w:t xml:space="preserve"> 副组长：</w:t>
      </w:r>
      <w:r>
        <w:rPr>
          <w:rFonts w:hint="eastAsia"/>
          <w:sz w:val="30"/>
          <w:szCs w:val="30"/>
        </w:rPr>
        <w:t>水静 夏平</w:t>
      </w:r>
      <w:r>
        <w:rPr>
          <w:sz w:val="30"/>
          <w:szCs w:val="30"/>
        </w:rPr>
        <w:t xml:space="preserve"> 组织实施地震抢救行动，组织师生安全疏散。 </w:t>
      </w:r>
    </w:p>
    <w:p>
      <w:pPr>
        <w:numPr>
          <w:numId w:val="0"/>
        </w:numPr>
        <w:ind w:leftChars="271"/>
        <w:rPr>
          <w:rFonts w:hint="eastAsia"/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成 员：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成员主要职责：负责幼儿安全抢救疏散工作，做好家长联系协 调各种工作及宣传工作。 在发生地震时，抢险救助成员第一时间赶到现场，分别至一、二 楼帮助疏散幼儿。 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二、应急措施： 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（一）如发生轻度地震，处理如下： 1、地震时如果幼儿在教室，当班教师教育幼儿不能慌张、哭闹 或随意乱跑，要听从教师的指挥，马上组织幼儿有序疏散，疏散路线 如下： 中班，中班幼儿从教室疏散后，跑步到操场。（班主任负责） 大班：依次按顺序疏散出教室后，跑步到操场。（班主任负责） 2、如发生地震时在室外，立即组织全部幼儿在操场蹲下，并注 意避开电线，大树等危险物品。 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（二）如发生震动较大破坏性地震，处理如下： 1、如果幼儿在室内，不要试图跑出楼外，因为震动特大，时间 来不及。最安全、最有效的方法是，立即组织幼儿躲到两个承重墙之 间最小的房间，如洗手间、厕所等；也可以躲在桌子、柜子等下面以 及教室内侧的墙角，并且注意保护好头部；趴下时，头靠墙，使鼻子 上方双眼之间凹部枕在横着的双臂上面，闭上眼和嘴，用鼻子呼吸； 千万不要去窗下躲避；待地震减轻时，立即按疏散路线将全部幼儿疏 散到一楼塑胶操场中间。 2、如果正在室外活动，教师马上将幼儿集中到操场中间空旷场 地蹲下，注意避开高大物体或建筑物，视机疏散幼儿到安全地方。 3、如果地震发生后因不能迅速撤离而困于室内、或被建筑物挤 压等千万不要惊慌，要就近检查幼儿身体状况，并尽量为幼儿找到饮 食，同时不能盲目采取措施，要懂得发生报险信号，等待救援。 4、时刻与幼儿在一起消除幼儿的恐惧心理。 5、做好地震后房舍安全检查及加固维修、环境物品消毒等准备工作。 </w:t>
      </w:r>
      <w:r>
        <w:rPr>
          <w:rFonts w:hint="eastAsia"/>
          <w:sz w:val="30"/>
          <w:szCs w:val="30"/>
        </w:rPr>
        <w:t xml:space="preserve">      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三、震后行动方案： </w:t>
      </w:r>
      <w:r>
        <w:rPr>
          <w:rFonts w:hint="eastAsia" w:ascii="宋体" w:hAnsi="宋体" w:cs="宋体"/>
          <w:sz w:val="30"/>
          <w:szCs w:val="30"/>
        </w:rPr>
        <w:t>①</w:t>
      </w:r>
      <w:r>
        <w:rPr>
          <w:sz w:val="30"/>
          <w:szCs w:val="30"/>
        </w:rPr>
        <w:t xml:space="preserve">地震发生后，各班及时清点幼儿人数，班主任负责做好家长的 联系和幼儿交接工作；门卫把好人员进出关，防止幼儿因惊吓恐慌而 走失、或私自出园甚至被他人（不法分子）冒充家长等错接事故的发 生。 </w:t>
      </w:r>
      <w:r>
        <w:rPr>
          <w:rFonts w:hint="eastAsia" w:ascii="宋体" w:hAnsi="宋体" w:cs="宋体"/>
          <w:sz w:val="30"/>
          <w:szCs w:val="30"/>
        </w:rPr>
        <w:t>②</w:t>
      </w:r>
      <w:r>
        <w:rPr>
          <w:sz w:val="30"/>
          <w:szCs w:val="30"/>
        </w:rPr>
        <w:t xml:space="preserve">待事态稳定后，园长及时上报灾情，如通讯中断，园长应立即 向上级报房屋损坏及人员伤亡情况。 </w:t>
      </w:r>
      <w:r>
        <w:rPr>
          <w:rFonts w:hint="eastAsia" w:ascii="宋体" w:hAnsi="宋体" w:cs="宋体"/>
          <w:sz w:val="30"/>
          <w:szCs w:val="30"/>
        </w:rPr>
        <w:t>③</w:t>
      </w:r>
      <w:r>
        <w:rPr>
          <w:sz w:val="30"/>
          <w:szCs w:val="30"/>
        </w:rPr>
        <w:t xml:space="preserve">及时求救，立即联系医疗部门对受伤幼儿实施抢救工作。 </w:t>
      </w:r>
      <w:r>
        <w:rPr>
          <w:rFonts w:hint="eastAsia" w:ascii="宋体" w:hAnsi="宋体" w:cs="宋体"/>
          <w:sz w:val="30"/>
          <w:szCs w:val="30"/>
        </w:rPr>
        <w:t>④</w:t>
      </w:r>
      <w:r>
        <w:rPr>
          <w:sz w:val="30"/>
          <w:szCs w:val="30"/>
        </w:rPr>
        <w:t xml:space="preserve">应急疏散工作中做出突出贡献的要给予表彰奖励。 </w:t>
      </w:r>
      <w:r>
        <w:rPr>
          <w:rFonts w:hint="eastAsia" w:ascii="宋体" w:hAnsi="宋体" w:cs="宋体"/>
          <w:sz w:val="30"/>
          <w:szCs w:val="30"/>
        </w:rPr>
        <w:t>⑤</w:t>
      </w:r>
      <w:r>
        <w:rPr>
          <w:sz w:val="30"/>
          <w:szCs w:val="30"/>
        </w:rPr>
        <w:t>幼儿园内实行 24小时值班制度；加强观察，发现异常及时上报。</w:t>
      </w:r>
    </w:p>
    <w:p>
      <w:pPr>
        <w:ind w:left="149" w:leftChars="71" w:firstLine="600" w:firstLineChars="200"/>
        <w:rPr>
          <w:rFonts w:hint="eastAsia"/>
          <w:sz w:val="30"/>
          <w:szCs w:val="30"/>
        </w:rPr>
      </w:pPr>
    </w:p>
    <w:p/>
    <w:sectPr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C1FC3E"/>
    <w:multiLevelType w:val="singleLevel"/>
    <w:tmpl w:val="F4C1F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E2055"/>
    <w:rsid w:val="25A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2018-07-13T10:49:00Z</dcterms:created>
  <dc:creator>Administrator</dc:creator>
  <cp:lastModifiedBy>Administrator</cp:lastModifiedBy>
  <dcterms:modified xsi:type="dcterms:W3CDTF">2018-07-13T10:52:07Z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