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49" w:leftChars="71" w:firstLine="723" w:firstLineChars="200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田二幼</w:t>
      </w:r>
      <w:r>
        <w:rPr>
          <w:rFonts w:hint="eastAsia"/>
          <w:b/>
          <w:sz w:val="36"/>
          <w:szCs w:val="36"/>
        </w:rPr>
        <w:t>食物中毒事件应急预案</w:t>
      </w:r>
    </w:p>
    <w:p>
      <w:pPr>
        <w:ind w:left="149" w:leftChars="71"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一．应急处</w:t>
      </w:r>
      <w:r>
        <w:rPr>
          <w:rFonts w:hint="eastAsia"/>
          <w:sz w:val="30"/>
          <w:szCs w:val="30"/>
          <w:lang w:val="en-US" w:eastAsia="zh-CN"/>
        </w:rPr>
        <w:t>各</w:t>
      </w:r>
      <w:r>
        <w:rPr>
          <w:rFonts w:hint="eastAsia"/>
          <w:sz w:val="30"/>
          <w:szCs w:val="30"/>
        </w:rPr>
        <w:t>部门和职责 </w:t>
      </w:r>
    </w:p>
    <w:p>
      <w:pPr>
        <w:ind w:left="149" w:leftChars="71"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1、幼儿园成立</w:t>
      </w:r>
      <w:r>
        <w:rPr>
          <w:rFonts w:hint="eastAsia"/>
          <w:sz w:val="30"/>
          <w:szCs w:val="30"/>
          <w:lang w:val="en-US" w:eastAsia="zh-CN"/>
        </w:rPr>
        <w:t>突</w:t>
      </w:r>
      <w:r>
        <w:rPr>
          <w:rFonts w:hint="eastAsia"/>
          <w:sz w:val="30"/>
          <w:szCs w:val="30"/>
        </w:rPr>
        <w:t>发事件应急管理工作小组 </w:t>
      </w:r>
    </w:p>
    <w:p>
      <w:pPr>
        <w:ind w:left="149" w:leftChars="71"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由幼儿园主要领导任组长、副</w:t>
      </w:r>
      <w:bookmarkStart w:id="0" w:name="_GoBack"/>
      <w:bookmarkEnd w:id="0"/>
      <w:r>
        <w:rPr>
          <w:rFonts w:hint="eastAsia"/>
          <w:sz w:val="30"/>
          <w:szCs w:val="30"/>
        </w:rPr>
        <w:t>组长、成员由教研组、保育员、食堂负责人等组成。 </w:t>
      </w:r>
    </w:p>
    <w:p>
      <w:pPr>
        <w:ind w:left="149" w:leftChars="71"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组  长：</w:t>
      </w:r>
      <w:r>
        <w:rPr>
          <w:rFonts w:hint="eastAsia"/>
          <w:sz w:val="30"/>
          <w:szCs w:val="30"/>
          <w:lang w:val="en-US" w:eastAsia="zh-CN"/>
        </w:rPr>
        <w:t>水静</w:t>
      </w:r>
      <w:r>
        <w:rPr>
          <w:rFonts w:hint="eastAsia"/>
          <w:sz w:val="30"/>
          <w:szCs w:val="30"/>
        </w:rPr>
        <w:t>      副组长：</w:t>
      </w:r>
      <w:r>
        <w:rPr>
          <w:rFonts w:hint="eastAsia"/>
          <w:sz w:val="30"/>
          <w:szCs w:val="30"/>
          <w:lang w:val="en-US" w:eastAsia="zh-CN"/>
        </w:rPr>
        <w:t>周萍、徐梅</w:t>
      </w:r>
      <w:r>
        <w:rPr>
          <w:rFonts w:hint="eastAsia"/>
          <w:sz w:val="30"/>
          <w:szCs w:val="30"/>
        </w:rPr>
        <w:t>     </w:t>
      </w:r>
    </w:p>
    <w:p>
      <w:pPr>
        <w:ind w:left="149" w:leftChars="71"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 组  员：</w:t>
      </w:r>
      <w:r>
        <w:rPr>
          <w:rFonts w:hint="eastAsia"/>
          <w:sz w:val="30"/>
          <w:szCs w:val="30"/>
          <w:lang w:val="en-US" w:eastAsia="zh-CN"/>
        </w:rPr>
        <w:t>赵庆荣</w:t>
      </w:r>
      <w:r>
        <w:rPr>
          <w:rFonts w:hint="eastAsia"/>
          <w:sz w:val="30"/>
          <w:szCs w:val="30"/>
          <w:lang w:eastAsia="zh-CN"/>
        </w:rPr>
        <w:t>、辛有秀</w:t>
      </w:r>
      <w:r>
        <w:rPr>
          <w:rFonts w:hint="eastAsia"/>
          <w:sz w:val="30"/>
          <w:szCs w:val="30"/>
        </w:rPr>
        <w:t> </w:t>
      </w:r>
      <w:r>
        <w:rPr>
          <w:rFonts w:hint="eastAsia"/>
          <w:sz w:val="30"/>
          <w:szCs w:val="30"/>
          <w:lang w:eastAsia="zh-CN"/>
        </w:rPr>
        <w:t>、</w:t>
      </w:r>
      <w:r>
        <w:rPr>
          <w:rFonts w:hint="eastAsia"/>
          <w:sz w:val="30"/>
          <w:szCs w:val="30"/>
          <w:lang w:val="en-US" w:eastAsia="zh-CN"/>
        </w:rPr>
        <w:t>崔玲玲、周娟</w:t>
      </w:r>
      <w:r>
        <w:rPr>
          <w:rFonts w:hint="eastAsia"/>
          <w:sz w:val="30"/>
          <w:szCs w:val="30"/>
        </w:rPr>
        <w:t>  </w:t>
      </w:r>
    </w:p>
    <w:p>
      <w:pPr>
        <w:ind w:left="149" w:leftChars="71"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2、处理物中毒事件的基本原则 </w:t>
      </w:r>
    </w:p>
    <w:p>
      <w:pPr>
        <w:ind w:left="149" w:leftChars="71"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预防为主，以人为本，统一领导，健全制度，依法规范，加强管理，快速反应，协同应对。 </w:t>
      </w:r>
    </w:p>
    <w:p>
      <w:pPr>
        <w:ind w:left="149" w:leftChars="71"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二．预防办法和措施 </w:t>
      </w:r>
    </w:p>
    <w:p>
      <w:pPr>
        <w:ind w:left="149" w:leftChars="71"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1、幼儿园加强食品卫生工作的管理，进一步完善幼儿园食品卫生安全管理制度，落实有效措施，责任到人。 </w:t>
      </w:r>
    </w:p>
    <w:p>
      <w:pPr>
        <w:ind w:left="149" w:leftChars="71"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2、加强幼儿园食堂从业人员的管理。按规定做好从业人员的体检和日常晨检工作，加强从业人员的培训、教育工作，严禁无健康证人员在幼儿园食堂上岗工作。 </w:t>
      </w:r>
    </w:p>
    <w:p>
      <w:pPr>
        <w:ind w:left="149" w:leftChars="71"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3、加强幼儿园食品操作程序的日常管理。幼儿园食堂、食品供应部门严格把好食品质量关，杜绝不洁、变质及三无产品流入学校；规范 食品加工、操作程序，做到煮熟烧透，加工好的食品及时放入密封间；严格熟食间的管理，防止熟食二次污染；做好留样食物的记录并签名，留样食品必须保留48小时；严格操作环节中的消毒工作，消毒方法得当、时间保证。 </w:t>
      </w:r>
    </w:p>
    <w:p>
      <w:pPr>
        <w:ind w:left="149" w:leftChars="71"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4、加强师生的教育。教育师生不吃无证摊贩的不洁食物，培养良好的饮食习惯。 </w:t>
      </w:r>
    </w:p>
    <w:p>
      <w:pPr>
        <w:ind w:left="149" w:leftChars="71"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三、应急处臵 </w:t>
      </w:r>
    </w:p>
    <w:p>
      <w:pPr>
        <w:ind w:left="149" w:leftChars="71"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1、  信息报告    （即时报告在校的最高行政领导） </w:t>
      </w:r>
    </w:p>
    <w:p>
      <w:pPr>
        <w:ind w:left="149" w:leftChars="71"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（1） 幼儿园健全安全紧急情况报告制度，严格落实值勤人员，构建“安全工作绿色通道”，确保安全紧急情况信息报送渠道畅通。 </w:t>
      </w:r>
    </w:p>
    <w:p>
      <w:pPr>
        <w:ind w:firstLine="750" w:firstLineChars="25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（2）幼儿园发生食物中毒事故后，应立即启动本预案，并及时向幼儿园长报告，如幼儿园负责人都不在则迅速向其他行政人员报告。 </w:t>
      </w:r>
    </w:p>
    <w:p>
      <w:pPr>
        <w:ind w:left="149" w:leftChars="71"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（3）  在半小时之内以口头形式报告民治街道卫生监督所。处臵完毕1小时内以书面形式报告。 </w:t>
      </w:r>
    </w:p>
    <w:p>
      <w:pPr>
        <w:ind w:left="149" w:leftChars="71"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（4）  上报时做到及时、准确、全面、不漏报、不虚报。报告内容为：事故发生的时间、地点、单位、事故的简要情况、采取的主要措施、目前的状况等。 </w:t>
      </w:r>
    </w:p>
    <w:p>
      <w:pPr>
        <w:ind w:left="149" w:leftChars="71"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2、  事件处臵程序   （1） 停止食用中毒食品 </w:t>
      </w:r>
    </w:p>
    <w:p>
      <w:pPr>
        <w:ind w:left="149" w:leftChars="71"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拨打“120”，及时将病人送至医院进行治疗，安全救护组要积极做好中毒幼儿的就医陪护工作。 </w:t>
      </w:r>
    </w:p>
    <w:p>
      <w:pPr>
        <w:ind w:left="149" w:leftChars="71"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（2） 对中毒食品控制处理  </w:t>
      </w:r>
    </w:p>
    <w:p>
      <w:pPr>
        <w:ind w:left="149" w:leftChars="71"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保留造成食物中毒或者可能导致食物中毒的食品及其原料、设备和现场。要负责安慰管理好幼儿，不使幼儿走散。 </w:t>
      </w:r>
    </w:p>
    <w:p>
      <w:pPr>
        <w:ind w:left="149" w:leftChars="71"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（3） 协助调查 </w:t>
      </w:r>
    </w:p>
    <w:p>
      <w:pPr>
        <w:ind w:left="149" w:leftChars="71"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幼儿园要配合食药监部门、卫生部门进行调查，按食药监部门的要求如实提供有关材料和样品。保健教师要做好食物中毒事件的专项登记工作，包括：班级、人数、姓名、发病日期、主要症状、处理情况等，并积极协助区食品监督所、区疾控中心等部门做好调查工作，在区食品监督所等部门的指导下做好相关工作。 </w:t>
      </w:r>
    </w:p>
    <w:p>
      <w:pPr>
        <w:ind w:left="149" w:leftChars="71"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四、善后处理措施</w:t>
      </w:r>
    </w:p>
    <w:p>
      <w:pPr>
        <w:ind w:left="149" w:leftChars="71"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1、  园领导和相关教师到医院看望和慰问中毒师生和家属，并向医生了解中毒伤害情况； </w:t>
      </w:r>
    </w:p>
    <w:p>
      <w:pPr>
        <w:ind w:left="149" w:leftChars="71"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2、 园工作小组根据中毒原因和医疗诊断，作出初步事后处理方案。 </w:t>
      </w:r>
    </w:p>
    <w:p>
      <w:pPr>
        <w:ind w:left="149" w:leftChars="71"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（1）  及时评估分析 </w:t>
      </w:r>
    </w:p>
    <w:p>
      <w:pPr>
        <w:ind w:left="149" w:leftChars="71"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中毒事件应急处臵工作基本完成后，要对事故情况以及对社会政治稳定可能构成的影响进行评估分析，并全力做好各项善后工作，维护社会稳定。 </w:t>
      </w:r>
    </w:p>
    <w:p>
      <w:pPr>
        <w:ind w:left="149" w:leftChars="71"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（2） 由区应急办、食药监部门、卫生部门适时公布情况。 </w:t>
      </w:r>
    </w:p>
    <w:p>
      <w:pPr>
        <w:ind w:left="149" w:leftChars="71"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（3） 幼儿园要做好当事幼儿家长的情绪稳定工作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wZjQwOWU4OWMyYzc0MWQ2ZTllMjRjNDZkMDNhNWUifQ=="/>
  </w:docVars>
  <w:rsids>
    <w:rsidRoot w:val="0A0C0676"/>
    <w:rsid w:val="0A0C0676"/>
    <w:rsid w:val="3A520E91"/>
    <w:rsid w:val="4F7C7BCE"/>
    <w:rsid w:val="6D535020"/>
    <w:rsid w:val="7BA14395"/>
    <w:rsid w:val="7F34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2018-07-13T11:00:00Z</dcterms:created>
  <dc:creator>Administrator</dc:creator>
  <cp:lastModifiedBy>sunday</cp:lastModifiedBy>
  <dcterms:modified xsi:type="dcterms:W3CDTF">2023-11-16T03:34:29Z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96D8A6A8FB964588B94E6F15A501C211_12</vt:lpwstr>
  </property>
</Properties>
</file>