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公共服务事项服务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指南</w:t>
      </w:r>
    </w:p>
    <w:p>
      <w:pPr>
        <w:widowControl/>
        <w:ind w:firstLine="1280" w:firstLineChars="400"/>
        <w:jc w:val="left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（城乡居民养老保险）个人关键信息变更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一、办理依据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依据《</w:t>
      </w:r>
      <w:r>
        <w:rPr>
          <w:rStyle w:val="4"/>
          <w:rFonts w:hint="eastAsia" w:ascii="仿宋" w:hAnsi="仿宋" w:eastAsia="仿宋" w:cs="方正仿宋_GBK"/>
          <w:i w:val="0"/>
          <w:kern w:val="0"/>
          <w:sz w:val="32"/>
          <w:szCs w:val="32"/>
          <w:shd w:val="clear" w:color="auto" w:fill="FFFFFF"/>
          <w:lang w:bidi="ar"/>
        </w:rPr>
        <w:t>中华人民共和国社会保险法</w:t>
      </w:r>
      <w:r>
        <w:rPr>
          <w:rFonts w:hint="eastAsia" w:ascii="仿宋" w:hAnsi="仿宋" w:eastAsia="仿宋" w:cs="方正仿宋_GBK"/>
          <w:sz w:val="32"/>
          <w:szCs w:val="32"/>
        </w:rPr>
        <w:t>》《社会保险经办条例》《关于印发城乡居民基本养老保险经办规程的通知》《安徽省城乡居民基本养老保险经办规程》。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二、承办机构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田家庵区人社局、乡镇（街道）、村（社区）社保经办机构</w:t>
      </w:r>
      <w:r>
        <w:rPr>
          <w:rFonts w:hint="eastAsia" w:ascii="仿宋" w:hAnsi="仿宋" w:eastAsia="仿宋" w:cs="方正仿宋_GBK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三、服务对象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参加城乡居民养老保险的</w:t>
      </w:r>
      <w:r>
        <w:rPr>
          <w:rFonts w:hint="eastAsia" w:ascii="仿宋" w:hAnsi="仿宋" w:eastAsia="仿宋" w:cs="方正仿宋_GBK"/>
          <w:sz w:val="32"/>
          <w:szCs w:val="32"/>
        </w:rPr>
        <w:t>公民。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四、申请条件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参保人员姓名、公民身份号码、银行账号、特殊参保群体类型、性别、民族、居民住址、联系电话、户籍性质、户籍所在地等内容之一发生变更的。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五、申报材料</w:t>
      </w:r>
    </w:p>
    <w:p>
      <w:pPr>
        <w:ind w:firstLine="640" w:firstLineChars="200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中华人民共和国居民身份证、户口本、变更所需的有效证明材料。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六、服务流程</w:t>
      </w:r>
    </w:p>
    <w:p>
      <w:pPr>
        <w:ind w:firstLine="640" w:firstLineChars="200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1.受理：参保人员携带身份证及相关证件、材料的原件和复印件至胡锦所在地村（社区）申请办理变更登记手续，业务经办人员受理业务申请。</w:t>
      </w:r>
    </w:p>
    <w:p>
      <w:pPr>
        <w:ind w:firstLine="640" w:firstLineChars="200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 xml:space="preserve"> 2.办结：业务经办人员核对相关变更材料无误后，将变更信息录入信息系统，区级进行确认审批并办结业务。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七、办理时限</w:t>
      </w:r>
    </w:p>
    <w:p>
      <w:pPr>
        <w:ind w:firstLine="640" w:firstLineChars="200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县（区）社保机构在收到变更申请之日起7个工作日内完成审核。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八、收费依据及标准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免费。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九、办公地址、服务时间和咨询方式</w:t>
      </w:r>
    </w:p>
    <w:p>
      <w:pPr>
        <w:ind w:firstLine="640" w:firstLineChars="200"/>
        <w:rPr>
          <w:rFonts w:hint="default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办公地址：参保人户籍地所在村居委或手机皖事通APP直接登录办理。</w:t>
      </w:r>
    </w:p>
    <w:p>
      <w:pPr>
        <w:ind w:firstLine="640" w:firstLineChars="200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服务时间：工作日上午8:00-12:00；下午14:30-17:30</w:t>
      </w:r>
    </w:p>
    <w:p>
      <w:pPr>
        <w:ind w:firstLine="640" w:firstLineChars="200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咨询方式：电话咨询、现场咨询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十、监督投诉渠道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监督投诉部门：</w:t>
      </w:r>
      <w:r>
        <w:rPr>
          <w:rFonts w:hint="eastAsia"/>
          <w:sz w:val="32"/>
          <w:szCs w:val="32"/>
          <w:lang w:val="en-US" w:eastAsia="zh-CN"/>
        </w:rPr>
        <w:t>淮南市田家庵区人社局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  <w:r>
        <w:rPr>
          <w:rFonts w:hint="default"/>
          <w:sz w:val="32"/>
          <w:szCs w:val="32"/>
          <w:lang w:val="en-US" w:eastAsia="zh-CN"/>
        </w:rPr>
        <w:t>监督投诉电话：0554-</w:t>
      </w:r>
      <w:r>
        <w:rPr>
          <w:rFonts w:hint="eastAsia"/>
          <w:sz w:val="32"/>
          <w:szCs w:val="32"/>
          <w:lang w:val="en-US" w:eastAsia="zh-CN"/>
        </w:rPr>
        <w:t>2696649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5ZWJmMTlkOTFjMGVmYjhmMWQ4YmFkZjdjNmU5ODQifQ=="/>
  </w:docVars>
  <w:rsids>
    <w:rsidRoot w:val="00000000"/>
    <w:rsid w:val="09053CB5"/>
    <w:rsid w:val="1B223CDC"/>
    <w:rsid w:val="37607F59"/>
    <w:rsid w:val="4E12648B"/>
    <w:rsid w:val="5B8E7163"/>
    <w:rsid w:val="61FD5CFE"/>
    <w:rsid w:val="70387725"/>
    <w:rsid w:val="78E520B8"/>
    <w:rsid w:val="7BC314BE"/>
    <w:rsid w:val="F8FF0FBB"/>
    <w:rsid w:val="FDF1B4DC"/>
    <w:rsid w:val="FFFC15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44444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590</Characters>
  <Lines>0</Lines>
  <Paragraphs>0</Paragraphs>
  <TotalTime>4</TotalTime>
  <ScaleCrop>false</ScaleCrop>
  <LinksUpToDate>false</LinksUpToDate>
  <CharactersWithSpaces>591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Administrator</cp:lastModifiedBy>
  <dcterms:modified xsi:type="dcterms:W3CDTF">2024-03-04T02:16:30Z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F638F8DF4FCF43658D00CA606B9FFD51</vt:lpwstr>
  </property>
</Properties>
</file>