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3DCE">
      <w:pPr>
        <w:ind w:firstLine="720" w:firstLineChars="200"/>
        <w:rPr>
          <w:rFonts w:hint="eastAsia" w:ascii="微软雅黑" w:hAnsi="微软雅黑" w:eastAsia="微软雅黑" w:cs="微软雅黑"/>
          <w:color w:val="1F497D" w:themeColor="text2"/>
          <w:sz w:val="36"/>
          <w:szCs w:val="36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1F497D" w:themeColor="text2"/>
          <w:sz w:val="36"/>
          <w:szCs w:val="36"/>
          <w14:textFill>
            <w14:solidFill>
              <w14:schemeClr w14:val="tx2"/>
            </w14:solidFill>
          </w14:textFill>
        </w:rPr>
        <w:t>田二小2025年寒假</w:t>
      </w:r>
      <w:r>
        <w:rPr>
          <w:rFonts w:hint="eastAsia" w:ascii="微软雅黑" w:hAnsi="微软雅黑" w:eastAsia="微软雅黑" w:cs="微软雅黑"/>
          <w:b/>
          <w:color w:val="1F497D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安全教育</w:t>
      </w:r>
      <w:r>
        <w:rPr>
          <w:rFonts w:hint="eastAsia" w:ascii="微软雅黑" w:hAnsi="微软雅黑" w:eastAsia="微软雅黑" w:cs="微软雅黑"/>
          <w:b/>
          <w:color w:val="1F497D" w:themeColor="text2"/>
          <w:sz w:val="36"/>
          <w:szCs w:val="36"/>
          <w14:textFill>
            <w14:solidFill>
              <w14:schemeClr w14:val="tx2"/>
            </w14:solidFill>
          </w14:textFill>
        </w:rPr>
        <w:t>致家长一封信</w:t>
      </w:r>
    </w:p>
    <w:p w14:paraId="4053C875">
      <w:pPr>
        <w:ind w:firstLine="1546" w:firstLineChars="350"/>
        <w:rPr>
          <w:rFonts w:ascii="黑体" w:hAnsi="黑体" w:eastAsia="黑体" w:cs="hakuyoxingshu7000"/>
          <w:b/>
          <w:color w:val="CC0000"/>
          <w:sz w:val="44"/>
          <w:szCs w:val="44"/>
        </w:rPr>
      </w:pPr>
      <w:r>
        <w:rPr>
          <w:rFonts w:hint="eastAsia" w:ascii="黑体" w:hAnsi="黑体" w:eastAsia="黑体" w:cs="hakuyoxingshu7000"/>
          <w:b/>
          <w:color w:val="CC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51435</wp:posOffset>
            </wp:positionV>
            <wp:extent cx="5267325" cy="1514475"/>
            <wp:effectExtent l="19050" t="0" r="9525" b="0"/>
            <wp:wrapNone/>
            <wp:docPr id="2" name="图片 4" descr="D:\用户目录\我的文档\Tencent Files\30541299\nt_qq\nt_data\Pic\2025-01\Ori\7f68dd9505fb80a4565a1f706ef727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D:\用户目录\我的文档\Tencent Files\30541299\nt_qq\nt_data\Pic\2025-01\Ori\7f68dd9505fb80a4565a1f706ef7276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4BFC84">
      <w:pPr>
        <w:ind w:firstLine="1546" w:firstLineChars="350"/>
        <w:rPr>
          <w:rFonts w:ascii="黑体" w:hAnsi="黑体" w:eastAsia="黑体" w:cs="hakuyoxingshu7000"/>
          <w:b/>
          <w:color w:val="CC0000"/>
          <w:sz w:val="44"/>
          <w:szCs w:val="44"/>
        </w:rPr>
      </w:pPr>
    </w:p>
    <w:p w14:paraId="5DAABB42">
      <w:pPr>
        <w:ind w:firstLine="1546" w:firstLineChars="350"/>
        <w:rPr>
          <w:rFonts w:ascii="黑体" w:hAnsi="黑体" w:eastAsia="黑体" w:cs="hakuyoxingshu7000"/>
          <w:b/>
          <w:color w:val="CC0000"/>
          <w:sz w:val="44"/>
          <w:szCs w:val="44"/>
        </w:rPr>
      </w:pPr>
    </w:p>
    <w:p w14:paraId="5FB87614">
      <w:pPr>
        <w:rPr>
          <w:rFonts w:ascii="黑体" w:hAnsi="黑体" w:eastAsia="黑体" w:cs="hakuyoxingshu7000"/>
          <w:b/>
          <w:color w:val="CC0000"/>
          <w:sz w:val="44"/>
          <w:szCs w:val="44"/>
        </w:rPr>
      </w:pPr>
    </w:p>
    <w:p w14:paraId="43652634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为了让孩子度过一个安全、祥和、愉快而又有意义的假期，也为加强孩子冬季安全教育，现将寒假安全注意事项告知如下：</w:t>
      </w:r>
    </w:p>
    <w:p w14:paraId="31B24B80"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80010</wp:posOffset>
            </wp:positionV>
            <wp:extent cx="1000125" cy="1019175"/>
            <wp:effectExtent l="19050" t="0" r="0" b="0"/>
            <wp:wrapNone/>
            <wp:docPr id="16" name="图片 16" descr="D:\用户目录\我的文档\Tencent Files\30541299\nt_qq\nt_data\Pic\2025-01\Ori\d0f63526c74b1c09ba492151e430a1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用户目录\我的文档\Tencent Files\30541299\nt_qq\nt_data\Pic\2025-01\Ori\d0f63526c74b1c09ba492151e430a1e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829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一、加强学生安全教育</w:t>
      </w:r>
    </w:p>
    <w:p w14:paraId="3B97B1B0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1.注意防范诈骗</w:t>
      </w:r>
    </w:p>
    <w:p w14:paraId="09BEAEA9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要树立安全防范意识，</w:t>
      </w:r>
    </w:p>
    <w:p w14:paraId="1A03104C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增强防范意识和辨识能力，做到不轻信来历不明的电话、短信以及淘宝客服等不实信息；要注意识别各类信息真假，不要参与网络刷单，网络兼职、赌博等违法行为。</w:t>
      </w:r>
    </w:p>
    <w:p w14:paraId="33ACA1C9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600325"/>
            <wp:effectExtent l="0" t="0" r="2540" b="9525"/>
            <wp:docPr id="19" name="图片 19" descr="D:\用户目录\我的文档\Tencent Files\30541299\nt_qq\nt_data\Pic\2025-01\Ori\cf86757c29a9f7b19a31660e98adea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用户目录\我的文档\Tencent Files\30541299\nt_qq\nt_data\Pic\2025-01\Ori\cf86757c29a9f7b19a31660e98adea5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023C7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2.居家安全</w:t>
      </w:r>
    </w:p>
    <w:p w14:paraId="3CBF272A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3652520</wp:posOffset>
            </wp:positionH>
            <wp:positionV relativeFrom="paragraph">
              <wp:posOffset>44450</wp:posOffset>
            </wp:positionV>
            <wp:extent cx="1225550" cy="1202055"/>
            <wp:effectExtent l="0" t="0" r="12700" b="17145"/>
            <wp:wrapNone/>
            <wp:docPr id="3" name="图片 28" descr="D:\用户目录\我的文档\Tencent Files\30541299\nt_qq\nt_data\Pic\2025-01\Ori\89cbc1995d9b4f8496a0fe56c83a45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8" descr="D:\用户目录\我的文档\Tencent Files\30541299\nt_qq\nt_data\Pic\2025-01\Ori\89cbc1995d9b4f8496a0fe56c83a45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正确使用家用电器、煤气灶、</w:t>
      </w:r>
    </w:p>
    <w:p w14:paraId="20444BA9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热水器严禁不懂装懂，乱摸乱动；</w:t>
      </w:r>
    </w:p>
    <w:p w14:paraId="19F19ED9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教育孩子不与社会闲杂人员交往，</w:t>
      </w:r>
    </w:p>
    <w:p w14:paraId="58F8E8F3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不要将自己家庭情况、电话号码随便便告诉陌生人。独自在家时不要随意给陌生人开门，不攀爬窗台、阳台；冬季用燃煤做饭、取暖的家庭， 要确保通风透气，严防煤气中毒。</w:t>
      </w:r>
    </w:p>
    <w:p w14:paraId="62AE4AAC"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3.交通安全</w:t>
      </w:r>
    </w:p>
    <w:p w14:paraId="7360E7E6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（1）《道路交通安全法实施条例》</w:t>
      </w:r>
    </w:p>
    <w:p w14:paraId="43CEEF7A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规定： “驾驶自行车、三轮车必须年满12周岁；驾驶电动自行车和残疾人机动轮椅车必须年满16周岁。”根据本规定，严禁12周岁以下学生骑自行车和16周岁以下学生骑电动车上路，上下学。</w:t>
      </w:r>
    </w:p>
    <w:p w14:paraId="35F8C772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（2）特别注意：冬季人的穿着较厚，影响听觉和视线，对车辆、鸣笛不敏感，再加上路面结冰、积雪，路上要格外注意安全，做到“一慢二看三通过”。</w:t>
      </w:r>
    </w:p>
    <w:p w14:paraId="5A45684A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（3）不在道路和其他车辆可能经过的区域玩耍，不在道路上打闹、奔跑、突然折返。</w:t>
      </w:r>
    </w:p>
    <w:p w14:paraId="01647CDA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（4）知道“车辆盲区”、“开门杀”、“鬼探头”、“一盔一带”、大货车“内轮差”等的含义，并做好相应防护。</w:t>
      </w:r>
    </w:p>
    <w:p w14:paraId="2A0FC9A7"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90805</wp:posOffset>
            </wp:positionV>
            <wp:extent cx="1900555" cy="1457325"/>
            <wp:effectExtent l="19050" t="0" r="4468" b="0"/>
            <wp:wrapNone/>
            <wp:docPr id="31" name="图片 31" descr="D:\用户目录\我的文档\Tencent Files\30541299\nt_qq\nt_data\Pic\2025-01\Ori\2fdfac3b4501d785699210443ef134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:\用户目录\我的文档\Tencent Files\30541299\nt_qq\nt_data\Pic\2025-01\Ori\2fdfac3b4501d785699210443ef134f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32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4.外出旅游安全</w:t>
      </w:r>
    </w:p>
    <w:p w14:paraId="07A21718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假期如果选择出游，</w:t>
      </w:r>
    </w:p>
    <w:p w14:paraId="1EC00545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教育孩子多关注天气，</w:t>
      </w:r>
    </w:p>
    <w:p w14:paraId="0F12F352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合理安排出行，</w:t>
      </w:r>
    </w:p>
    <w:p w14:paraId="595FE0BB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教给孩子防走失、防拐骗技能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遭遇拐骗等突发事件时，要沉着冷静、机智果断、求援呼救，要及时向家长和学校汇报。人群拥挤的地方注意不起哄拥挤，不在设有危险标志处停留。</w:t>
      </w:r>
    </w:p>
    <w:p w14:paraId="2DEBB296"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368300</wp:posOffset>
            </wp:positionV>
            <wp:extent cx="1656715" cy="1171575"/>
            <wp:effectExtent l="0" t="0" r="635" b="9525"/>
            <wp:wrapNone/>
            <wp:docPr id="34" name="图片 34" descr="D:\用户目录\我的文档\Tencent Files\30541299\nt_qq\nt_data\Pic\2025-01\Ori\b05c490c17713d819f1dbc482a1cca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用户目录\我的文档\Tencent Files\30541299\nt_qq\nt_data\Pic\2025-01\Ori\b05c490c17713d819f1dbc482a1cca5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5.饮食安全</w:t>
      </w:r>
    </w:p>
    <w:p w14:paraId="77F5ABE2">
      <w:pPr>
        <w:ind w:firstLine="1960" w:firstLineChars="7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经常对孩子进行饮食卫生安全教育，</w:t>
      </w:r>
    </w:p>
    <w:p w14:paraId="1D1FD343">
      <w:pPr>
        <w:ind w:firstLine="1960" w:firstLineChars="7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了解有关卫生常识，不要暴饮暴食，</w:t>
      </w:r>
    </w:p>
    <w:p w14:paraId="4514322E">
      <w:pPr>
        <w:ind w:firstLine="1960" w:firstLineChars="7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685800</wp:posOffset>
            </wp:positionV>
            <wp:extent cx="3142615" cy="752475"/>
            <wp:effectExtent l="19050" t="0" r="560" b="0"/>
            <wp:wrapNone/>
            <wp:docPr id="37" name="图片 37" descr="D:\用户目录\我的文档\Tencent Files\30541299\nt_qq\nt_data\Pic\2025-01\Ori\52f70f0e2058b8917a6b8996e88e37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:\用户目录\我的文档\Tencent Files\30541299\nt_qq\nt_data\Pic\2025-01\Ori\52f70f0e2058b8917a6b8996e88e37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26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注意饮食安全，养成良好习惯；不吃腐烂变质、霉变或其他伪劣食品，不喝生水；不吃三无食品、地摊食品。</w:t>
      </w:r>
    </w:p>
    <w:p w14:paraId="33D5CC11">
      <w:pPr>
        <w:ind w:firstLine="1960" w:firstLineChars="7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26CDF2"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6.防溺水安全</w:t>
      </w:r>
    </w:p>
    <w:p w14:paraId="273B58CF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请务必对孩子进行“六不”专题教育。不私自下水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滑冰或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游泳；不擅自与他人结伴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滑冰或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游泳；不在无家长带领的情况下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滑冰或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游泳；不到无安全设施、无救护人员的水域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滑冰或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游泳；不到不熟悉的水域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滑冰或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游泳；不熟悉水性的学生不擅自下水施救。如遇溺水者，可报警或呼救，不要盲目施救，以免造成更大的伤亡。</w:t>
      </w:r>
      <w:bookmarkStart w:id="0" w:name="_GoBack"/>
      <w:bookmarkEnd w:id="0"/>
    </w:p>
    <w:p w14:paraId="7DF76F4B">
      <w:pPr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1905</wp:posOffset>
            </wp:positionV>
            <wp:extent cx="1514475" cy="971550"/>
            <wp:effectExtent l="19050" t="0" r="0" b="0"/>
            <wp:wrapNone/>
            <wp:docPr id="43" name="图片 43" descr="D:\用户目录\我的文档\Tencent Files\30541299\nt_qq\nt_data\Pic\2025-01\Ori\bacfe30b77573bf00bed585b61e90f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\用户目录\我的文档\Tencent Files\30541299\nt_qq\nt_data\Pic\2025-01\Ori\bacfe30b77573bf00bed585b61e90f0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4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6E55B7"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7.消防安全</w:t>
      </w:r>
    </w:p>
    <w:p w14:paraId="1F9B8633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教育孩子不玩火，不乱动损坏的电路、</w:t>
      </w:r>
    </w:p>
    <w:p w14:paraId="09FF8BBE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711200</wp:posOffset>
            </wp:positionV>
            <wp:extent cx="1143000" cy="942975"/>
            <wp:effectExtent l="19050" t="0" r="0" b="0"/>
            <wp:wrapNone/>
            <wp:docPr id="46" name="图片 46" descr="D:\用户目录\我的文档\Tencent Files\30541299\nt_qq\nt_data\Pic\2025-01\Ori\55c1a9c5a3a9940796c93ceb67562e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D:\用户目录\我的文档\Tencent Files\30541299\nt_qq\nt_data\Pic\2025-01\Ori\55c1a9c5a3a9940796c93ceb67562ee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电线，不攀爬电杆，不在标有“高压危险”的地方玩耍；如遇火灾，在时间允许前提下关掉煤气阀、电器开关等火源并及时报火警119。</w:t>
      </w:r>
    </w:p>
    <w:p w14:paraId="1D9CB974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566A76"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8.网络安全教育</w:t>
      </w:r>
    </w:p>
    <w:p w14:paraId="531A9D02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孩子严禁进行网络赌博、远离网贷，谨防刷单骗局，不参与直销、传销等违法经营活动；严禁孩子通过网络接触不明身份的人并私下交往；家长必须密切监控孩子不要在网络上发表不当言论，不要加入非法组织，还要防止孩子陷入感情、金钱等骗局。</w:t>
      </w:r>
    </w:p>
    <w:p w14:paraId="6AC0F35B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28775" cy="1628775"/>
            <wp:effectExtent l="19050" t="0" r="9525" b="0"/>
            <wp:wrapNone/>
            <wp:docPr id="49" name="图片 49" descr="D:\用户目录\我的文档\Tencent Files\30541299\nt_qq\nt_data\Pic\2025-01\Ori\72436deb05a9196a94813ae02ce3f3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:\用户目录\我的文档\Tencent Files\30541299\nt_qq\nt_data\Pic\2025-01\Ori\72436deb05a9196a94813ae02ce3f3b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E7ADE">
      <w:pPr>
        <w:ind w:firstLine="3654" w:firstLineChars="13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9.疾病预防</w:t>
      </w:r>
    </w:p>
    <w:p w14:paraId="6D35093B">
      <w:pPr>
        <w:ind w:firstLine="3640" w:firstLineChars="13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各类传染性疾病已进入高发期，</w:t>
      </w:r>
    </w:p>
    <w:p w14:paraId="62E81F50">
      <w:pPr>
        <w:ind w:firstLine="3640" w:firstLineChars="13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请家长要求学生外出时做好个人防护。</w:t>
      </w:r>
    </w:p>
    <w:p w14:paraId="5B575C74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9AACFF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13335</wp:posOffset>
            </wp:positionV>
            <wp:extent cx="2112645" cy="1143000"/>
            <wp:effectExtent l="19050" t="0" r="2216" b="0"/>
            <wp:wrapNone/>
            <wp:docPr id="52" name="图片 52" descr="D:\用户目录\我的文档\Tencent Files\30541299\nt_qq\nt_data\Pic\2025-01\Ori\47fb35ebf58aa04a7902bf9b7fd6cd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D:\用户目录\我的文档\Tencent Files\30541299\nt_qq\nt_data\Pic\2025-01\Ori\47fb35ebf58aa04a7902bf9b7fd6cd0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323" cy="114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28BFCF"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10.防范火灾</w:t>
      </w:r>
    </w:p>
    <w:p w14:paraId="42DB6F3A">
      <w:p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（1）在家中安全用电，</w:t>
      </w:r>
    </w:p>
    <w:p w14:paraId="27722680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不超负荷用电。一些用电设备在使用时，</w:t>
      </w:r>
    </w:p>
    <w:p w14:paraId="70677C26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人不能离开。例如，热水壶放在底座上烧水，开水后自动断电。用水后，不要再放在底座上，防止热水壶没水而启动通电烧水。还要注意安全使用电熨斗，电饭锅等。</w:t>
      </w:r>
    </w:p>
    <w:p w14:paraId="3A9B34B5">
      <w:p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使用燃气时不要离开，例如，沸水冒出浇灭火焰，风吹灭火焰，火灭后燃气继续冒出。不得覆盖、遮挡燃气灶管道及设备，这样有问题能及时发现，也不要在燃气管道上悬挂物品。燃气灶周边不放可燃物，例如，纸张、木材、塑料类易燃制品。</w:t>
      </w:r>
    </w:p>
    <w:p w14:paraId="27459E27">
      <w:p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（3）孩子不玩打火机、火柴，更不能野外点火。</w:t>
      </w:r>
    </w:p>
    <w:p w14:paraId="5D1806B0">
      <w:p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（4）家中可准备灭火器、灭火毯、燃气报警器、逃生绳等消防用品。</w:t>
      </w:r>
    </w:p>
    <w:p w14:paraId="45518B5C">
      <w:p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（5）自家车辆不占用消防通道。</w:t>
      </w:r>
    </w:p>
    <w:p w14:paraId="55E05110">
      <w:p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（6）外出到商场、酒店先熟悉应急出口和疏散通道。</w:t>
      </w:r>
    </w:p>
    <w:p w14:paraId="5AC34D26">
      <w:pPr>
        <w:ind w:firstLine="28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（7）春节习俗中的用火行为一定小心谨慎，谨防引发火灾。</w:t>
      </w:r>
    </w:p>
    <w:p w14:paraId="1AD17EFF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关爱孩子、关爱生命，走进孩子心灵。家长要想办法多与孩子沟通，了解孩子心理动向。作为孩子不要事事藏在心里，要多和家长沟通，多向家长请教，保持积极、乐观、向上的生活和学习态度。</w:t>
      </w:r>
    </w:p>
    <w:p w14:paraId="56492B74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81280</wp:posOffset>
            </wp:positionV>
            <wp:extent cx="1876425" cy="1219835"/>
            <wp:effectExtent l="19050" t="0" r="9525" b="0"/>
            <wp:wrapNone/>
            <wp:docPr id="58" name="图片 58" descr="D:\用户目录\我的文档\Tencent Files\30541299\nt_qq\nt_data\Pic\2025-01\Ori\678326591be263cc3fe1db83bd69ca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D:\用户目录\我的文档\Tencent Files\30541299\nt_qq\nt_data\Pic\2025-01\Ori\678326591be263cc3fe1db83bd69cac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2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5053A7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457ABD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9844BB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各位家长朋友们，抓好学生安全工作，教育引导学生健康成长，是我们义不容辞的责任。让我们携起手来，家校共育、合力树人，共同把日常安全工作落到实处，确保广大学子平安健康、快乐成长！</w:t>
      </w:r>
    </w:p>
    <w:p w14:paraId="5C30C220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969260"/>
            <wp:effectExtent l="19050" t="0" r="2540" b="0"/>
            <wp:docPr id="61" name="图片 61" descr="D:\用户目录\我的文档\Tencent Files\30541299\nt_qq\nt_data\Pic\2025-01\Ori\5c5585b2f6e113cf8c4c48b22fd1f6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D:\用户目录\我的文档\Tencent Files\30541299\nt_qq\nt_data\Pic\2025-01\Ori\5c5585b2f6e113cf8c4c48b22fd1f69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2668E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954171">
      <w:pPr>
        <w:ind w:firstLine="2811" w:firstLineChars="10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淮南市田家庵区第二小学  2025.1.17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C2"/>
    <w:rsid w:val="000E51A3"/>
    <w:rsid w:val="000E68B1"/>
    <w:rsid w:val="00127843"/>
    <w:rsid w:val="00242554"/>
    <w:rsid w:val="003A1721"/>
    <w:rsid w:val="004522B4"/>
    <w:rsid w:val="00520D2C"/>
    <w:rsid w:val="00683149"/>
    <w:rsid w:val="00690E90"/>
    <w:rsid w:val="007E7CAA"/>
    <w:rsid w:val="00944FF5"/>
    <w:rsid w:val="009567C2"/>
    <w:rsid w:val="009E0B85"/>
    <w:rsid w:val="009E3E07"/>
    <w:rsid w:val="00B53CC2"/>
    <w:rsid w:val="00BC631E"/>
    <w:rsid w:val="00BC7A3A"/>
    <w:rsid w:val="00C35BB1"/>
    <w:rsid w:val="00D56CFB"/>
    <w:rsid w:val="00E620C9"/>
    <w:rsid w:val="29E05E9A"/>
    <w:rsid w:val="39DD70B2"/>
    <w:rsid w:val="497F2776"/>
    <w:rsid w:val="4BA45C5F"/>
    <w:rsid w:val="559B06FF"/>
    <w:rsid w:val="587F1122"/>
    <w:rsid w:val="6AD2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1665</Words>
  <Characters>1693</Characters>
  <Lines>13</Lines>
  <Paragraphs>3</Paragraphs>
  <TotalTime>1</TotalTime>
  <ScaleCrop>false</ScaleCrop>
  <LinksUpToDate>false</LinksUpToDate>
  <CharactersWithSpaces>1701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2025-01-06T09:58:00Z</dcterms:created>
  <dc:creator>Administrator</dc:creator>
  <cp:lastModifiedBy>云天</cp:lastModifiedBy>
  <dcterms:modified xsi:type="dcterms:W3CDTF">2025-01-08T06:54:11Z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eyJoZGlkIjoiNjQ4NGEwNzMxNzU4NzgxODg0NTkxYjMwZTM5NjkxYjMiLCJ1c2VySWQiOiI2MTYyMjI4ODQifQ==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8C40F20922E84D47A3E97FD941BE7F91_12</vt:lpwstr>
  </property>
</Properties>
</file>