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附件2</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highlight w:val="none"/>
          <w:lang w:eastAsia="zh-CN"/>
        </w:rPr>
      </w:pPr>
      <w:r>
        <w:rPr>
          <w:rFonts w:hint="eastAsia" w:ascii="方正小标宋_GBK" w:hAnsi="方正小标宋_GBK" w:eastAsia="方正小标宋_GBK" w:cs="方正小标宋_GBK"/>
          <w:sz w:val="44"/>
          <w:szCs w:val="44"/>
          <w:highlight w:val="none"/>
          <w:lang w:eastAsia="zh-CN"/>
        </w:rPr>
        <w:t>乡镇（</w:t>
      </w:r>
      <w:r>
        <w:rPr>
          <w:rFonts w:hint="eastAsia" w:ascii="方正小标宋_GBK" w:hAnsi="方正小标宋_GBK" w:eastAsia="方正小标宋_GBK" w:cs="方正小标宋_GBK"/>
          <w:sz w:val="44"/>
          <w:szCs w:val="44"/>
          <w:highlight w:val="none"/>
          <w:lang w:val="en-US" w:eastAsia="zh-CN"/>
        </w:rPr>
        <w:t>街道</w:t>
      </w:r>
      <w:r>
        <w:rPr>
          <w:rFonts w:hint="eastAsia" w:ascii="方正小标宋_GBK" w:hAnsi="方正小标宋_GBK" w:eastAsia="方正小标宋_GBK" w:cs="方正小标宋_GBK"/>
          <w:sz w:val="44"/>
          <w:szCs w:val="44"/>
          <w:highlight w:val="none"/>
          <w:lang w:eastAsia="zh-CN"/>
        </w:rPr>
        <w:t>）配合事项清单运行流程图</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1、校外培训机构监管执法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699200" behindDoc="0" locked="0" layoutInCell="1" allowOverlap="1">
                <wp:simplePos x="0" y="0"/>
                <wp:positionH relativeFrom="column">
                  <wp:posOffset>52705</wp:posOffset>
                </wp:positionH>
                <wp:positionV relativeFrom="paragraph">
                  <wp:posOffset>229870</wp:posOffset>
                </wp:positionV>
                <wp:extent cx="5965190" cy="7475220"/>
                <wp:effectExtent l="4445" t="5080" r="19685" b="17780"/>
                <wp:wrapNone/>
                <wp:docPr id="1487" name="组合 1487"/>
                <wp:cNvGraphicFramePr/>
                <a:graphic xmlns:a="http://schemas.openxmlformats.org/drawingml/2006/main">
                  <a:graphicData uri="http://schemas.microsoft.com/office/word/2010/wordprocessingGroup">
                    <wpg:wgp>
                      <wpg:cNvGrpSpPr/>
                      <wpg:grpSpPr>
                        <a:xfrm>
                          <a:off x="0" y="0"/>
                          <a:ext cx="5965190" cy="7475220"/>
                          <a:chOff x="1774" y="3496"/>
                          <a:chExt cx="9394" cy="11772"/>
                        </a:xfrm>
                      </wpg:grpSpPr>
                      <wps:wsp>
                        <wps:cNvPr id="2694" name="文本框 646"/>
                        <wps:cNvSpPr txBox="1"/>
                        <wps:spPr>
                          <a:xfrm>
                            <a:off x="2197" y="3496"/>
                            <a:ext cx="8590" cy="6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wps:txbx>
                        <wps:bodyPr anchor="ctr" anchorCtr="0" upright="1"/>
                      </wps:wsp>
                      <wps:wsp>
                        <wps:cNvPr id="2695" name="直接连接符 649"/>
                        <wps:cNvCnPr/>
                        <wps:spPr>
                          <a:xfrm>
                            <a:off x="3745" y="416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696" name="直接连接符 648"/>
                        <wps:cNvCnPr/>
                        <wps:spPr>
                          <a:xfrm>
                            <a:off x="9067" y="4169"/>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698" name="文本框 651"/>
                        <wps:cNvSpPr txBox="1"/>
                        <wps:spPr>
                          <a:xfrm>
                            <a:off x="2047" y="4689"/>
                            <a:ext cx="4254" cy="11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区教育体育局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p>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联系电话：0554-</w:t>
                              </w:r>
                              <w:r>
                                <w:rPr>
                                  <w:rFonts w:ascii="宋体" w:hAnsi="宋体" w:eastAsia="宋体" w:cs="宋体"/>
                                  <w:sz w:val="24"/>
                                  <w:szCs w:val="24"/>
                                </w:rPr>
                                <w:t>2698031</w:t>
                              </w:r>
                            </w:p>
                          </w:txbxContent>
                        </wps:txbx>
                        <wps:bodyPr anchor="ctr" anchorCtr="0" upright="1"/>
                      </wps:wsp>
                      <wps:wsp>
                        <wps:cNvPr id="2704" name="文本框 650"/>
                        <wps:cNvSpPr txBox="1"/>
                        <wps:spPr>
                          <a:xfrm>
                            <a:off x="7385" y="4685"/>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g:cNvPr id="937" name="组合 937"/>
                        <wpg:cNvGrpSpPr/>
                        <wpg:grpSpPr>
                          <a:xfrm>
                            <a:off x="1774" y="5825"/>
                            <a:ext cx="4571" cy="9443"/>
                            <a:chOff x="1789" y="5575"/>
                            <a:chExt cx="4571" cy="9443"/>
                          </a:xfrm>
                        </wpg:grpSpPr>
                        <wps:wsp>
                          <wps:cNvPr id="2699" name="文本框 659"/>
                          <wps:cNvSpPr txBox="1"/>
                          <wps:spPr>
                            <a:xfrm>
                              <a:off x="1804" y="11209"/>
                              <a:ext cx="4473" cy="9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anchor="ctr" anchorCtr="0" upright="1"/>
                        </wps:wsp>
                        <wps:wsp>
                          <wps:cNvPr id="2702" name="直接连接符 657"/>
                          <wps:cNvCnPr/>
                          <wps:spPr>
                            <a:xfrm flipH="1">
                              <a:off x="3812" y="10725"/>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703" name="直接连接符 661"/>
                          <wps:cNvCnPr/>
                          <wps:spPr>
                            <a:xfrm>
                              <a:off x="3818" y="12178"/>
                              <a:ext cx="0" cy="513"/>
                            </a:xfrm>
                            <a:prstGeom prst="line">
                              <a:avLst/>
                            </a:prstGeom>
                            <a:ln w="9525" cap="flat" cmpd="sng">
                              <a:solidFill>
                                <a:srgbClr val="000000"/>
                              </a:solidFill>
                              <a:prstDash val="solid"/>
                              <a:headEnd type="none" w="med" len="med"/>
                              <a:tailEnd type="triangle" w="med" len="med"/>
                            </a:ln>
                          </wps:spPr>
                          <wps:bodyPr anchor="ctr" anchorCtr="0" upright="1"/>
                        </wps:wsp>
                        <wps:wsp>
                          <wps:cNvPr id="2706" name="文本框 655"/>
                          <wps:cNvSpPr txBox="1"/>
                          <wps:spPr>
                            <a:xfrm>
                              <a:off x="1808" y="5965"/>
                              <a:ext cx="4500" cy="47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val="en" w:eastAsia="zh-CN"/>
                                  </w:rPr>
                                </w:pPr>
                                <w:r>
                                  <w:rPr>
                                    <w:rFonts w:hint="eastAsia" w:ascii="宋体" w:hAnsi="宋体"/>
                                    <w:sz w:val="21"/>
                                    <w:szCs w:val="21"/>
                                    <w:lang w:val="en-US" w:eastAsia="zh-CN"/>
                                  </w:rPr>
                                  <w:t>教育部门会同有关部门对校外培训机构进行巡查，并</w:t>
                                </w:r>
                                <w:r>
                                  <w:rPr>
                                    <w:rFonts w:hint="eastAsia" w:hAnsi="宋体" w:cs="宋体"/>
                                    <w:kern w:val="0"/>
                                  </w:rPr>
                                  <w:t>负责校外培训机构</w:t>
                                </w:r>
                                <w:r>
                                  <w:rPr>
                                    <w:rFonts w:hint="eastAsia" w:hAnsi="宋体" w:cs="宋体"/>
                                    <w:kern w:val="0"/>
                                    <w:lang w:val="en-US" w:eastAsia="zh-CN"/>
                                  </w:rPr>
                                  <w:t>综合</w:t>
                                </w:r>
                                <w:r>
                                  <w:rPr>
                                    <w:rFonts w:hint="eastAsia" w:hAnsi="宋体" w:cs="宋体"/>
                                    <w:kern w:val="0"/>
                                  </w:rPr>
                                  <w:t>安全监管</w:t>
                                </w:r>
                                <w:r>
                                  <w:rPr>
                                    <w:rFonts w:hint="eastAsia" w:ascii="宋体" w:hAnsi="宋体"/>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网信部门配合教育通管理等部门做好线上校外培训监管。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eastAsiaTheme="minorEastAsia"/>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Theme="minorEastAsia"/>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wps:txbx>
                          <wps:bodyPr anchor="ctr" anchorCtr="0" upright="1"/>
                        </wps:wsp>
                        <wps:wsp>
                          <wps:cNvPr id="2709" name="文本框 667"/>
                          <wps:cNvSpPr txBox="1"/>
                          <wps:spPr>
                            <a:xfrm>
                              <a:off x="1803" y="14143"/>
                              <a:ext cx="4557" cy="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wps:wsp>
                          <wps:cNvPr id="2711" name="直接连接符 665"/>
                          <wps:cNvCnPr/>
                          <wps:spPr>
                            <a:xfrm>
                              <a:off x="3818" y="13640"/>
                              <a:ext cx="0" cy="511"/>
                            </a:xfrm>
                            <a:prstGeom prst="line">
                              <a:avLst/>
                            </a:prstGeom>
                            <a:ln w="9525" cap="flat" cmpd="sng">
                              <a:solidFill>
                                <a:srgbClr val="000000"/>
                              </a:solidFill>
                              <a:prstDash val="solid"/>
                              <a:headEnd type="none" w="med" len="med"/>
                              <a:tailEnd type="triangle" w="med" len="med"/>
                            </a:ln>
                          </wps:spPr>
                          <wps:bodyPr anchor="ctr" anchorCtr="0" upright="1"/>
                        </wps:wsp>
                        <wps:wsp>
                          <wps:cNvPr id="2714" name="文本框 663"/>
                          <wps:cNvSpPr txBox="1"/>
                          <wps:spPr>
                            <a:xfrm>
                              <a:off x="1789" y="12730"/>
                              <a:ext cx="4545"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wps:wsp>
                          <wps:cNvPr id="987" name="直接连接符 649"/>
                          <wps:cNvCnPr/>
                          <wps:spPr>
                            <a:xfrm flipH="1">
                              <a:off x="3759" y="5575"/>
                              <a:ext cx="1" cy="454"/>
                            </a:xfrm>
                            <a:prstGeom prst="line">
                              <a:avLst/>
                            </a:prstGeom>
                            <a:ln w="9525" cap="flat" cmpd="sng">
                              <a:solidFill>
                                <a:srgbClr val="000000"/>
                              </a:solidFill>
                              <a:prstDash val="solid"/>
                              <a:headEnd type="none" w="med" len="med"/>
                              <a:tailEnd type="triangle" w="med" len="med"/>
                            </a:ln>
                          </wps:spPr>
                          <wps:bodyPr upright="1"/>
                        </wps:wsp>
                      </wpg:grpSp>
                      <wpg:grpSp>
                        <wpg:cNvPr id="1396" name="组合 1396"/>
                        <wpg:cNvGrpSpPr/>
                        <wpg:grpSpPr>
                          <a:xfrm>
                            <a:off x="7157" y="5877"/>
                            <a:ext cx="4011" cy="8603"/>
                            <a:chOff x="7079" y="5539"/>
                            <a:chExt cx="4011" cy="8603"/>
                          </a:xfrm>
                        </wpg:grpSpPr>
                        <wps:wsp>
                          <wps:cNvPr id="2697" name="文本框 654"/>
                          <wps:cNvSpPr txBox="1"/>
                          <wps:spPr>
                            <a:xfrm>
                              <a:off x="7307" y="6061"/>
                              <a:ext cx="3595" cy="2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wps:txbx>
                          <wps:bodyPr anchor="ctr" anchorCtr="0" upright="1"/>
                        </wps:wsp>
                        <wps:wsp>
                          <wps:cNvPr id="2700" name="直接连接符 656"/>
                          <wps:cNvCnPr/>
                          <wps:spPr>
                            <a:xfrm flipH="1">
                              <a:off x="9105" y="9067"/>
                              <a:ext cx="0" cy="794"/>
                            </a:xfrm>
                            <a:prstGeom prst="line">
                              <a:avLst/>
                            </a:prstGeom>
                            <a:ln w="9525" cap="flat" cmpd="sng">
                              <a:solidFill>
                                <a:srgbClr val="000000"/>
                              </a:solidFill>
                              <a:prstDash val="solid"/>
                              <a:headEnd type="none" w="med" len="med"/>
                              <a:tailEnd type="triangle" w="med" len="med"/>
                            </a:ln>
                          </wps:spPr>
                          <wps:bodyPr anchor="ctr" anchorCtr="0" upright="1"/>
                        </wps:wsp>
                        <wps:wsp>
                          <wps:cNvPr id="2701" name="文本框 658"/>
                          <wps:cNvSpPr txBox="1"/>
                          <wps:spPr>
                            <a:xfrm>
                              <a:off x="7120" y="9872"/>
                              <a:ext cx="3969" cy="10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wps:txbx>
                          <wps:bodyPr anchor="ctr" anchorCtr="0" upright="1"/>
                        </wps:wsp>
                        <wps:wsp>
                          <wps:cNvPr id="2705" name="直接连接符 660"/>
                          <wps:cNvCnPr/>
                          <wps:spPr>
                            <a:xfrm>
                              <a:off x="9106" y="1096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707" name="文本框 666"/>
                          <wps:cNvSpPr txBox="1"/>
                          <wps:spPr>
                            <a:xfrm>
                              <a:off x="7121" y="13217"/>
                              <a:ext cx="3969" cy="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2712" name="直接连接符 664"/>
                          <wps:cNvCnPr/>
                          <wps:spPr>
                            <a:xfrm>
                              <a:off x="9105" y="1265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713" name="文本框 662"/>
                          <wps:cNvSpPr txBox="1"/>
                          <wps:spPr>
                            <a:xfrm>
                              <a:off x="7079" y="11502"/>
                              <a:ext cx="3969" cy="11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anchor="ctr" anchorCtr="0" upright="1"/>
                        </wps:wsp>
                        <wps:wsp>
                          <wps:cNvPr id="988" name="直接连接符 649"/>
                          <wps:cNvCnPr/>
                          <wps:spPr>
                            <a:xfrm>
                              <a:off x="9104" y="5539"/>
                              <a:ext cx="1" cy="567"/>
                            </a:xfrm>
                            <a:prstGeom prst="line">
                              <a:avLst/>
                            </a:prstGeom>
                            <a:ln w="9525">
                              <a:headEnd type="none" w="med" len="med"/>
                              <a:tailEnd type="triangle" w="med" len="med"/>
                            </a:ln>
                          </wps:spPr>
                          <wps:style>
                            <a:lnRef idx="1">
                              <a:schemeClr val="dk1"/>
                            </a:lnRef>
                            <a:fillRef idx="0">
                              <a:schemeClr val="dk1"/>
                            </a:fillRef>
                            <a:effectRef idx="0">
                              <a:schemeClr val="dk1"/>
                            </a:effectRef>
                            <a:fontRef idx="minor">
                              <a:schemeClr val="tx1"/>
                            </a:fontRef>
                          </wps:style>
                          <wps:bodyPr upright="1"/>
                        </wps:wsp>
                      </wpg:grpSp>
                    </wpg:wgp>
                  </a:graphicData>
                </a:graphic>
              </wp:anchor>
            </w:drawing>
          </mc:Choice>
          <mc:Fallback>
            <w:pict>
              <v:group id="_x0000_s1026" o:spid="_x0000_s1026" o:spt="203" style="position:absolute;left:0pt;margin-left:4.15pt;margin-top:18.1pt;height:588.6pt;width:469.7pt;z-index:251699200;mso-width-relative:page;mso-height-relative:page;" coordorigin="1774,3496" coordsize="9394,11772" o:gfxdata="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">
                <o:lock v:ext="edit" aspectratio="f"/>
                <v:shape id="文本框 646" o:spid="_x0000_s1026" o:spt="202" type="#_x0000_t202" style="position:absolute;left:2197;top:3496;height:668;width:8590;v-text-anchor:middle;" fillcolor="#FFFFFF" filled="t" stroked="t" coordsize="21600,21600" o:gfxdata="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inw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v:textbox>
                </v:shape>
                <v:line id="直接连接符 649" o:spid="_x0000_s1026" o:spt="20" style="position:absolute;left:3745;top:4162;height:510;width:0;" filled="f" stroked="t" coordsize="21600,21600" o:gfxdata="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1t&#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48" o:spid="_x0000_s1026" o:spt="20" style="position:absolute;left:9067;top:4169;height:510;width:0;" filled="f" stroked="t" coordsize="21600,21600" o:gfxdata="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651" o:spid="_x0000_s1026" o:spt="202" type="#_x0000_t202" style="position:absolute;left:2047;top:4689;height:1132;width:4254;v-text-anchor:middle;" fillcolor="#FFFFFF" filled="t" stroked="t" coordsize="21600,21600" o:gfxdata="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vlQ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区教育体育局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p>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联系电话：0554-</w:t>
                        </w:r>
                        <w:r>
                          <w:rPr>
                            <w:rFonts w:ascii="宋体" w:hAnsi="宋体" w:eastAsia="宋体" w:cs="宋体"/>
                            <w:sz w:val="24"/>
                            <w:szCs w:val="24"/>
                          </w:rPr>
                          <w:t>2698031</w:t>
                        </w:r>
                      </w:p>
                    </w:txbxContent>
                  </v:textbox>
                </v:shape>
                <v:shape id="文本框 650" o:spid="_x0000_s1026" o:spt="202" type="#_x0000_t202" style="position:absolute;left:7385;top:4685;height:1134;width:3402;v-text-anchor:middle;" fillcolor="#FFFFFF" filled="t" stroked="t" coordsize="21600,21600" o:gfxdata="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JBR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id="_x0000_s1026" o:spid="_x0000_s1026" o:spt="203" style="position:absolute;left:1774;top:5825;height:9443;width:4571;" coordorigin="1789,5575" coordsize="4571,9443" o:gfxdata="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GWK8AAAADcAAAADwAAAAAAAAABACAAAAAiAAAAZHJzL2Rvd25yZXYu&#10;eG1sUEsBAhQAFAAAAAgAh07iQDMvBZ47AAAAOQAAABUAAAAAAAAAAQAgAAAADwEAAGRycy9ncm91&#10;cHNoYXBleG1sLnhtbFBLBQYAAAAABgAGAGABAADMAwAAAAA=&#10;">
                  <o:lock v:ext="edit" aspectratio="f"/>
                  <v:shape id="文本框 659" o:spid="_x0000_s1026" o:spt="202" type="#_x0000_t202" style="position:absolute;left:1804;top:11209;height:948;width:4473;v-text-anchor:middle;" fillcolor="#FFFFFF" filled="t" stroked="t" coordsize="21600,21600" o:gfxdata="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zC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shape>
                  <v:line id="直接连接符 657" o:spid="_x0000_s1026" o:spt="20" style="position:absolute;left:3812;top:10725;flip:x;height:510;width:0;" filled="f" stroked="t" coordsize="21600,21600" o:gfxdata="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b6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3818;top:12178;height:513;width:0;" filled="f" stroked="t" coordsize="21600,21600" o:gfxdata="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M8r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5" o:spid="_x0000_s1026" o:spt="202" type="#_x0000_t202" style="position:absolute;left:1808;top:5965;height:4709;width:4500;v-text-anchor:middle;" fillcolor="#FFFFFF" filled="t" stroked="t" coordsize="21600,21600" o:gfxdata="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XPv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val="en" w:eastAsia="zh-CN"/>
                            </w:rPr>
                          </w:pPr>
                          <w:r>
                            <w:rPr>
                              <w:rFonts w:hint="eastAsia" w:ascii="宋体" w:hAnsi="宋体"/>
                              <w:sz w:val="21"/>
                              <w:szCs w:val="21"/>
                              <w:lang w:val="en-US" w:eastAsia="zh-CN"/>
                            </w:rPr>
                            <w:t>教育部门会同有关部门对校外培训机构进行巡查，并</w:t>
                          </w:r>
                          <w:r>
                            <w:rPr>
                              <w:rFonts w:hint="eastAsia" w:hAnsi="宋体" w:cs="宋体"/>
                              <w:kern w:val="0"/>
                            </w:rPr>
                            <w:t>负责校外培训机构</w:t>
                          </w:r>
                          <w:r>
                            <w:rPr>
                              <w:rFonts w:hint="eastAsia" w:hAnsi="宋体" w:cs="宋体"/>
                              <w:kern w:val="0"/>
                              <w:lang w:val="en-US" w:eastAsia="zh-CN"/>
                            </w:rPr>
                            <w:t>综合</w:t>
                          </w:r>
                          <w:r>
                            <w:rPr>
                              <w:rFonts w:hint="eastAsia" w:hAnsi="宋体" w:cs="宋体"/>
                              <w:kern w:val="0"/>
                            </w:rPr>
                            <w:t>安全监管</w:t>
                          </w:r>
                          <w:r>
                            <w:rPr>
                              <w:rFonts w:hint="eastAsia" w:ascii="宋体" w:hAnsi="宋体"/>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网信部门配合教育通管理等部门做好线上校外培训监管。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eastAsiaTheme="minorEastAsia"/>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Theme="minorEastAsia"/>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v:textbox>
                  </v:shape>
                  <v:shape id="文本框 667" o:spid="_x0000_s1026" o:spt="202" type="#_x0000_t202" style="position:absolute;left:1803;top:14143;height:875;width:4557;v-text-anchor:middle;" fillcolor="#FFFFFF" filled="t" stroked="t" coordsize="21600,21600" o:gfxdata="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Iqo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v:textbox>
                  </v:shape>
                  <v:line id="直接连接符 665" o:spid="_x0000_s1026" o:spt="20" style="position:absolute;left:3818;top:13640;height:511;width:0;" filled="f" stroked="t" coordsize="21600,21600" o:gfxdata="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dGf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3" o:spid="_x0000_s1026" o:spt="202" type="#_x0000_t202" style="position:absolute;left:1789;top:12730;height:872;width:4545;v-text-anchor:middle;" fillcolor="#FFFFFF" filled="t" stroked="t" coordsize="21600,21600" o:gfxdata="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EJP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v:line id="直接连接符 649" o:spid="_x0000_s1026" o:spt="20" style="position:absolute;left:3759;top:5575;flip:x;height:454;width:1;" filled="f" stroked="t" coordsize="21600,21600" o:gfxdata="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nM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_x0000_s1026" o:spid="_x0000_s1026" o:spt="203" style="position:absolute;left:7157;top:5877;height:8603;width:4011;" coordorigin="7079,5539" coordsize="4011,8603" o:gfxdata="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cCoFvAAAAN0AAAAPAAAAAAAAAAEAIAAAACIAAABkcnMvZG93bnJldi54bWxQ&#10;SwECFAAUAAAACACHTuJAMy8FnjsAAAA5AAAAFQAAAAAAAAABACAAAAALAQAAZHJzL2dyb3Vwc2hh&#10;cGV4bWwueG1sUEsFBgAAAAAGAAYAYAEAAMgDAAAAAA==&#10;">
                  <o:lock v:ext="edit" aspectratio="f"/>
                  <v:shape id="文本框 654" o:spid="_x0000_s1026" o:spt="202" type="#_x0000_t202" style="position:absolute;left:7307;top:6061;height:2992;width:3595;v-text-anchor:middle;" fillcolor="#FFFFFF" filled="t" stroked="t" coordsize="21600,21600" o:gfxdata="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wAX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v:textbox>
                  </v:shape>
                  <v:line id="直接连接符 656" o:spid="_x0000_s1026" o:spt="20" style="position:absolute;left:9105;top:9067;flip:x;height:794;width:0;" filled="f" stroked="t" coordsize="21600,21600" o:gfxdata="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4V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8" o:spid="_x0000_s1026" o:spt="202" type="#_x0000_t202" style="position:absolute;left:7120;top:9872;height:1086;width:3969;v-text-anchor:middle;" fillcolor="#FFFFFF" filled="t" stroked="t" coordsize="21600,21600" o:gfxdata="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qa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v:textbox>
                  </v:shape>
                  <v:line id="直接连接符 660" o:spid="_x0000_s1026" o:spt="20" style="position:absolute;left:9106;top:10964;height:567;width:0;" filled="f" stroked="t" coordsize="21600,21600" o:gfxdata="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lvc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6" o:spid="_x0000_s1026" o:spt="202" type="#_x0000_t202" style="position:absolute;left:7121;top:13217;height:925;width:3969;v-text-anchor:middle;" fillcolor="#FFFFFF" filled="t" stroked="t" coordsize="21600,21600" o:gfxdata="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bm2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shape>
                  <v:line id="直接连接符 664" o:spid="_x0000_s1026" o:spt="20" style="position:absolute;left:9105;top:12653;height:510;width:0;" filled="f" stroked="t" coordsize="21600,21600" o:gfxdata="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pvm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2" o:spid="_x0000_s1026" o:spt="202" type="#_x0000_t202" style="position:absolute;left:7079;top:11502;height:1157;width:3969;v-text-anchor:middle;" fillcolor="#FFFFFF" filled="t" stroked="t" coordsize="21600,21600" o:gfxdata="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Qu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shape>
                  <v:line id="直接连接符 649" o:spid="_x0000_s1026" o:spt="20" style="position:absolute;left:9104;top:5539;height:567;width:1;" filled="f" stroked="t" coordsize="21600,21600" o:gfxdata="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3HZZrgAAADcAAAA&#10;DwAAAAAAAAABACAAAAAiAAAAZHJzL2Rvd25yZXYueG1sUEsBAhQAFAAAAAgAh07iQDMvBZ47AAAA&#10;OQAAABAAAAAAAAAAAQAgAAAABwEAAGRycy9zaGFwZXhtbC54bWxQSwUGAAAAAAYABgBbAQAAsQMA&#10;AAAA&#10;">
                    <v:fill on="f" focussize="0,0"/>
                    <v:stroke color="#000000 [3200]" miterlimit="8" joinstyle="miter" endarrow="block"/>
                    <v:imagedata o:title=""/>
                    <o:lock v:ext="edit" aspectratio="f"/>
                  </v:line>
                </v:group>
              </v:group>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footerReference r:id="rId3" w:type="default"/>
          <w:pgSz w:w="11906" w:h="16838"/>
          <w:pgMar w:top="1440" w:right="1474" w:bottom="1440" w:left="1587"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中小学幼儿园安全风险防控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76000" behindDoc="0" locked="0" layoutInCell="1" allowOverlap="1">
                <wp:simplePos x="0" y="0"/>
                <wp:positionH relativeFrom="column">
                  <wp:posOffset>-117475</wp:posOffset>
                </wp:positionH>
                <wp:positionV relativeFrom="paragraph">
                  <wp:posOffset>257175</wp:posOffset>
                </wp:positionV>
                <wp:extent cx="5901690" cy="7687310"/>
                <wp:effectExtent l="4445" t="4445" r="18415" b="23495"/>
                <wp:wrapNone/>
                <wp:docPr id="1538" name="组合 1538"/>
                <wp:cNvGraphicFramePr/>
                <a:graphic xmlns:a="http://schemas.openxmlformats.org/drawingml/2006/main">
                  <a:graphicData uri="http://schemas.microsoft.com/office/word/2010/wordprocessingGroup">
                    <wpg:wgp>
                      <wpg:cNvGrpSpPr/>
                      <wpg:grpSpPr>
                        <a:xfrm>
                          <a:off x="0" y="0"/>
                          <a:ext cx="5901690" cy="7687310"/>
                          <a:chOff x="1757" y="19344"/>
                          <a:chExt cx="9294" cy="12106"/>
                        </a:xfrm>
                      </wpg:grpSpPr>
                      <wps:wsp>
                        <wps:cNvPr id="14" name="文本框 14"/>
                        <wps:cNvSpPr txBox="1"/>
                        <wps:spPr>
                          <a:xfrm>
                            <a:off x="2027" y="20578"/>
                            <a:ext cx="3402" cy="1146"/>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区教育体育局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2698031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文本框 36"/>
                        <wps:cNvSpPr txBox="1"/>
                        <wps:spPr>
                          <a:xfrm>
                            <a:off x="1757" y="28396"/>
                            <a:ext cx="3969" cy="1216"/>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学校制定安全事故处置预案，加强安全教育和日常巡查，发现安全事故及时上报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文本框 95"/>
                        <wps:cNvSpPr txBox="1"/>
                        <wps:spPr>
                          <a:xfrm>
                            <a:off x="7372" y="20578"/>
                            <a:ext cx="3402" cy="850"/>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文本框 102"/>
                        <wps:cNvSpPr txBox="1"/>
                        <wps:spPr>
                          <a:xfrm>
                            <a:off x="1757" y="30216"/>
                            <a:ext cx="3969" cy="1234"/>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根据事故情况，协调有关部门开展调查研究，对于重特大安全事故，第一时间启动应急处置预案。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文本框 107"/>
                        <wps:cNvSpPr txBox="1"/>
                        <wps:spPr>
                          <a:xfrm>
                            <a:off x="7082" y="22008"/>
                            <a:ext cx="3969" cy="1299"/>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乡镇（街道）配合履行学校安全工作职责，协助做好校车安全监督管理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文本框 121"/>
                        <wps:cNvSpPr txBox="1"/>
                        <wps:spPr>
                          <a:xfrm>
                            <a:off x="1761" y="22348"/>
                            <a:ext cx="4049" cy="5481"/>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widowControl/>
                                <w:spacing w:line="320" w:lineRule="exact"/>
                              </w:pPr>
                              <w:r>
                                <w:rPr>
                                  <w:rFonts w:hint="eastAsia"/>
                                </w:rPr>
                                <w:t>教育部门负责制定学校安全工作考核目标，加强对学校安全工作的检查指导，督促学校建立健全并落实安全管理制度。</w:t>
                              </w:r>
                            </w:p>
                            <w:p>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pPr>
                                <w:widowControl/>
                                <w:spacing w:line="320" w:lineRule="exact"/>
                              </w:pPr>
                              <w:r>
                                <w:rPr>
                                  <w:rFonts w:hint="eastAsia"/>
                                </w:rPr>
                                <w:t>卫生健康部门负责检查、指导学校卫生防疫和卫生保健工作。</w:t>
                              </w:r>
                            </w:p>
                            <w:p>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rPr>
                                  <w:rFonts w:hint="eastAsia"/>
                                  <w:lang w:val="en-US" w:eastAsia="zh-CN"/>
                                </w:rPr>
                              </w:pPr>
                              <w:r>
                                <w:rPr>
                                  <w:rFonts w:hint="eastAsia" w:hAnsi="宋体"/>
                                  <w:shd w:val="clear" w:color="auto" w:fill="FFFFFF"/>
                                </w:rPr>
                                <w:t>教育、公安、交通运输等部门按照各自职责履行校车安全管理的相关职责。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3" name="文本框 646"/>
                        <wps:cNvSpPr txBox="1"/>
                        <wps:spPr>
                          <a:xfrm>
                            <a:off x="2027" y="19344"/>
                            <a:ext cx="8747"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中小学幼儿园安全风险防控</w:t>
                              </w:r>
                            </w:p>
                            <w:p>
                              <w:pPr>
                                <w:rPr>
                                  <w:rFonts w:hint="eastAsia"/>
                                </w:rPr>
                              </w:pPr>
                            </w:p>
                          </w:txbxContent>
                        </wps:txbx>
                        <wps:bodyPr anchor="ctr" anchorCtr="0" upright="1"/>
                      </wps:wsp>
                      <wps:wsp>
                        <wps:cNvPr id="11" name="直接连接符 665"/>
                        <wps:cNvCnPr/>
                        <wps:spPr>
                          <a:xfrm>
                            <a:off x="9064" y="2001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32" name="直接连接符 665"/>
                        <wps:cNvCnPr/>
                        <wps:spPr>
                          <a:xfrm>
                            <a:off x="3739" y="21724"/>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38" name="直接连接符 665"/>
                        <wps:cNvCnPr/>
                        <wps:spPr>
                          <a:xfrm flipH="1">
                            <a:off x="3738" y="27829"/>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1" name="直接连接符 665"/>
                        <wps:cNvCnPr/>
                        <wps:spPr>
                          <a:xfrm>
                            <a:off x="3740" y="2001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2" name="直接连接符 665"/>
                        <wps:cNvCnPr/>
                        <wps:spPr>
                          <a:xfrm>
                            <a:off x="9065" y="2144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3" name="直接连接符 665"/>
                        <wps:cNvCnPr/>
                        <wps:spPr>
                          <a:xfrm flipH="1">
                            <a:off x="3741" y="29649"/>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44" name="直接连接符 665"/>
                        <wps:cNvCnPr/>
                        <wps:spPr>
                          <a:xfrm>
                            <a:off x="9066" y="23307"/>
                            <a:ext cx="1" cy="766"/>
                          </a:xfrm>
                          <a:prstGeom prst="line">
                            <a:avLst/>
                          </a:prstGeom>
                          <a:ln w="9525" cap="flat" cmpd="sng">
                            <a:solidFill>
                              <a:srgbClr val="000000"/>
                            </a:solidFill>
                            <a:prstDash val="solid"/>
                            <a:headEnd type="none" w="med" len="med"/>
                            <a:tailEnd type="triangle" w="med" len="med"/>
                          </a:ln>
                        </wps:spPr>
                        <wps:bodyPr anchor="ctr" anchorCtr="0" upright="1"/>
                      </wps:wsp>
                      <wps:wsp>
                        <wps:cNvPr id="45" name="文本框 45"/>
                        <wps:cNvSpPr txBox="1"/>
                        <wps:spPr>
                          <a:xfrm>
                            <a:off x="7080" y="24073"/>
                            <a:ext cx="3969" cy="97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帮助学校处理学校安全事故纠纷</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25pt;margin-top:20.25pt;height:605.3pt;width:464.7pt;z-index:251776000;mso-width-relative:page;mso-height-relative:page;" coordorigin="1757,19344" coordsize="9294,12106" o:gfxdata="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Aus8dDaAAAACwEAAA8AAAAAAAAAAQAgAAAAIgAA&#10;AGRycy9kb3ducmV2LnhtbFBLAQIUABQAAAAIAIdO4kDcn5huXQUAAO0oAAAOAAAAAAAAAAEAIAAA&#10;ACkBAABkcnMvZTJvRG9jLnhtbFBLBQYAAAAABgAGAFkBAAD4CAAAAAA=&#10;">
                <o:lock v:ext="edit" aspectratio="f"/>
                <v:shape id="_x0000_s1026" o:spid="_x0000_s1026" o:spt="202" type="#_x0000_t202" style="position:absolute;left:2027;top:20578;height:1146;width:3402;v-text-anchor:middle;" fillcolor="#FFFFFF [3201]" filled="t" stroked="t" coordsize="21600,21600" o:gfxdata="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gif7gAAADbAAAA&#10;DwAAAAAAAAABACAAAAAiAAAAZHJzL2Rvd25yZXYueG1sUEsBAhQAFAAAAAgAh07iQDMvBZ47AAAA&#10;OQAAABAAAAAAAAAAAQAgAAAABwEAAGRycy9zaGFwZXhtbC54bWxQSwUGAAAAAAYABgBbAQAAsQMA&#10;AAAA&#10;">
                  <v:fill on="t" focussize="0,0"/>
                  <v:stroke color="#000000 [3204]" joinstyle="round"/>
                  <v:imagedata o:title=""/>
                  <o:lock v:ext="edit" aspectratio="f"/>
                  <v:textbox>
                    <w:txbxContent>
                      <w:p>
                        <w:pPr>
                          <w:spacing w:line="320" w:lineRule="exact"/>
                          <w:jc w:val="center"/>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区教育体育局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2698031</w:t>
                        </w:r>
                      </w:p>
                    </w:txbxContent>
                  </v:textbox>
                </v:shape>
                <v:shape id="_x0000_s1026" o:spid="_x0000_s1026" o:spt="202" type="#_x0000_t202" style="position:absolute;left:1757;top:28396;height:1216;width:3969;v-text-anchor:middle;" fillcolor="#FFFFFF [3201]" filled="t" stroked="t" coordsize="21600,21600" o:gfxdata="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c0XzugAAANsA&#10;AAAPAAAAAAAAAAEAIAAAACIAAABkcnMvZG93bnJldi54bWxQSwECFAAUAAAACACHTuJAMy8FnjsA&#10;AAA5AAAAEAAAAAAAAAABACAAAAAJAQAAZHJzL3NoYXBleG1sLnhtbFBLBQYAAAAABgAGAFsBAACz&#10;AwAAAAA=&#10;">
                  <v:fill on="t" focussize="0,0"/>
                  <v:stroke color="#000000 [3204]" joinstyle="round"/>
                  <v:imagedata o:title=""/>
                  <o:lock v:ext="edit" aspectratio="f"/>
                  <v:textbox>
                    <w:txbxContent>
                      <w:p>
                        <w:pPr>
                          <w:rPr>
                            <w:rFonts w:hint="default" w:eastAsiaTheme="minorEastAsia"/>
                            <w:lang w:val="en-US" w:eastAsia="zh-CN"/>
                          </w:rPr>
                        </w:pPr>
                        <w:r>
                          <w:rPr>
                            <w:rFonts w:hint="eastAsia"/>
                            <w:lang w:val="en-US" w:eastAsia="zh-CN"/>
                          </w:rPr>
                          <w:t>学校制定安全事故处置预案，加强安全教育和日常巡查，发现安全事故及时上报</w:t>
                        </w:r>
                      </w:p>
                    </w:txbxContent>
                  </v:textbox>
                </v:shape>
                <v:shape id="_x0000_s1026" o:spid="_x0000_s1026" o:spt="202" type="#_x0000_t202" style="position:absolute;left:7372;top:20578;height:850;width:3402;v-text-anchor:middle;" fillcolor="#FFFFFF [3201]" filled="t" stroked="t" coordsize="21600,21600" o:gfxdata="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HhL68AAAA&#10;2wAAAA8AAAAAAAAAAQAgAAAAIgAAAGRycy9kb3ducmV2LnhtbFBLAQIUABQAAAAIAIdO4kAzLwWe&#10;OwAAADkAAAAQAAAAAAAAAAEAIAAAAAsBAABkcnMvc2hhcGV4bWwueG1sUEsFBgAAAAAGAAYAWwEA&#10;ALUDAAAAAA==&#10;">
                  <v:fill on="t" focussize="0,0"/>
                  <v:stroke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1757;top:30216;height:1234;width:3969;v-text-anchor:middle;" fillcolor="#FFFFFF [3201]" filled="t" stroked="t" coordsize="21600,21600" o:gfxdata="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gSnargAAADcAAAA&#10;DwAAAAAAAAABACAAAAAiAAAAZHJzL2Rvd25yZXYueG1sUEsBAhQAFAAAAAgAh07iQDMvBZ47AAAA&#10;OQAAABAAAAAAAAAAAQAgAAAABwEAAGRycy9zaGFwZXhtbC54bWxQSwUGAAAAAAYABgBbAQAAsQMA&#10;AAAA&#10;">
                  <v:fill on="t" focussize="0,0"/>
                  <v:stroke color="#000000 [3204]" joinstyle="round"/>
                  <v:imagedata o:title=""/>
                  <o:lock v:ext="edit" aspectratio="f"/>
                  <v:textbox>
                    <w:txbxContent>
                      <w:p>
                        <w:pPr>
                          <w:rPr>
                            <w:rFonts w:hint="default" w:eastAsiaTheme="minorEastAsia"/>
                            <w:lang w:val="en-US" w:eastAsia="zh-CN"/>
                          </w:rPr>
                        </w:pPr>
                        <w:r>
                          <w:rPr>
                            <w:rFonts w:hint="eastAsia"/>
                            <w:lang w:val="en-US" w:eastAsia="zh-CN"/>
                          </w:rPr>
                          <w:t>根据事故情况，协调有关部门开展调查研究，对于重特大安全事故，第一时间启动应急处置预案。</w:t>
                        </w:r>
                      </w:p>
                    </w:txbxContent>
                  </v:textbox>
                </v:shape>
                <v:shape id="_x0000_s1026" o:spid="_x0000_s1026" o:spt="202" type="#_x0000_t202" style="position:absolute;left:7082;top:22008;height:1299;width:3969;v-text-anchor:middle;" fillcolor="#FFFFFF [3201]" filled="t" stroked="t" coordsize="21600,21600" o:gfxdata="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zBPK5AAAA3AAA&#10;AA8AAAAAAAAAAQAgAAAAIgAAAGRycy9kb3ducmV2LnhtbFBLAQIUABQAAAAIAIdO4kAzLwWeOwAA&#10;ADkAAAAQAAAAAAAAAAEAIAAAAAgBAABkcnMvc2hhcGV4bWwueG1sUEsFBgAAAAAGAAYAWwEAALID&#10;AAAAAA==&#10;">
                  <v:fill on="t" focussize="0,0"/>
                  <v:stroke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乡镇（街道）配合履行学校安全工作职责，协助做好校车安全监督管理</w:t>
                        </w:r>
                      </w:p>
                    </w:txbxContent>
                  </v:textbox>
                </v:shape>
                <v:shape id="_x0000_s1026" o:spid="_x0000_s1026" o:spt="202" type="#_x0000_t202" style="position:absolute;left:1761;top:22348;height:5481;width:4049;v-text-anchor:middle;" fillcolor="#FFFFFF [3201]" filled="t" stroked="t" coordsize="21600,21600" o:gfxdata="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jZX25AAAA3AAA&#10;AA8AAAAAAAAAAQAgAAAAIgAAAGRycy9kb3ducmV2LnhtbFBLAQIUABQAAAAIAIdO4kAzLwWeOwAA&#10;ADkAAAAQAAAAAAAAAAEAIAAAAAgBAABkcnMvc2hhcGV4bWwueG1sUEsFBgAAAAAGAAYAWwEAALID&#10;AAAAAA==&#10;">
                  <v:fill on="t" focussize="0,0"/>
                  <v:stroke color="#000000 [3204]" joinstyle="round"/>
                  <v:imagedata o:title=""/>
                  <o:lock v:ext="edit" aspectratio="f"/>
                  <v:textbox>
                    <w:txbxContent>
                      <w:p>
                        <w:pPr>
                          <w:widowControl/>
                          <w:spacing w:line="320" w:lineRule="exact"/>
                        </w:pPr>
                        <w:r>
                          <w:rPr>
                            <w:rFonts w:hint="eastAsia"/>
                          </w:rPr>
                          <w:t>教育部门负责制定学校安全工作考核目标，加强对学校安全工作的检查指导，督促学校建立健全并落实安全管理制度。</w:t>
                        </w:r>
                      </w:p>
                      <w:p>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pPr>
                          <w:widowControl/>
                          <w:spacing w:line="320" w:lineRule="exact"/>
                        </w:pPr>
                        <w:r>
                          <w:rPr>
                            <w:rFonts w:hint="eastAsia"/>
                          </w:rPr>
                          <w:t>卫生健康部门负责检查、指导学校卫生防疫和卫生保健工作。</w:t>
                        </w:r>
                      </w:p>
                      <w:p>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rPr>
                            <w:rFonts w:hint="eastAsia"/>
                            <w:lang w:val="en-US" w:eastAsia="zh-CN"/>
                          </w:rPr>
                        </w:pPr>
                        <w:r>
                          <w:rPr>
                            <w:rFonts w:hint="eastAsia" w:hAnsi="宋体"/>
                            <w:shd w:val="clear" w:color="auto" w:fill="FFFFFF"/>
                          </w:rPr>
                          <w:t>教育、公安、交通运输等部门按照各自职责履行校车安全管理的相关职责。</w:t>
                        </w:r>
                      </w:p>
                    </w:txbxContent>
                  </v:textbox>
                </v:shape>
                <v:shape id="文本框 646" o:spid="_x0000_s1026" o:spt="202" type="#_x0000_t202" style="position:absolute;left:2027;top:19344;height:667;width:8747;v-text-anchor:middle;" fillcolor="#FFFFFF" filled="t" stroked="t" coordsize="21600,21600" o:gfxdata="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Sts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b/>
                            <w:sz w:val="32"/>
                            <w:szCs w:val="32"/>
                            <w:lang w:val="en-US" w:eastAsia="zh-CN"/>
                          </w:rPr>
                        </w:pPr>
                        <w:r>
                          <w:rPr>
                            <w:rFonts w:hint="eastAsia"/>
                            <w:b/>
                            <w:sz w:val="32"/>
                            <w:szCs w:val="32"/>
                            <w:lang w:val="en-US" w:eastAsia="zh-CN"/>
                          </w:rPr>
                          <w:t>中小学幼儿园安全风险防控</w:t>
                        </w:r>
                      </w:p>
                      <w:p>
                        <w:pPr>
                          <w:rPr>
                            <w:rFonts w:hint="eastAsia"/>
                          </w:rPr>
                        </w:pPr>
                      </w:p>
                    </w:txbxContent>
                  </v:textbox>
                </v:shape>
                <v:line id="直接连接符 665" o:spid="_x0000_s1026" o:spt="20" style="position:absolute;left:9064;top:20011;height:567;width:1;"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5" o:spid="_x0000_s1026" o:spt="20" style="position:absolute;left:3739;top:21724;height:624;width:1;"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3738;top:27829;flip:x;height:567;width:1;" filled="f" stroked="t" coordsize="21600,21600" o:gfxdata="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xih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665" o:spid="_x0000_s1026" o:spt="20" style="position:absolute;left:3740;top:20011;height:567;width:1;"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65" o:spid="_x0000_s1026" o:spt="20" style="position:absolute;left:9065;top:21441;height:567;width:1;" filled="f" stroked="t"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3741;top:29649;flip:x;height:567;width:1;" filled="f" stroked="t" coordsize="21600,21600" o:gfxdata="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K/c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9066;top:23307;height:766;width:1;"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7080;top:24073;height:978;width:3969;v-text-anchor:middle;" fillcolor="#FFFFFF [3201]" filled="t" stroked="t" coordsize="21600,21600" o:gfxdata="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6G0f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帮助学校处理学校安全事故纠纷</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tabs>
          <w:tab w:val="left" w:pos="3285"/>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tabs>
          <w:tab w:val="left" w:pos="6172"/>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保障农民工工资支付工作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691008" behindDoc="0" locked="0" layoutInCell="1" allowOverlap="1">
                <wp:simplePos x="0" y="0"/>
                <wp:positionH relativeFrom="column">
                  <wp:posOffset>-27305</wp:posOffset>
                </wp:positionH>
                <wp:positionV relativeFrom="paragraph">
                  <wp:posOffset>290830</wp:posOffset>
                </wp:positionV>
                <wp:extent cx="5664835" cy="8034655"/>
                <wp:effectExtent l="4445" t="4445" r="7620" b="19050"/>
                <wp:wrapNone/>
                <wp:docPr id="630" name="组合 630"/>
                <wp:cNvGraphicFramePr/>
                <a:graphic xmlns:a="http://schemas.openxmlformats.org/drawingml/2006/main">
                  <a:graphicData uri="http://schemas.microsoft.com/office/word/2010/wordprocessingGroup">
                    <wpg:wgp>
                      <wpg:cNvGrpSpPr/>
                      <wpg:grpSpPr>
                        <a:xfrm>
                          <a:off x="0" y="0"/>
                          <a:ext cx="5664835" cy="8034655"/>
                          <a:chOff x="2166" y="345154"/>
                          <a:chExt cx="8921" cy="12653"/>
                        </a:xfrm>
                      </wpg:grpSpPr>
                      <wps:wsp>
                        <wps:cNvPr id="631"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保障农民工工资支付工作</w:t>
                              </w:r>
                            </w:p>
                          </w:txbxContent>
                        </wps:txbx>
                        <wps:bodyPr anchor="ctr" anchorCtr="0" upright="1"/>
                      </wps:wsp>
                      <wps:wsp>
                        <wps:cNvPr id="632" name="直接连接符 649"/>
                        <wps:cNvCnPr/>
                        <wps:spPr>
                          <a:xfrm>
                            <a:off x="4267" y="34582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33" name="直接连接符 648"/>
                        <wps:cNvCnPr/>
                        <wps:spPr>
                          <a:xfrm>
                            <a:off x="9183" y="345836"/>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34" name="文本框 654"/>
                        <wps:cNvSpPr txBox="1"/>
                        <wps:spPr>
                          <a:xfrm>
                            <a:off x="7293" y="347671"/>
                            <a:ext cx="3703" cy="20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乡镇</w:t>
                              </w:r>
                              <w:r>
                                <w:rPr>
                                  <w:rFonts w:hint="eastAsia" w:ascii="宋体" w:hAnsi="宋体"/>
                                  <w:szCs w:val="21"/>
                                  <w:lang w:eastAsia="zh-CN"/>
                                </w:rPr>
                                <w:t>（</w:t>
                              </w:r>
                              <w:r>
                                <w:rPr>
                                  <w:rFonts w:hint="eastAsia" w:ascii="宋体" w:hAnsi="宋体"/>
                                  <w:szCs w:val="21"/>
                                  <w:lang w:val="en-US"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wps:txbx>
                        <wps:bodyPr anchor="ctr" anchorCtr="0" upright="1"/>
                      </wps:wsp>
                      <wps:wsp>
                        <wps:cNvPr id="635" name="文本框 651"/>
                        <wps:cNvSpPr txBox="1"/>
                        <wps:spPr>
                          <a:xfrm>
                            <a:off x="2370" y="346335"/>
                            <a:ext cx="3798" cy="12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区人力资源和社会保障局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spacing w:line="320" w:lineRule="exact"/>
                                <w:ind w:firstLine="440" w:firstLineChars="200"/>
                                <w:jc w:val="both"/>
                                <w:rPr>
                                  <w:rFonts w:hint="eastAsia" w:ascii="楷体" w:hAnsi="楷体" w:eastAsia="宋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2672293</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636" name="文本框 659"/>
                        <wps:cNvSpPr txBox="1"/>
                        <wps:spPr>
                          <a:xfrm>
                            <a:off x="2252" y="353431"/>
                            <a:ext cx="4028" cy="11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anchor="ctr" anchorCtr="0" upright="1"/>
                      </wps:wsp>
                      <wps:wsp>
                        <wps:cNvPr id="637" name="直接连接符 656"/>
                        <wps:cNvCnPr>
                          <a:endCxn id="638" idx="0"/>
                        </wps:cNvCnPr>
                        <wps:spPr>
                          <a:xfrm flipH="1">
                            <a:off x="9097" y="349758"/>
                            <a:ext cx="0" cy="1134"/>
                          </a:xfrm>
                          <a:prstGeom prst="line">
                            <a:avLst/>
                          </a:prstGeom>
                          <a:ln w="9525" cap="flat" cmpd="sng">
                            <a:solidFill>
                              <a:srgbClr val="000000"/>
                            </a:solidFill>
                            <a:prstDash val="solid"/>
                            <a:headEnd type="none" w="med" len="med"/>
                            <a:tailEnd type="triangle" w="med" len="med"/>
                          </a:ln>
                        </wps:spPr>
                        <wps:bodyPr anchor="ctr" anchorCtr="0" upright="1"/>
                      </wps:wsp>
                      <wps:wsp>
                        <wps:cNvPr id="638" name="文本框 658"/>
                        <wps:cNvSpPr txBox="1"/>
                        <wps:spPr>
                          <a:xfrm>
                            <a:off x="7280" y="350892"/>
                            <a:ext cx="3633" cy="10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anchor="ctr" anchorCtr="0" upright="1"/>
                      </wps:wsp>
                      <wps:wsp>
                        <wps:cNvPr id="639" name="直接连接符 657"/>
                        <wps:cNvCnPr/>
                        <wps:spPr>
                          <a:xfrm flipH="1">
                            <a:off x="4260" y="35290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40" name="直接连接符 661"/>
                        <wps:cNvCnPr/>
                        <wps:spPr>
                          <a:xfrm>
                            <a:off x="4254" y="354590"/>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41" name="文本框 650"/>
                        <wps:cNvSpPr txBox="1"/>
                        <wps:spPr>
                          <a:xfrm>
                            <a:off x="7289" y="346339"/>
                            <a:ext cx="379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42" name="直接连接符 660"/>
                        <wps:cNvCnPr>
                          <a:stCxn id="638" idx="2"/>
                        </wps:cNvCnPr>
                        <wps:spPr>
                          <a:xfrm flipH="1">
                            <a:off x="9097" y="351904"/>
                            <a:ext cx="0" cy="900"/>
                          </a:xfrm>
                          <a:prstGeom prst="line">
                            <a:avLst/>
                          </a:prstGeom>
                          <a:ln w="9525" cap="flat" cmpd="sng">
                            <a:solidFill>
                              <a:srgbClr val="000000"/>
                            </a:solidFill>
                            <a:prstDash val="solid"/>
                            <a:headEnd type="none" w="med" len="med"/>
                            <a:tailEnd type="triangle" w="med" len="med"/>
                          </a:ln>
                        </wps:spPr>
                        <wps:bodyPr anchor="ctr" anchorCtr="0" upright="1"/>
                      </wps:wsp>
                      <wps:wsp>
                        <wps:cNvPr id="643" name="文本框 655"/>
                        <wps:cNvSpPr txBox="1"/>
                        <wps:spPr>
                          <a:xfrm>
                            <a:off x="2185" y="348101"/>
                            <a:ext cx="4287" cy="48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pPr>
                                <w:spacing w:line="320" w:lineRule="exact"/>
                                <w:jc w:val="left"/>
                                <w:rPr>
                                  <w:rFonts w:hint="eastAsia" w:ascii="宋体" w:hAnsi="宋体"/>
                                  <w:b w:val="0"/>
                                  <w:bCs w:val="0"/>
                                  <w:sz w:val="21"/>
                                  <w:szCs w:val="21"/>
                                </w:rPr>
                              </w:pPr>
                            </w:p>
                          </w:txbxContent>
                        </wps:txbx>
                        <wps:bodyPr anchor="ctr" anchorCtr="0" upright="1"/>
                      </wps:wsp>
                      <wps:wsp>
                        <wps:cNvPr id="644" name="文本框 666"/>
                        <wps:cNvSpPr txBox="1"/>
                        <wps:spPr>
                          <a:xfrm>
                            <a:off x="7259" y="354827"/>
                            <a:ext cx="3674" cy="10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wps:txbx>
                        <wps:bodyPr anchor="ctr" anchorCtr="0" upright="1"/>
                      </wps:wsp>
                      <wps:wsp>
                        <wps:cNvPr id="645" name="直接连接符 652"/>
                        <wps:cNvCnPr/>
                        <wps:spPr>
                          <a:xfrm>
                            <a:off x="4271" y="34759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749" name="文本框 667"/>
                        <wps:cNvSpPr txBox="1"/>
                        <wps:spPr>
                          <a:xfrm>
                            <a:off x="2166" y="356708"/>
                            <a:ext cx="4154"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wps:txbx>
                        <wps:bodyPr anchor="ctr" anchorCtr="0" upright="1"/>
                      </wps:wsp>
                      <wps:wsp>
                        <wps:cNvPr id="753" name="直接连接符 653"/>
                        <wps:cNvCnPr/>
                        <wps:spPr>
                          <a:xfrm>
                            <a:off x="9165" y="34714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83" name="直接连接符 665"/>
                        <wps:cNvCnPr>
                          <a:stCxn id="986" idx="2"/>
                          <a:endCxn id="749" idx="0"/>
                        </wps:cNvCnPr>
                        <wps:spPr>
                          <a:xfrm flipH="1">
                            <a:off x="4243" y="356193"/>
                            <a:ext cx="3" cy="515"/>
                          </a:xfrm>
                          <a:prstGeom prst="line">
                            <a:avLst/>
                          </a:prstGeom>
                          <a:ln w="9525" cap="flat" cmpd="sng">
                            <a:solidFill>
                              <a:srgbClr val="000000"/>
                            </a:solidFill>
                            <a:prstDash val="solid"/>
                            <a:headEnd type="none" w="med" len="med"/>
                            <a:tailEnd type="triangle" w="med" len="med"/>
                          </a:ln>
                        </wps:spPr>
                        <wps:bodyPr anchor="ctr" anchorCtr="0" upright="1"/>
                      </wps:wsp>
                      <wps:wsp>
                        <wps:cNvPr id="984" name="直接连接符 664"/>
                        <wps:cNvCnPr/>
                        <wps:spPr>
                          <a:xfrm>
                            <a:off x="9101" y="353994"/>
                            <a:ext cx="0" cy="821"/>
                          </a:xfrm>
                          <a:prstGeom prst="line">
                            <a:avLst/>
                          </a:prstGeom>
                          <a:ln w="9525" cap="flat" cmpd="sng">
                            <a:solidFill>
                              <a:srgbClr val="000000"/>
                            </a:solidFill>
                            <a:prstDash val="solid"/>
                            <a:headEnd type="none" w="med" len="med"/>
                            <a:tailEnd type="triangle" w="med" len="med"/>
                          </a:ln>
                        </wps:spPr>
                        <wps:bodyPr anchor="ctr" anchorCtr="0" upright="1"/>
                      </wps:wsp>
                      <wps:wsp>
                        <wps:cNvPr id="985" name="文本框 662"/>
                        <wps:cNvSpPr txBox="1"/>
                        <wps:spPr>
                          <a:xfrm>
                            <a:off x="7331" y="352843"/>
                            <a:ext cx="3507"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anchor="ctr" anchorCtr="0" upright="1"/>
                      </wps:wsp>
                      <wps:wsp>
                        <wps:cNvPr id="986" name="文本框 663"/>
                        <wps:cNvSpPr txBox="1"/>
                        <wps:spPr>
                          <a:xfrm>
                            <a:off x="2198" y="355145"/>
                            <a:ext cx="4095" cy="10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2.15pt;margin-top:22.9pt;height:632.65pt;width:446.05pt;z-index:251691008;mso-width-relative:page;mso-height-relative:page;" coordorigin="2166,345154" coordsize="8921,12653" o:gfxdata="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pBA+xbwAAADc&#10;AAAADwAAAGRycy9kb3ducmV2LnhtbEWPT2sCMRTE7wW/Q3hCbzXZFkR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QPs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b/>
                            <w:sz w:val="32"/>
                            <w:szCs w:val="32"/>
                            <w:lang w:val="en-US" w:eastAsia="zh-CN"/>
                          </w:rPr>
                        </w:pPr>
                        <w:r>
                          <w:rPr>
                            <w:rFonts w:hint="eastAsia"/>
                            <w:b/>
                            <w:sz w:val="32"/>
                            <w:szCs w:val="32"/>
                            <w:lang w:val="en-US" w:eastAsia="zh-CN"/>
                          </w:rPr>
                          <w:t>保障农民工工资支付工作</w:t>
                        </w:r>
                      </w:p>
                    </w:txbxContent>
                  </v:textbox>
                </v:shape>
                <v:line id="直接连接符 649" o:spid="_x0000_s1026" o:spt="20" style="position:absolute;left:4267;top:345822;height:510;width:0;" filled="f" stroked="t" coordsize="21600,21600" o:gfxdata="UEsDBAoAAAAAAIdO4kAAAAAAAAAAAAAAAAAEAAAAZHJzL1BLAwQUAAAACACHTuJAd+XCgr8AAADc&#10;AAAADwAAAGRycy9kb3ducmV2LnhtbEWPT4vCMBTE7wt+h/CEva1pFaR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w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48" o:spid="_x0000_s1026" o:spt="20" style="position:absolute;left:9183;top:345836;height:510;width:0;" filled="f" stroked="t" coordsize="21600,21600" o:gfxdata="UEsDBAoAAAAAAIdO4kAAAAAAAAAAAAAAAAAEAAAAZHJzL1BLAwQUAAAACACHTuJAGKlnGb8AAADc&#10;AAAADwAAAGRycy9kb3ducmV2LnhtbEWPT4vCMBTE7wv7HcJb8LamVZB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Z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4" o:spid="_x0000_s1026" o:spt="202" type="#_x0000_t202" style="position:absolute;left:7293;top:347671;height:2064;width:3703;v-text-anchor:middle;" fillcolor="#FFFFFF" filled="t" stroked="t" coordsize="21600,21600" o:gfxdata="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edX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乡镇</w:t>
                        </w:r>
                        <w:r>
                          <w:rPr>
                            <w:rFonts w:hint="eastAsia" w:ascii="宋体" w:hAnsi="宋体"/>
                            <w:szCs w:val="21"/>
                            <w:lang w:eastAsia="zh-CN"/>
                          </w:rPr>
                          <w:t>（</w:t>
                        </w:r>
                        <w:r>
                          <w:rPr>
                            <w:rFonts w:hint="eastAsia" w:ascii="宋体" w:hAnsi="宋体"/>
                            <w:szCs w:val="21"/>
                            <w:lang w:val="en-US"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v:textbox>
                </v:shape>
                <v:shape id="文本框 651" o:spid="_x0000_s1026" o:spt="202" type="#_x0000_t202" style="position:absolute;left:2370;top:346335;height:1217;width:3798;v-text-anchor:middle;" fillcolor="#FFFFFF" filled="t" stroked="t" coordsize="21600,21600" o:gfxdata="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s4x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区人力资源和社会保障局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spacing w:line="320" w:lineRule="exact"/>
                          <w:ind w:firstLine="440" w:firstLineChars="200"/>
                          <w:jc w:val="both"/>
                          <w:rPr>
                            <w:rFonts w:hint="eastAsia" w:ascii="楷体" w:hAnsi="楷体" w:eastAsia="宋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2672293</w:t>
                        </w:r>
                      </w:p>
                      <w:p>
                        <w:pPr>
                          <w:spacing w:line="320" w:lineRule="exact"/>
                          <w:jc w:val="center"/>
                          <w:rPr>
                            <w:rFonts w:hint="default" w:ascii="楷体" w:hAnsi="楷体" w:eastAsia="楷体" w:cs="楷体"/>
                            <w:sz w:val="28"/>
                            <w:szCs w:val="28"/>
                            <w:lang w:val="en-US" w:eastAsia="zh-CN"/>
                          </w:rPr>
                        </w:pPr>
                      </w:p>
                    </w:txbxContent>
                  </v:textbox>
                </v:shape>
                <v:shape id="文本框 659" o:spid="_x0000_s1026" o:spt="202" type="#_x0000_t202" style="position:absolute;left:2252;top:353431;height:1152;width:4028;v-text-anchor:middle;" fillcolor="#FFFFFF" filled="t" stroked="t" coordsize="21600,21600" o:gfxdata="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5pr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shape>
                <v:line id="直接连接符 656" o:spid="_x0000_s1026" o:spt="20" style="position:absolute;left:9097;top:349758;flip:x;height:1134;width:0;" filled="f" stroked="t" coordsize="21600,21600" o:gfxdata="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LG2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8" o:spid="_x0000_s1026" o:spt="202" type="#_x0000_t202" style="position:absolute;left:7280;top:350892;height:1012;width:3633;v-text-anchor:middle;" fillcolor="#FFFFFF" filled="t" stroked="t" coordsize="21600,21600" o:gfxdata="UEsDBAoAAAAAAIdO4kAAAAAAAAAAAAAAAAAEAAAAZHJzL1BLAwQUAAAACACHTuJANSqXWLkAAADc&#10;AAAADwAAAGRycy9kb3ducmV2LnhtbEVPTWsCMRC9F/ofwgjeuokVpGzNLmIpeLFQK56HZNzdupmE&#10;JK723zeHQo+P971u724UE8U0eNawqBQIYuPtwJ2G49f70wuIlJEtjp5Jww8laJvHhzXW1t/4k6ZD&#10;7kQJ4VSjhj7nUEuZTE8OU+UDceHOPjrMBcZO2oi3Eu5G+azUSj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ql1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宋体" w:hAnsi="宋体" w:eastAsiaTheme="minorEastAsia"/>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shape>
                <v:line id="直接连接符 657" o:spid="_x0000_s1026" o:spt="20" style="position:absolute;left:4260;top:352902;flip:x;height:510;width:0;" filled="f" stroked="t" coordsize="21600,21600" o:gfxdata="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1x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4254;top:354590;height:510;width:0;" filled="f" stroked="t" coordsize="21600,21600" o:gfxdata="UEsDBAoAAAAAAIdO4kAAAAAAAAAAAAAAAAAEAAAAZHJzL1BLAwQUAAAACACHTuJAsH2KE7wAAADc&#10;AAAADwAAAGRycy9kb3ducmV2LnhtbEVPy4rCMBTdC/MP4Q6407Qi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9ih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650" o:spid="_x0000_s1026" o:spt="202" type="#_x0000_t202" style="position:absolute;left:7289;top:346339;height:794;width:3798;v-text-anchor:middle;" fillcolor="#FFFFFF" filled="t" stroked="t" coordsize="21600,21600" o:gfxdata="UEsDBAoAAAAAAIdO4kAAAAAAAAAAAAAAAAAEAAAAZHJzL1BLAwQUAAAACACHTuJA/BZNuLwAAADc&#10;AAAADwAAAGRycy9kb3ducmV2LnhtbEWPT2sCMRTE7wW/Q3hCbzXZUkR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WTb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097;top:351904;flip:x;height:900;width:0;" filled="f" stroked="t" coordsize="21600,21600" o:gfxdata="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dv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5" o:spid="_x0000_s1026" o:spt="202" type="#_x0000_t202" style="position:absolute;left:2185;top:348101;height:4802;width:4287;v-text-anchor:middle;" fillcolor="#FFFFFF" filled="t" stroked="t" coordsize="21600,21600" o:gfxdata="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4h2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pPr>
                          <w:spacing w:line="320" w:lineRule="exact"/>
                          <w:jc w:val="left"/>
                          <w:rPr>
                            <w:rFonts w:hint="eastAsia" w:ascii="宋体" w:hAnsi="宋体"/>
                            <w:b w:val="0"/>
                            <w:bCs w:val="0"/>
                            <w:sz w:val="21"/>
                            <w:szCs w:val="21"/>
                          </w:rPr>
                        </w:pPr>
                      </w:p>
                    </w:txbxContent>
                  </v:textbox>
                </v:shape>
                <v:shape id="文本框 666" o:spid="_x0000_s1026" o:spt="202" type="#_x0000_t202" style="position:absolute;left:7259;top:354827;height:1027;width:3674;v-text-anchor:middle;" fillcolor="#FFFFFF" filled="t" stroked="t" coordsize="21600,21600" o:gfxdata="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HuI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v:textbox>
                </v:shape>
                <v:line id="直接连接符 652" o:spid="_x0000_s1026" o:spt="20" style="position:absolute;left:4271;top:347591;height:510;width:0;" filled="f" stroked="t" coordsize="21600,21600" o:gfxdata="UEsDBAoAAAAAAIdO4kAAAAAAAAAAAAAAAAAEAAAAZHJzL1BLAwQUAAAACACHTuJAoAopi78AAADc&#10;AAAADwAAAGRycy9kb3ducmV2LnhtbEWPQWvCQBSE7wX/w/KE3uomRSV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KKY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67" o:spid="_x0000_s1026" o:spt="202" type="#_x0000_t202" style="position:absolute;left:2166;top:356708;height:1099;width:4154;v-text-anchor:middle;" fillcolor="#FFFFFF" filled="t" stroked="t" coordsize="21600,21600" o:gfxdata="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BTi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v:textbox>
                </v:shape>
                <v:line id="直接连接符 653" o:spid="_x0000_s1026" o:spt="20" style="position:absolute;left:9165;top:347148;height:510;width:0;"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5" o:spid="_x0000_s1026" o:spt="20" style="position:absolute;left:4243;top:356193;flip:x;height:515;width:3;" filled="f" stroked="t" coordsize="21600,21600" o:gfxdata="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cN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4" o:spid="_x0000_s1026" o:spt="20" style="position:absolute;left:9101;top:353994;height:821;width:0;" filled="f" stroked="t" coordsize="21600,21600" o:gfxdata="UEsDBAoAAAAAAIdO4kAAAAAAAAAAAAAAAAAEAAAAZHJzL1BLAwQUAAAACACHTuJAwkui3MAAAADc&#10;AAAADwAAAGRycy9kb3ducmV2LnhtbEWPT2vCQBTE7wW/w/KE3uomU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6L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2" o:spid="_x0000_s1026" o:spt="202" type="#_x0000_t202" style="position:absolute;left:7331;top:352843;height:1143;width:3507;v-text-anchor:middle;" fillcolor="#FFFFFF" filled="t" stroked="t" coordsize="21600,21600" o:gfxdata="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Bld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shape>
                <v:shape id="文本框 663" o:spid="_x0000_s1026" o:spt="202" type="#_x0000_t202" style="position:absolute;left:2198;top:355145;height:1048;width:4095;v-text-anchor:middle;" fillcolor="#FFFFFF" filled="t" stroked="t" coordsize="21600,21600" o:gfxdata="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L7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依法实施处理</w:t>
                        </w:r>
                      </w:p>
                    </w:txbxContent>
                  </v:textbox>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pPr>
        <w:jc w:val="left"/>
        <w:rPr>
          <w:rFonts w:hint="eastAsia"/>
          <w:b/>
          <w:sz w:val="32"/>
          <w:szCs w:val="32"/>
          <w:highlight w:val="none"/>
          <w:lang w:val="en-US"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4、殡葬管理</w:t>
      </w:r>
    </w:p>
    <w:p>
      <w:pPr>
        <w:jc w:val="left"/>
        <w:rPr>
          <w:rFonts w:hint="eastAsia"/>
          <w:b/>
          <w:sz w:val="32"/>
          <w:szCs w:val="32"/>
          <w:highlight w:val="none"/>
          <w:lang w:val="en-US" w:eastAsia="zh-CN"/>
        </w:rPr>
      </w:pPr>
      <w:r>
        <w:rPr>
          <w:sz w:val="28"/>
          <w:highlight w:val="none"/>
        </w:rPr>
        <mc:AlternateContent>
          <mc:Choice Requires="wpg">
            <w:drawing>
              <wp:anchor distT="0" distB="0" distL="114300" distR="114300" simplePos="0" relativeHeight="251687936" behindDoc="0" locked="0" layoutInCell="1" allowOverlap="1">
                <wp:simplePos x="0" y="0"/>
                <wp:positionH relativeFrom="column">
                  <wp:posOffset>67945</wp:posOffset>
                </wp:positionH>
                <wp:positionV relativeFrom="paragraph">
                  <wp:posOffset>168275</wp:posOffset>
                </wp:positionV>
                <wp:extent cx="5471160" cy="6983730"/>
                <wp:effectExtent l="5080" t="4445" r="10160" b="22225"/>
                <wp:wrapNone/>
                <wp:docPr id="171" name="组合 171"/>
                <wp:cNvGraphicFramePr/>
                <a:graphic xmlns:a="http://schemas.openxmlformats.org/drawingml/2006/main">
                  <a:graphicData uri="http://schemas.microsoft.com/office/word/2010/wordprocessingGroup">
                    <wpg:wgp>
                      <wpg:cNvGrpSpPr/>
                      <wpg:grpSpPr>
                        <a:xfrm>
                          <a:off x="0" y="0"/>
                          <a:ext cx="5471160" cy="6983730"/>
                          <a:chOff x="2386" y="345068"/>
                          <a:chExt cx="8616" cy="10998"/>
                        </a:xfrm>
                      </wpg:grpSpPr>
                      <wps:wsp>
                        <wps:cNvPr id="172" name="文本框 646"/>
                        <wps:cNvSpPr txBox="1"/>
                        <wps:spPr>
                          <a:xfrm>
                            <a:off x="2386" y="345068"/>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殡葬管理</w:t>
                              </w:r>
                            </w:p>
                          </w:txbxContent>
                        </wps:txbx>
                        <wps:bodyPr anchor="ctr" anchorCtr="0" upright="1"/>
                      </wps:wsp>
                      <wps:wsp>
                        <wps:cNvPr id="173" name="直接连接符 649"/>
                        <wps:cNvCnPr/>
                        <wps:spPr>
                          <a:xfrm>
                            <a:off x="4154" y="345726"/>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07" name="直接连接符 648"/>
                        <wps:cNvCnPr/>
                        <wps:spPr>
                          <a:xfrm flipH="1">
                            <a:off x="9244" y="34571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15" name="文本框 654"/>
                        <wps:cNvSpPr txBox="1"/>
                        <wps:spPr>
                          <a:xfrm>
                            <a:off x="7522" y="347608"/>
                            <a:ext cx="3402" cy="34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hAnsi="宋体" w:cs="宋体" w:eastAsiaTheme="minorEastAsia"/>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pPr>
                                <w:spacing w:line="320" w:lineRule="exact"/>
                                <w:rPr>
                                  <w:rFonts w:hint="eastAsia" w:hAnsi="宋体" w:cs="宋体" w:eastAsiaTheme="minorEastAsia"/>
                                  <w:kern w:val="0"/>
                                  <w:lang w:eastAsia="zh-CN"/>
                                </w:rPr>
                              </w:pPr>
                              <w:r>
                                <w:rPr>
                                  <w:rFonts w:hint="eastAsia" w:hAnsi="宋体" w:cs="宋体" w:eastAsiaTheme="minorEastAsia"/>
                                  <w:kern w:val="0"/>
                                  <w:lang w:val="en-US" w:eastAsia="zh-CN"/>
                                </w:rPr>
                                <w:t>加强</w:t>
                              </w:r>
                              <w:r>
                                <w:rPr>
                                  <w:rFonts w:hint="eastAsia" w:hAnsi="宋体" w:cs="宋体" w:eastAsiaTheme="minorEastAsia"/>
                                  <w:kern w:val="0"/>
                                  <w:lang w:eastAsia="zh-CN"/>
                                </w:rPr>
                                <w:t>殡葬管理法律法规宣传，</w:t>
                              </w:r>
                              <w:r>
                                <w:rPr>
                                  <w:rFonts w:hint="eastAsia" w:hAnsi="宋体" w:cs="宋体" w:eastAsiaTheme="minorEastAsia"/>
                                  <w:kern w:val="0"/>
                                  <w:lang w:val="en-US" w:eastAsia="zh-CN"/>
                                </w:rPr>
                                <w:t>建立日常巡查机制，开展定期巡查，</w:t>
                              </w:r>
                              <w:r>
                                <w:rPr>
                                  <w:rFonts w:hint="eastAsia" w:hAnsi="宋体" w:cs="宋体" w:eastAsiaTheme="minorEastAsia"/>
                                  <w:kern w:val="0"/>
                                  <w:lang w:eastAsia="zh-CN"/>
                                </w:rPr>
                                <w:t>对辖区内</w:t>
                              </w:r>
                              <w:r>
                                <w:rPr>
                                  <w:rFonts w:hint="eastAsia" w:hAnsi="宋体" w:cs="宋体" w:eastAsiaTheme="minorEastAsia"/>
                                  <w:kern w:val="0"/>
                                  <w:lang w:val="en-US" w:eastAsia="zh-CN"/>
                                </w:rPr>
                                <w:t>公益性公墓（骨灰堂）、“三沿五区”等区域开展日常巡查</w:t>
                              </w:r>
                              <w:r>
                                <w:rPr>
                                  <w:rFonts w:hint="eastAsia" w:hAnsi="宋体" w:cs="宋体" w:eastAsiaTheme="minorEastAsia"/>
                                  <w:kern w:val="0"/>
                                  <w:lang w:eastAsia="zh-CN"/>
                                </w:rPr>
                                <w:t>，发现违法行为及时制止，</w:t>
                              </w:r>
                              <w:r>
                                <w:rPr>
                                  <w:rFonts w:hint="eastAsia" w:hAnsi="宋体" w:cs="宋体" w:eastAsiaTheme="minorEastAsia"/>
                                  <w:kern w:val="0"/>
                                  <w:lang w:val="en-US" w:eastAsia="zh-CN"/>
                                </w:rPr>
                                <w:t>受理投诉举报并及时查证，</w:t>
                              </w:r>
                              <w:r>
                                <w:rPr>
                                  <w:rFonts w:hint="eastAsia" w:hAnsi="宋体" w:cs="宋体" w:eastAsiaTheme="minorEastAsia"/>
                                  <w:kern w:val="0"/>
                                  <w:lang w:eastAsia="zh-CN"/>
                                </w:rPr>
                                <w:t>督促违法当事人进行整改。</w:t>
                              </w:r>
                            </w:p>
                            <w:p>
                              <w:pPr>
                                <w:rPr>
                                  <w:rFonts w:hint="eastAsia"/>
                                </w:rPr>
                              </w:pPr>
                            </w:p>
                          </w:txbxContent>
                        </wps:txbx>
                        <wps:bodyPr anchor="ctr" anchorCtr="0" upright="1"/>
                      </wps:wsp>
                      <wps:wsp>
                        <wps:cNvPr id="221" name="文本框 651"/>
                        <wps:cNvSpPr txBox="1"/>
                        <wps:spPr>
                          <a:xfrm>
                            <a:off x="2452" y="346234"/>
                            <a:ext cx="3402" cy="12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区民政局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电话：0554-2698035</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246" name="文本框 659"/>
                        <wps:cNvSpPr txBox="1"/>
                        <wps:spPr>
                          <a:xfrm>
                            <a:off x="2410" y="350790"/>
                            <a:ext cx="3425" cy="1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Cs w:val="21"/>
                                </w:rPr>
                                <w:t>对发现的违法线索进行初步核实，</w:t>
                              </w:r>
                              <w:r>
                                <w:rPr>
                                  <w:rFonts w:hint="eastAsia" w:ascii="宋体" w:hAnsi="宋体"/>
                                  <w:sz w:val="21"/>
                                  <w:szCs w:val="21"/>
                                  <w:lang w:val="en-US" w:eastAsia="zh-CN"/>
                                </w:rPr>
                                <w:t>根据职责分工协调自然资源和规划、市场监管、林业等部门</w:t>
                              </w:r>
                              <w:r>
                                <w:rPr>
                                  <w:rFonts w:hint="eastAsia" w:ascii="宋体" w:hAnsi="宋体"/>
                                  <w:sz w:val="21"/>
                                  <w:szCs w:val="21"/>
                                </w:rPr>
                                <w:t>对发现的违法线索进行实地核查确认、调查取证。</w:t>
                              </w:r>
                            </w:p>
                          </w:txbxContent>
                        </wps:txbx>
                        <wps:bodyPr anchor="ctr" anchorCtr="0" upright="1"/>
                      </wps:wsp>
                      <wps:wsp>
                        <wps:cNvPr id="301" name="直接连接符 656"/>
                        <wps:cNvCnPr>
                          <a:stCxn id="215" idx="2"/>
                          <a:endCxn id="302" idx="0"/>
                        </wps:cNvCnPr>
                        <wps:spPr>
                          <a:xfrm>
                            <a:off x="9223" y="351065"/>
                            <a:ext cx="8" cy="389"/>
                          </a:xfrm>
                          <a:prstGeom prst="line">
                            <a:avLst/>
                          </a:prstGeom>
                          <a:ln w="9525" cap="flat" cmpd="sng">
                            <a:solidFill>
                              <a:srgbClr val="000000"/>
                            </a:solidFill>
                            <a:prstDash val="solid"/>
                            <a:headEnd type="none" w="med" len="med"/>
                            <a:tailEnd type="triangle" w="med" len="med"/>
                          </a:ln>
                        </wps:spPr>
                        <wps:bodyPr anchor="ctr" anchorCtr="0" upright="1"/>
                      </wps:wsp>
                      <wps:wsp>
                        <wps:cNvPr id="302" name="文本框 658"/>
                        <wps:cNvSpPr txBox="1"/>
                        <wps:spPr>
                          <a:xfrm>
                            <a:off x="7530" y="351454"/>
                            <a:ext cx="3402" cy="1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Cs w:val="21"/>
                                  <w:lang w:val="en-US" w:eastAsia="zh-CN"/>
                                </w:rPr>
                                <w:t>对</w:t>
                              </w:r>
                              <w:r>
                                <w:rPr>
                                  <w:rFonts w:hint="eastAsia" w:ascii="宋体" w:hAnsi="宋体"/>
                                  <w:szCs w:val="21"/>
                                </w:rPr>
                                <w:t>发现</w:t>
                              </w:r>
                              <w:r>
                                <w:rPr>
                                  <w:rFonts w:hint="eastAsia" w:ascii="宋体" w:hAnsi="宋体"/>
                                  <w:szCs w:val="21"/>
                                  <w:lang w:val="en-US" w:eastAsia="zh-CN"/>
                                </w:rPr>
                                <w:t>的</w:t>
                              </w:r>
                              <w:r>
                                <w:rPr>
                                  <w:rFonts w:hint="eastAsia" w:ascii="宋体" w:hAnsi="宋体"/>
                                  <w:szCs w:val="21"/>
                                </w:rPr>
                                <w:t>违法线索进行初步核实，及时上报</w:t>
                              </w:r>
                              <w:r>
                                <w:rPr>
                                  <w:rFonts w:hint="eastAsia" w:ascii="宋体" w:hAnsi="宋体"/>
                                  <w:szCs w:val="21"/>
                                  <w:lang w:val="en-US" w:eastAsia="zh-CN"/>
                                </w:rPr>
                                <w:t>有关部门</w:t>
                              </w:r>
                              <w:r>
                                <w:rPr>
                                  <w:rFonts w:hint="eastAsia" w:ascii="宋体" w:hAnsi="宋体"/>
                                  <w:szCs w:val="21"/>
                                </w:rPr>
                                <w:t>处理</w:t>
                              </w:r>
                            </w:p>
                          </w:txbxContent>
                        </wps:txbx>
                        <wps:bodyPr anchor="ctr" anchorCtr="0" upright="1"/>
                      </wps:wsp>
                      <wps:wsp>
                        <wps:cNvPr id="319" name="直接连接符 657"/>
                        <wps:cNvCnPr/>
                        <wps:spPr>
                          <a:xfrm flipH="1">
                            <a:off x="4123" y="35024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34" name="直接连接符 661"/>
                        <wps:cNvCnPr/>
                        <wps:spPr>
                          <a:xfrm>
                            <a:off x="4127" y="35262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37" name="文本框 650"/>
                        <wps:cNvSpPr txBox="1"/>
                        <wps:spPr>
                          <a:xfrm>
                            <a:off x="7530" y="346254"/>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40" name="直接连接符 660"/>
                        <wps:cNvCnPr/>
                        <wps:spPr>
                          <a:xfrm>
                            <a:off x="9236" y="35283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1" name="文本框 655"/>
                        <wps:cNvSpPr txBox="1"/>
                        <wps:spPr>
                          <a:xfrm>
                            <a:off x="2386" y="348056"/>
                            <a:ext cx="3402" cy="2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wps:txbx>
                        <wps:bodyPr anchor="ctr" anchorCtr="0" upright="1"/>
                      </wps:wsp>
                      <wps:wsp>
                        <wps:cNvPr id="343" name="文本框 666"/>
                        <wps:cNvSpPr txBox="1"/>
                        <wps:spPr>
                          <a:xfrm>
                            <a:off x="7471" y="355036"/>
                            <a:ext cx="3531" cy="10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344" name="直接连接符 652"/>
                        <wps:cNvCnPr/>
                        <wps:spPr>
                          <a:xfrm flipH="1">
                            <a:off x="4097" y="347504"/>
                            <a:ext cx="10" cy="510"/>
                          </a:xfrm>
                          <a:prstGeom prst="line">
                            <a:avLst/>
                          </a:prstGeom>
                          <a:ln w="9525" cap="flat" cmpd="sng">
                            <a:solidFill>
                              <a:srgbClr val="000000"/>
                            </a:solidFill>
                            <a:prstDash val="solid"/>
                            <a:headEnd type="none" w="med" len="med"/>
                            <a:tailEnd type="triangle" w="med" len="med"/>
                          </a:ln>
                        </wps:spPr>
                        <wps:bodyPr anchor="ctr" anchorCtr="0" upright="1"/>
                      </wps:wsp>
                      <wps:wsp>
                        <wps:cNvPr id="345" name="文本框 667"/>
                        <wps:cNvSpPr txBox="1"/>
                        <wps:spPr>
                          <a:xfrm>
                            <a:off x="2422" y="354514"/>
                            <a:ext cx="3395"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wps:txbx>
                        <wps:bodyPr anchor="ctr" anchorCtr="0" upright="1"/>
                      </wps:wsp>
                      <wps:wsp>
                        <wps:cNvPr id="346" name="直接连接符 653"/>
                        <wps:cNvCnPr>
                          <a:stCxn id="337" idx="2"/>
                        </wps:cNvCnPr>
                        <wps:spPr>
                          <a:xfrm>
                            <a:off x="9231" y="34704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7" name="直接连接符 665"/>
                        <wps:cNvCnPr/>
                        <wps:spPr>
                          <a:xfrm flipH="1">
                            <a:off x="4138" y="35398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8" name="直接连接符 664"/>
                        <wps:cNvCnPr/>
                        <wps:spPr>
                          <a:xfrm flipH="1">
                            <a:off x="9240" y="354522"/>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349" name="文本框 662"/>
                        <wps:cNvSpPr txBox="1"/>
                        <wps:spPr>
                          <a:xfrm>
                            <a:off x="7540" y="353390"/>
                            <a:ext cx="3402"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anchor="ctr" anchorCtr="0" upright="1"/>
                      </wps:wsp>
                      <wps:wsp>
                        <wps:cNvPr id="350" name="文本框 663"/>
                        <wps:cNvSpPr txBox="1"/>
                        <wps:spPr>
                          <a:xfrm>
                            <a:off x="2398" y="353144"/>
                            <a:ext cx="3410"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5.35pt;margin-top:13.25pt;height:549.9pt;width:430.8pt;z-index:251687936;mso-width-relative:page;mso-height-relative:page;" coordorigin="2386,345068" coordsize="8616,10998" o:gfxdata="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WTnO&#10;ytkAAAAKAQAADwAAAAAAAAABACAAAAAiAAAAZHJzL2Rvd25yZXYueG1sUEsBAhQAFAAAAAgAh07i&#10;QJDidpbqBQAAsjQAAA4AAAAAAAAAAQAgAAAAKAEAAGRycy9lMm9Eb2MueG1sUEsFBgAAAAAGAAYA&#10;WQEAAIQJAAAAAA==&#10;">
                <o:lock v:ext="edit" aspectratio="f"/>
                <v:shape id="文本框 646" o:spid="_x0000_s1026" o:spt="202" type="#_x0000_t202" style="position:absolute;left:2386;top:345068;height:667;width:8535;v-text-anchor:middle;" fillcolor="#FFFFFF" filled="t" stroked="t" coordsize="21600,21600" o:gfxdata="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C1B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default"/>
                            <w:b/>
                            <w:sz w:val="32"/>
                            <w:szCs w:val="32"/>
                            <w:lang w:val="en-US" w:eastAsia="zh-CN"/>
                          </w:rPr>
                        </w:pPr>
                        <w:r>
                          <w:rPr>
                            <w:rFonts w:hint="eastAsia"/>
                            <w:b/>
                            <w:sz w:val="32"/>
                            <w:szCs w:val="32"/>
                            <w:lang w:val="en-US" w:eastAsia="zh-CN"/>
                          </w:rPr>
                          <w:t>殡葬管理</w:t>
                        </w:r>
                      </w:p>
                    </w:txbxContent>
                  </v:textbox>
                </v:shape>
                <v:line id="直接连接符 649" o:spid="_x0000_s1026" o:spt="20" style="position:absolute;left:4154;top:345726;height:510;width:0;" filled="f" stroked="t" coordsize="21600,21600" o:gfxdata="UEsDBAoAAAAAAIdO4kAAAAAAAAAAAAAAAAAEAAAAZHJzL1BLAwQUAAAACACHTuJATmkTvL0AAADc&#10;AAAADwAAAGRycy9kb3ducmV2LnhtbEVPS2vCQBC+F/wPywi91U0s1B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RO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48" o:spid="_x0000_s1026" o:spt="20" style="position:absolute;left:9244;top:345714;flip:x;height:510;width:0;" filled="f" stroked="t" coordsize="21600,21600" o:gfxdata="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zws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4" o:spid="_x0000_s1026" o:spt="202" type="#_x0000_t202" style="position:absolute;left:7522;top:347608;height:3457;width:3402;v-text-anchor:middle;" fillcolor="#FFFFFF" filled="t" stroked="t" coordsize="21600,21600" o:gfxdata="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HIv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rPr>
                            <w:rFonts w:hint="eastAsia" w:hAnsi="宋体" w:cs="宋体" w:eastAsiaTheme="minorEastAsia"/>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pPr>
                          <w:spacing w:line="320" w:lineRule="exact"/>
                          <w:rPr>
                            <w:rFonts w:hint="eastAsia" w:hAnsi="宋体" w:cs="宋体" w:eastAsiaTheme="minorEastAsia"/>
                            <w:kern w:val="0"/>
                            <w:lang w:eastAsia="zh-CN"/>
                          </w:rPr>
                        </w:pPr>
                        <w:r>
                          <w:rPr>
                            <w:rFonts w:hint="eastAsia" w:hAnsi="宋体" w:cs="宋体" w:eastAsiaTheme="minorEastAsia"/>
                            <w:kern w:val="0"/>
                            <w:lang w:val="en-US" w:eastAsia="zh-CN"/>
                          </w:rPr>
                          <w:t>加强</w:t>
                        </w:r>
                        <w:r>
                          <w:rPr>
                            <w:rFonts w:hint="eastAsia" w:hAnsi="宋体" w:cs="宋体" w:eastAsiaTheme="minorEastAsia"/>
                            <w:kern w:val="0"/>
                            <w:lang w:eastAsia="zh-CN"/>
                          </w:rPr>
                          <w:t>殡葬管理法律法规宣传，</w:t>
                        </w:r>
                        <w:r>
                          <w:rPr>
                            <w:rFonts w:hint="eastAsia" w:hAnsi="宋体" w:cs="宋体" w:eastAsiaTheme="minorEastAsia"/>
                            <w:kern w:val="0"/>
                            <w:lang w:val="en-US" w:eastAsia="zh-CN"/>
                          </w:rPr>
                          <w:t>建立日常巡查机制，开展定期巡查，</w:t>
                        </w:r>
                        <w:r>
                          <w:rPr>
                            <w:rFonts w:hint="eastAsia" w:hAnsi="宋体" w:cs="宋体" w:eastAsiaTheme="minorEastAsia"/>
                            <w:kern w:val="0"/>
                            <w:lang w:eastAsia="zh-CN"/>
                          </w:rPr>
                          <w:t>对辖区内</w:t>
                        </w:r>
                        <w:r>
                          <w:rPr>
                            <w:rFonts w:hint="eastAsia" w:hAnsi="宋体" w:cs="宋体" w:eastAsiaTheme="minorEastAsia"/>
                            <w:kern w:val="0"/>
                            <w:lang w:val="en-US" w:eastAsia="zh-CN"/>
                          </w:rPr>
                          <w:t>公益性公墓（骨灰堂）、“三沿五区”等区域开展日常巡查</w:t>
                        </w:r>
                        <w:r>
                          <w:rPr>
                            <w:rFonts w:hint="eastAsia" w:hAnsi="宋体" w:cs="宋体" w:eastAsiaTheme="minorEastAsia"/>
                            <w:kern w:val="0"/>
                            <w:lang w:eastAsia="zh-CN"/>
                          </w:rPr>
                          <w:t>，发现违法行为及时制止，</w:t>
                        </w:r>
                        <w:r>
                          <w:rPr>
                            <w:rFonts w:hint="eastAsia" w:hAnsi="宋体" w:cs="宋体" w:eastAsiaTheme="minorEastAsia"/>
                            <w:kern w:val="0"/>
                            <w:lang w:val="en-US" w:eastAsia="zh-CN"/>
                          </w:rPr>
                          <w:t>受理投诉举报并及时查证，</w:t>
                        </w:r>
                        <w:r>
                          <w:rPr>
                            <w:rFonts w:hint="eastAsia" w:hAnsi="宋体" w:cs="宋体" w:eastAsiaTheme="minorEastAsia"/>
                            <w:kern w:val="0"/>
                            <w:lang w:eastAsia="zh-CN"/>
                          </w:rPr>
                          <w:t>督促违法当事人进行整改。</w:t>
                        </w:r>
                      </w:p>
                      <w:p>
                        <w:pPr>
                          <w:rPr>
                            <w:rFonts w:hint="eastAsia"/>
                          </w:rPr>
                        </w:pPr>
                      </w:p>
                    </w:txbxContent>
                  </v:textbox>
                </v:shape>
                <v:shape id="文本框 651" o:spid="_x0000_s1026" o:spt="202" type="#_x0000_t202" style="position:absolute;left:2452;top:346234;height:1244;width:3402;v-text-anchor:middle;" fillcolor="#FFFFFF" filled="t" stroked="t" coordsize="21600,21600" o:gfxdata="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YEA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区民政局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电话：0554-2698035</w:t>
                        </w:r>
                      </w:p>
                      <w:p>
                        <w:pPr>
                          <w:spacing w:line="320" w:lineRule="exact"/>
                          <w:jc w:val="center"/>
                          <w:rPr>
                            <w:rFonts w:hint="default" w:ascii="楷体" w:hAnsi="楷体" w:eastAsia="楷体" w:cs="楷体"/>
                            <w:sz w:val="28"/>
                            <w:szCs w:val="28"/>
                            <w:lang w:val="en-US" w:eastAsia="zh-CN"/>
                          </w:rPr>
                        </w:pPr>
                      </w:p>
                    </w:txbxContent>
                  </v:textbox>
                </v:shape>
                <v:shape id="文本框 659" o:spid="_x0000_s1026" o:spt="202" type="#_x0000_t202" style="position:absolute;left:2410;top:350790;height:1830;width:3425;v-text-anchor:middle;" fillcolor="#FFFFFF" filled="t" stroked="t" coordsize="21600,21600" o:gfxdata="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B5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Cs w:val="21"/>
                          </w:rPr>
                          <w:t>对发现的违法线索进行初步核实，</w:t>
                        </w:r>
                        <w:r>
                          <w:rPr>
                            <w:rFonts w:hint="eastAsia" w:ascii="宋体" w:hAnsi="宋体"/>
                            <w:sz w:val="21"/>
                            <w:szCs w:val="21"/>
                            <w:lang w:val="en-US" w:eastAsia="zh-CN"/>
                          </w:rPr>
                          <w:t>根据职责分工协调自然资源和规划、市场监管、林业等部门</w:t>
                        </w:r>
                        <w:r>
                          <w:rPr>
                            <w:rFonts w:hint="eastAsia" w:ascii="宋体" w:hAnsi="宋体"/>
                            <w:sz w:val="21"/>
                            <w:szCs w:val="21"/>
                          </w:rPr>
                          <w:t>对发现的违法线索进行实地核查确认、调查取证。</w:t>
                        </w:r>
                      </w:p>
                    </w:txbxContent>
                  </v:textbox>
                </v:shape>
                <v:line id="直接连接符 656" o:spid="_x0000_s1026" o:spt="20" style="position:absolute;left:9223;top:351065;height:389;width:8;" filled="f" stroked="t" coordsize="21600,21600" o:gfxdata="UEsDBAoAAAAAAIdO4kAAAAAAAAAAAAAAAAAEAAAAZHJzL1BLAwQUAAAACACHTuJAJDU1zL8AAADc&#10;AAAADwAAAGRycy9kb3ducmV2LnhtbEWPQWsCMRSE7wX/Q3hCbzVZC7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1N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8" o:spid="_x0000_s1026" o:spt="202" type="#_x0000_t202" style="position:absolute;left:7530;top:351454;height:1355;width:3402;v-text-anchor:middle;" fillcolor="#FFFFFF" filled="t" stroked="t" coordsize="21600,21600" o:gfxdata="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8DJi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sz w:val="24"/>
                          </w:rPr>
                        </w:pPr>
                        <w:r>
                          <w:rPr>
                            <w:rFonts w:hint="eastAsia" w:ascii="宋体" w:hAnsi="宋体"/>
                            <w:szCs w:val="21"/>
                            <w:lang w:val="en-US" w:eastAsia="zh-CN"/>
                          </w:rPr>
                          <w:t>对</w:t>
                        </w:r>
                        <w:r>
                          <w:rPr>
                            <w:rFonts w:hint="eastAsia" w:ascii="宋体" w:hAnsi="宋体"/>
                            <w:szCs w:val="21"/>
                          </w:rPr>
                          <w:t>发现</w:t>
                        </w:r>
                        <w:r>
                          <w:rPr>
                            <w:rFonts w:hint="eastAsia" w:ascii="宋体" w:hAnsi="宋体"/>
                            <w:szCs w:val="21"/>
                            <w:lang w:val="en-US" w:eastAsia="zh-CN"/>
                          </w:rPr>
                          <w:t>的</w:t>
                        </w:r>
                        <w:r>
                          <w:rPr>
                            <w:rFonts w:hint="eastAsia" w:ascii="宋体" w:hAnsi="宋体"/>
                            <w:szCs w:val="21"/>
                          </w:rPr>
                          <w:t>违法线索进行初步核实，及时上报</w:t>
                        </w:r>
                        <w:r>
                          <w:rPr>
                            <w:rFonts w:hint="eastAsia" w:ascii="宋体" w:hAnsi="宋体"/>
                            <w:szCs w:val="21"/>
                            <w:lang w:val="en-US" w:eastAsia="zh-CN"/>
                          </w:rPr>
                          <w:t>有关部门</w:t>
                        </w:r>
                        <w:r>
                          <w:rPr>
                            <w:rFonts w:hint="eastAsia" w:ascii="宋体" w:hAnsi="宋体"/>
                            <w:szCs w:val="21"/>
                          </w:rPr>
                          <w:t>处理</w:t>
                        </w:r>
                      </w:p>
                    </w:txbxContent>
                  </v:textbox>
                </v:shape>
                <v:line id="直接连接符 657" o:spid="_x0000_s1026" o:spt="20" style="position:absolute;left:4123;top:350244;flip:x;height:510;width:0;" filled="f" stroked="t" coordsize="21600,21600" o:gfxdata="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KO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4127;top:352624;height:510;width:0;" filled="f" stroked="t" coordsize="21600,21600" o:gfxdata="UEsDBAoAAAAAAIdO4kAAAAAAAAAAAAAAAAAEAAAAZHJzL1BLAwQUAAAACACHTuJA+i5c6b8AAADc&#10;AAAADwAAAGRycy9kb3ducmV2LnhtbEWPQWvCQBSE74L/YXmCN92kl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uX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0" o:spid="_x0000_s1026" o:spt="202" type="#_x0000_t202" style="position:absolute;left:7530;top:346254;height:794;width:3402;v-text-anchor:middle;" fillcolor="#FFFFFF" filled="t" stroked="t" coordsize="21600,21600" o:gfxdata="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ugr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236;top:352833;height:510;width:0;" filled="f" stroked="t" coordsize="21600,21600" o:gfxdata="UEsDBAoAAAAAAIdO4kAAAAAAAAAAAAAAAAAEAAAAZHJzL1BLAwQUAAAACACHTuJA3RMpl70AAADc&#10;AAAADwAAAGRycy9kb3ducmV2LnhtbEVPz2vCMBS+C/sfwhO8ado5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ym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5" o:spid="_x0000_s1026" o:spt="202" type="#_x0000_t202" style="position:absolute;left:2386;top:348056;height:2185;width:3402;v-text-anchor:middle;" fillcolor="#FFFFFF" filled="t" stroked="t" coordsize="21600,21600" o:gfxdata="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47j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v:textbox>
                </v:shape>
                <v:shape id="文本框 666" o:spid="_x0000_s1026" o:spt="202" type="#_x0000_t202" style="position:absolute;left:7471;top:355036;height:1030;width:3531;v-text-anchor:middle;" fillcolor="#FFFFFF" filled="t" stroked="t" coordsize="21600,21600" o:gfxdata="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m1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shape>
                <v:line id="直接连接符 652" o:spid="_x0000_s1026" o:spt="20" style="position:absolute;left:4097;top:347504;flip:x;height:510;width:10;" filled="f" stroked="t" coordsize="21600,21600" o:gfxdata="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liM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7" o:spid="_x0000_s1026" o:spt="202" type="#_x0000_t202" style="position:absolute;left:2422;top:354514;height:1099;width:3395;v-text-anchor:middle;" fillcolor="#FFFFFF" filled="t" stroked="t" coordsize="21600,21600" o:gfxdata="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D6D+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v:textbox>
                </v:shape>
                <v:line id="直接连接符 653" o:spid="_x0000_s1026" o:spt="20" style="position:absolute;left:9231;top:347048;height:510;width:0;" filled="f" stroked="t" coordsize="21600,21600" o:gfxdata="UEsDBAoAAAAAAIdO4kAAAAAAAAAAAAAAAAAEAAAAZHJzL1BLAwQUAAAACACHTuJAPbYUeL8AAADc&#10;AAAADwAAAGRycy9kb3ducmV2LnhtbEWPQWvCQBSE7wX/w/KE3uomVSR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2F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4138;top:353984;flip:x;height:510;width:0;" filled="f" stroked="t" coordsize="21600,21600" o:gfxdata="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L1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4" o:spid="_x0000_s1026" o:spt="20" style="position:absolute;left:9240;top:354522;flip:x;height:510;width:1;" filled="f" stroked="t" coordsize="21600,21600" o:gfxdata="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yk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62" o:spid="_x0000_s1026" o:spt="202" type="#_x0000_t202" style="position:absolute;left:7540;top:353390;height:1119;width:3402;v-text-anchor:middle;" fillcolor="#FFFFFF" filled="t" stroked="t" coordsize="21600,21600" o:gfxdata="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O4j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shape>
                <v:shape id="文本框 663" o:spid="_x0000_s1026" o:spt="202" type="#_x0000_t202" style="position:absolute;left:2398;top:353144;height:836;width:3410;v-text-anchor:middle;" fillcolor="#FFFFFF" filled="t" stroked="t" coordsize="21600,21600" o:gfxdata="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3de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pPr>
        <w:jc w:val="left"/>
        <w:rPr>
          <w:rFonts w:hint="eastAsia"/>
          <w:b/>
          <w:sz w:val="32"/>
          <w:szCs w:val="32"/>
          <w:highlight w:val="none"/>
          <w:lang w:val="en-US" w:eastAsia="zh-CN"/>
        </w:rPr>
      </w:pPr>
    </w:p>
    <w:p>
      <w:pPr>
        <w:numPr>
          <w:ilvl w:val="0"/>
          <w:numId w:val="2"/>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养老服务综合监管</w:t>
      </w:r>
    </w:p>
    <w:p>
      <w:pPr>
        <w:numPr>
          <w:ilvl w:val="0"/>
          <w:numId w:val="0"/>
        </w:numPr>
        <w:jc w:val="left"/>
        <w:rPr>
          <w:rFonts w:hint="default"/>
          <w:b/>
          <w:sz w:val="32"/>
          <w:szCs w:val="32"/>
          <w:highlight w:val="none"/>
          <w:lang w:val="en-US" w:eastAsia="zh-CN"/>
        </w:rPr>
      </w:pPr>
    </w:p>
    <w:p>
      <w:pPr>
        <w:numPr>
          <w:ilvl w:val="0"/>
          <w:numId w:val="0"/>
        </w:numPr>
        <w:jc w:val="left"/>
        <w:rPr>
          <w:rFonts w:hint="default"/>
          <w:b/>
          <w:sz w:val="32"/>
          <w:szCs w:val="32"/>
          <w:highlight w:val="none"/>
          <w:lang w:val="en-US" w:eastAsia="zh-CN"/>
        </w:rPr>
      </w:pPr>
      <w:r>
        <w:rPr>
          <w:sz w:val="28"/>
          <w:highlight w:val="none"/>
        </w:rPr>
        <mc:AlternateContent>
          <mc:Choice Requires="wpg">
            <w:drawing>
              <wp:anchor distT="0" distB="0" distL="114300" distR="114300" simplePos="0" relativeHeight="251666432" behindDoc="0" locked="0" layoutInCell="1" allowOverlap="1">
                <wp:simplePos x="0" y="0"/>
                <wp:positionH relativeFrom="column">
                  <wp:posOffset>-177800</wp:posOffset>
                </wp:positionH>
                <wp:positionV relativeFrom="paragraph">
                  <wp:posOffset>106045</wp:posOffset>
                </wp:positionV>
                <wp:extent cx="5759450" cy="6708775"/>
                <wp:effectExtent l="4445" t="4445" r="8255" b="11430"/>
                <wp:wrapNone/>
                <wp:docPr id="351" name="组合 351"/>
                <wp:cNvGraphicFramePr/>
                <a:graphic xmlns:a="http://schemas.openxmlformats.org/drawingml/2006/main">
                  <a:graphicData uri="http://schemas.microsoft.com/office/word/2010/wordprocessingGroup">
                    <wpg:wgp>
                      <wpg:cNvGrpSpPr/>
                      <wpg:grpSpPr>
                        <a:xfrm>
                          <a:off x="0" y="0"/>
                          <a:ext cx="5759141" cy="6708512"/>
                          <a:chOff x="2420" y="345154"/>
                          <a:chExt cx="8535" cy="10411"/>
                        </a:xfrm>
                      </wpg:grpSpPr>
                      <wps:wsp>
                        <wps:cNvPr id="358"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养老服务综合监管</w:t>
                              </w:r>
                            </w:p>
                          </w:txbxContent>
                        </wps:txbx>
                        <wps:bodyPr anchor="ctr" anchorCtr="0" upright="1"/>
                      </wps:wsp>
                      <wps:wsp>
                        <wps:cNvPr id="394" name="直接连接符 649"/>
                        <wps:cNvCnPr/>
                        <wps:spPr>
                          <a:xfrm flipH="1">
                            <a:off x="4048" y="345815"/>
                            <a:ext cx="0" cy="506"/>
                          </a:xfrm>
                          <a:prstGeom prst="line">
                            <a:avLst/>
                          </a:prstGeom>
                          <a:ln w="9525" cap="flat" cmpd="sng">
                            <a:solidFill>
                              <a:srgbClr val="000000"/>
                            </a:solidFill>
                            <a:prstDash val="solid"/>
                            <a:headEnd type="none" w="med" len="med"/>
                            <a:tailEnd type="triangle" w="med" len="med"/>
                          </a:ln>
                        </wps:spPr>
                        <wps:bodyPr anchor="ctr" anchorCtr="0" upright="1"/>
                      </wps:wsp>
                      <wps:wsp>
                        <wps:cNvPr id="395" name="直接连接符 648"/>
                        <wps:cNvCnPr/>
                        <wps:spPr>
                          <a:xfrm>
                            <a:off x="8998" y="345810"/>
                            <a:ext cx="0" cy="599"/>
                          </a:xfrm>
                          <a:prstGeom prst="line">
                            <a:avLst/>
                          </a:prstGeom>
                          <a:ln w="9525" cap="flat" cmpd="sng">
                            <a:solidFill>
                              <a:srgbClr val="000000"/>
                            </a:solidFill>
                            <a:prstDash val="solid"/>
                            <a:headEnd type="none" w="med" len="med"/>
                            <a:tailEnd type="triangle" w="med" len="med"/>
                          </a:ln>
                        </wps:spPr>
                        <wps:bodyPr anchor="ctr" anchorCtr="0" upright="1"/>
                      </wps:wsp>
                      <wps:wsp>
                        <wps:cNvPr id="396" name="文本框 654"/>
                        <wps:cNvSpPr txBox="1"/>
                        <wps:spPr>
                          <a:xfrm>
                            <a:off x="7384" y="348113"/>
                            <a:ext cx="3202" cy="18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wps:txbx>
                        <wps:bodyPr anchor="ctr" anchorCtr="0" upright="1"/>
                      </wps:wsp>
                      <wps:wsp>
                        <wps:cNvPr id="397" name="文本框 651"/>
                        <wps:cNvSpPr txBox="1"/>
                        <wps:spPr>
                          <a:xfrm>
                            <a:off x="2421" y="346311"/>
                            <a:ext cx="3202" cy="1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2"/>
                                  <w:szCs w:val="22"/>
                                  <w:lang w:val="en-US" w:eastAsia="zh-CN"/>
                                </w:rPr>
                              </w:pPr>
                              <w:r>
                                <w:rPr>
                                  <w:rFonts w:hint="eastAsia" w:ascii="楷体" w:hAnsi="楷体" w:eastAsia="楷体" w:cs="楷体"/>
                                  <w:sz w:val="28"/>
                                  <w:szCs w:val="28"/>
                                  <w:lang w:val="en-US" w:eastAsia="zh-CN"/>
                                </w:rPr>
                                <w:t>区民政局</w:t>
                              </w:r>
                            </w:p>
                            <w:p>
                              <w:pPr>
                                <w:spacing w:line="320" w:lineRule="exact"/>
                                <w:ind w:firstLine="440" w:firstLineChars="200"/>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电话：0554-2698035</w:t>
                              </w:r>
                            </w:p>
                          </w:txbxContent>
                        </wps:txbx>
                        <wps:bodyPr anchor="ctr" anchorCtr="0" upright="1"/>
                      </wps:wsp>
                      <wps:wsp>
                        <wps:cNvPr id="398" name="文本框 659"/>
                        <wps:cNvSpPr txBox="1"/>
                        <wps:spPr>
                          <a:xfrm>
                            <a:off x="2421" y="350480"/>
                            <a:ext cx="3201" cy="12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anchor="ctr" anchorCtr="0" upright="1"/>
                      </wps:wsp>
                      <wps:wsp>
                        <wps:cNvPr id="399" name="直接连接符 656"/>
                        <wps:cNvCnPr>
                          <a:endCxn id="400" idx="0"/>
                        </wps:cNvCnPr>
                        <wps:spPr>
                          <a:xfrm flipH="1">
                            <a:off x="8985" y="349967"/>
                            <a:ext cx="8" cy="595"/>
                          </a:xfrm>
                          <a:prstGeom prst="line">
                            <a:avLst/>
                          </a:prstGeom>
                          <a:ln w="9525" cap="flat" cmpd="sng">
                            <a:solidFill>
                              <a:srgbClr val="000000"/>
                            </a:solidFill>
                            <a:prstDash val="solid"/>
                            <a:headEnd type="none" w="med" len="med"/>
                            <a:tailEnd type="triangle" w="med" len="med"/>
                          </a:ln>
                        </wps:spPr>
                        <wps:bodyPr anchor="ctr" anchorCtr="0" upright="1"/>
                      </wps:wsp>
                      <wps:wsp>
                        <wps:cNvPr id="400" name="文本框 658"/>
                        <wps:cNvSpPr txBox="1"/>
                        <wps:spPr>
                          <a:xfrm>
                            <a:off x="7384" y="350562"/>
                            <a:ext cx="3201" cy="12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Cs w:val="21"/>
                                  <w:lang w:val="en-US" w:eastAsia="zh-CN"/>
                                </w:rPr>
                                <w:t>调查取证、</w:t>
                              </w:r>
                              <w:r>
                                <w:rPr>
                                  <w:rFonts w:hint="eastAsia" w:ascii="宋体" w:hAnsi="宋体"/>
                                  <w:sz w:val="21"/>
                                  <w:szCs w:val="21"/>
                                </w:rPr>
                                <w:t>秩序稳定等工作</w:t>
                              </w:r>
                            </w:p>
                          </w:txbxContent>
                        </wps:txbx>
                        <wps:bodyPr anchor="ctr" anchorCtr="0" upright="1"/>
                      </wps:wsp>
                      <wps:wsp>
                        <wps:cNvPr id="401" name="直接连接符 657"/>
                        <wps:cNvCnPr>
                          <a:stCxn id="405" idx="2"/>
                          <a:endCxn id="398" idx="0"/>
                        </wps:cNvCnPr>
                        <wps:spPr>
                          <a:xfrm>
                            <a:off x="4022" y="349733"/>
                            <a:ext cx="0" cy="747"/>
                          </a:xfrm>
                          <a:prstGeom prst="line">
                            <a:avLst/>
                          </a:prstGeom>
                          <a:ln w="9525" cap="flat" cmpd="sng">
                            <a:solidFill>
                              <a:srgbClr val="000000"/>
                            </a:solidFill>
                            <a:prstDash val="solid"/>
                            <a:headEnd type="none" w="med" len="med"/>
                            <a:tailEnd type="triangle" w="med" len="med"/>
                          </a:ln>
                        </wps:spPr>
                        <wps:bodyPr anchor="ctr" anchorCtr="0" upright="1"/>
                      </wps:wsp>
                      <wps:wsp>
                        <wps:cNvPr id="402" name="直接连接符 661"/>
                        <wps:cNvCnPr>
                          <a:stCxn id="398" idx="2"/>
                          <a:endCxn id="413" idx="0"/>
                        </wps:cNvCnPr>
                        <wps:spPr>
                          <a:xfrm>
                            <a:off x="4022" y="351713"/>
                            <a:ext cx="0" cy="747"/>
                          </a:xfrm>
                          <a:prstGeom prst="line">
                            <a:avLst/>
                          </a:prstGeom>
                          <a:ln w="9525" cap="flat" cmpd="sng">
                            <a:solidFill>
                              <a:srgbClr val="000000"/>
                            </a:solidFill>
                            <a:prstDash val="solid"/>
                            <a:headEnd type="none" w="med" len="med"/>
                            <a:tailEnd type="triangle" w="med" len="med"/>
                          </a:ln>
                        </wps:spPr>
                        <wps:bodyPr anchor="ctr" anchorCtr="0" upright="1"/>
                      </wps:wsp>
                      <wps:wsp>
                        <wps:cNvPr id="403" name="文本框 650"/>
                        <wps:cNvSpPr txBox="1"/>
                        <wps:spPr>
                          <a:xfrm>
                            <a:off x="7384" y="346399"/>
                            <a:ext cx="3201" cy="11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04" name="直接连接符 660"/>
                        <wps:cNvCnPr>
                          <a:stCxn id="400" idx="2"/>
                          <a:endCxn id="412" idx="0"/>
                        </wps:cNvCnPr>
                        <wps:spPr>
                          <a:xfrm>
                            <a:off x="8985" y="351804"/>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405" name="文本框 655"/>
                        <wps:cNvSpPr txBox="1"/>
                        <wps:spPr>
                          <a:xfrm>
                            <a:off x="2421" y="348268"/>
                            <a:ext cx="3201" cy="1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建立乡镇（街道）与县级执法部门协调协作机制，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lang w:eastAsia="zh-CN"/>
                                </w:rPr>
                              </w:pPr>
                            </w:p>
                          </w:txbxContent>
                        </wps:txbx>
                        <wps:bodyPr anchor="ctr" anchorCtr="0" upright="1"/>
                      </wps:wsp>
                      <wps:wsp>
                        <wps:cNvPr id="406" name="文本框 666"/>
                        <wps:cNvSpPr txBox="1"/>
                        <wps:spPr>
                          <a:xfrm>
                            <a:off x="7384" y="354304"/>
                            <a:ext cx="3201" cy="10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407" name="直接连接符 652"/>
                        <wps:cNvCnPr/>
                        <wps:spPr>
                          <a:xfrm>
                            <a:off x="4018" y="347560"/>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408" name="文本框 667"/>
                        <wps:cNvSpPr txBox="1"/>
                        <wps:spPr>
                          <a:xfrm>
                            <a:off x="2421" y="354465"/>
                            <a:ext cx="3201" cy="1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840" w:firstLineChars="400"/>
                                <w:jc w:val="both"/>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wps:wsp>
                        <wps:cNvPr id="409" name="直接连接符 653"/>
                        <wps:cNvCnPr>
                          <a:stCxn id="403" idx="2"/>
                          <a:endCxn id="396" idx="0"/>
                        </wps:cNvCnPr>
                        <wps:spPr>
                          <a:xfrm>
                            <a:off x="8985" y="347516"/>
                            <a:ext cx="1" cy="597"/>
                          </a:xfrm>
                          <a:prstGeom prst="line">
                            <a:avLst/>
                          </a:prstGeom>
                          <a:ln w="9525" cap="flat" cmpd="sng">
                            <a:solidFill>
                              <a:srgbClr val="000000"/>
                            </a:solidFill>
                            <a:prstDash val="solid"/>
                            <a:headEnd type="none" w="med" len="med"/>
                            <a:tailEnd type="triangle" w="med" len="med"/>
                          </a:ln>
                        </wps:spPr>
                        <wps:bodyPr anchor="ctr" anchorCtr="0" upright="1"/>
                      </wps:wsp>
                      <wps:wsp>
                        <wps:cNvPr id="410" name="直接连接符 665"/>
                        <wps:cNvCnPr>
                          <a:stCxn id="413" idx="2"/>
                          <a:endCxn id="408" idx="0"/>
                        </wps:cNvCnPr>
                        <wps:spPr>
                          <a:xfrm>
                            <a:off x="4022" y="353718"/>
                            <a:ext cx="0" cy="748"/>
                          </a:xfrm>
                          <a:prstGeom prst="line">
                            <a:avLst/>
                          </a:prstGeom>
                          <a:ln w="9525" cap="flat" cmpd="sng">
                            <a:solidFill>
                              <a:srgbClr val="000000"/>
                            </a:solidFill>
                            <a:prstDash val="solid"/>
                            <a:headEnd type="none" w="med" len="med"/>
                            <a:tailEnd type="triangle" w="med" len="med"/>
                          </a:ln>
                        </wps:spPr>
                        <wps:bodyPr anchor="ctr" anchorCtr="0" upright="1"/>
                      </wps:wsp>
                      <wps:wsp>
                        <wps:cNvPr id="411" name="直接连接符 664"/>
                        <wps:cNvCnPr>
                          <a:stCxn id="412" idx="2"/>
                          <a:endCxn id="406" idx="0"/>
                        </wps:cNvCnPr>
                        <wps:spPr>
                          <a:xfrm>
                            <a:off x="8985" y="353707"/>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412" name="文本框 662"/>
                        <wps:cNvSpPr txBox="1"/>
                        <wps:spPr>
                          <a:xfrm>
                            <a:off x="7384" y="352401"/>
                            <a:ext cx="3201" cy="1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wps:txbx>
                        <wps:bodyPr anchor="ctr" anchorCtr="0" upright="1"/>
                      </wps:wsp>
                      <wps:wsp>
                        <wps:cNvPr id="413" name="文本框 663"/>
                        <wps:cNvSpPr txBox="1"/>
                        <wps:spPr>
                          <a:xfrm>
                            <a:off x="2421" y="352460"/>
                            <a:ext cx="3202" cy="12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14pt;margin-top:8.35pt;height:528.25pt;width:453.5pt;z-index:251666432;mso-width-relative:page;mso-height-relative:page;" coordorigin="2420,345154" coordsize="8535,10411" o:gfxdata="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BA1xSz2wAAAAsBAAAPAAAAAAAAAAEAIAAAACIAAABkcnMvZG93bnJl&#10;di54bWxQSwECFAAUAAAACACHTuJA6IBuAvwFAADqNQAADgAAAAAAAAABACAAAAAqAQAAZHJzL2Uy&#10;b0RvYy54bWxQSwUGAAAAAAYABgBZAQAAmAk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hZvRfLgAAADc&#10;AAAADwAAAGRycy9kb3ducmV2LnhtbEVPTWsCMRC9F/wPYQRvNVFpkdUoogheLNQWz0My7q5uJiGJ&#10;q/33zaHQ4+N9L9dP14meYmo9a5iMFQhi423LtYbvr/3rHETKyBY7z6ThhxKsV4OXJVbWP/iT+lOu&#10;RQnhVKGGJudQSZlMQw7T2Afiwl18dJgLjLW0ER8l3HVyqtS7dNhyaWgw0LYhczvdnYbj5rhVH7F3&#10;m3C+XDsMxuxC0no0nKgFiEzP/C/+cx+shtlb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ZvRf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default"/>
                            <w:b/>
                            <w:sz w:val="32"/>
                            <w:szCs w:val="32"/>
                            <w:lang w:val="en-US" w:eastAsia="zh-CN"/>
                          </w:rPr>
                        </w:pPr>
                        <w:r>
                          <w:rPr>
                            <w:rFonts w:hint="eastAsia"/>
                            <w:b/>
                            <w:sz w:val="32"/>
                            <w:szCs w:val="32"/>
                            <w:lang w:val="en-US" w:eastAsia="zh-CN"/>
                          </w:rPr>
                          <w:t>养老服务综合监管</w:t>
                        </w:r>
                      </w:p>
                    </w:txbxContent>
                  </v:textbox>
                </v:shape>
                <v:line id="直接连接符 649" o:spid="_x0000_s1026" o:spt="20" style="position:absolute;left:4048;top:345815;flip:x;height:506;width:0;" filled="f" stroked="t" coordsize="21600,21600" o:gfxdata="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g9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48" o:spid="_x0000_s1026" o:spt="20" style="position:absolute;left:8998;top:345810;height:599;width:0;" filled="f" stroked="t" coordsize="21600,21600" o:gfxdata="UEsDBAoAAAAAAIdO4kAAAAAAAAAAAAAAAAAEAAAAZHJzL1BLAwQUAAAACACHTuJAswSmSMAAAADc&#10;AAAADwAAAGRycy9kb3ducmV2LnhtbEWPT2vCQBTE74LfYXmF3nQTSyW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BKZ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4" o:spid="_x0000_s1026" o:spt="202" type="#_x0000_t202" style="position:absolute;left:7384;top:348113;height:1852;width:3202;v-text-anchor:middle;" fillcolor="#FFFFFF" filled="t" stroked="t" coordsize="21600,21600" o:gfxdata="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xW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v:textbox>
                </v:shape>
                <v:shape id="文本框 651" o:spid="_x0000_s1026" o:spt="202" type="#_x0000_t202" style="position:absolute;left:2421;top:346311;height:1210;width:3202;v-text-anchor:middle;" fillcolor="#FFFFFF" filled="t" stroked="t" coordsize="21600,21600" o:gfxdata="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5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2"/>
                            <w:szCs w:val="22"/>
                            <w:lang w:val="en-US" w:eastAsia="zh-CN"/>
                          </w:rPr>
                        </w:pPr>
                        <w:r>
                          <w:rPr>
                            <w:rFonts w:hint="eastAsia" w:ascii="楷体" w:hAnsi="楷体" w:eastAsia="楷体" w:cs="楷体"/>
                            <w:sz w:val="28"/>
                            <w:szCs w:val="28"/>
                            <w:lang w:val="en-US" w:eastAsia="zh-CN"/>
                          </w:rPr>
                          <w:t>区民政局</w:t>
                        </w:r>
                      </w:p>
                      <w:p>
                        <w:pPr>
                          <w:spacing w:line="320" w:lineRule="exact"/>
                          <w:ind w:firstLine="440" w:firstLineChars="200"/>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电话：0554-2698035</w:t>
                        </w:r>
                      </w:p>
                    </w:txbxContent>
                  </v:textbox>
                </v:shape>
                <v:shape id="文本框 659" o:spid="_x0000_s1026" o:spt="202" type="#_x0000_t202" style="position:absolute;left:2421;top:350480;height:1233;width:3201;v-text-anchor:middle;" fillcolor="#FFFFFF" filled="t" stroked="t" coordsize="21600,21600" o:gfxdata="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iJr5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shape>
                <v:line id="直接连接符 656" o:spid="_x0000_s1026" o:spt="20" style="position:absolute;left:8985;top:349967;flip:x;height:595;width:8;" filled="f" stroked="t" coordsize="21600,21600" o:gfxdata="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96D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8" o:spid="_x0000_s1026" o:spt="202" type="#_x0000_t202" style="position:absolute;left:7384;top:350562;height:1242;width:3201;v-text-anchor:middle;" fillcolor="#FFFFFF" filled="t" stroked="t" coordsize="21600,21600" o:gfxdata="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PQ/A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Cs w:val="21"/>
                            <w:lang w:val="en-US" w:eastAsia="zh-CN"/>
                          </w:rPr>
                          <w:t>调查取证、</w:t>
                        </w:r>
                        <w:r>
                          <w:rPr>
                            <w:rFonts w:hint="eastAsia" w:ascii="宋体" w:hAnsi="宋体"/>
                            <w:sz w:val="21"/>
                            <w:szCs w:val="21"/>
                          </w:rPr>
                          <w:t>秩序稳定等工作</w:t>
                        </w:r>
                      </w:p>
                    </w:txbxContent>
                  </v:textbox>
                </v:shape>
                <v:line id="直接连接符 657" o:spid="_x0000_s1026" o:spt="20" style="position:absolute;left:4022;top:349733;height:747;width:0;" filled="f" stroked="t" coordsize="21600,21600" o:gfxdata="UEsDBAoAAAAAAIdO4kAAAAAAAAAAAAAAAAAEAAAAZHJzL1BLAwQUAAAACACHTuJA5J/4qb8AAADc&#10;AAAADwAAAGRycy9kb3ducmV2LnhtbEWPQWsCMRSE7wX/Q3hCbzVZK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f+K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1" o:spid="_x0000_s1026" o:spt="20" style="position:absolute;left:4022;top:351713;height:747;width:0;" filled="f" stroked="t" coordsize="21600,21600" o:gfxdata="UEsDBAoAAAAAAIdO4kAAAAAAAAAAAAAAAAAEAAAAZHJzL1BLAwQUAAAACACHTuJAFE1m3r8AAADc&#10;AAAADwAAAGRycy9kb3ducmV2LnhtbEWPQWsCMRSE70L/Q3iF3jRZK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NZt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0" o:spid="_x0000_s1026" o:spt="202" type="#_x0000_t202" style="position:absolute;left:7384;top:346399;height:1117;width:3201;v-text-anchor:middle;" fillcolor="#FFFFFF" filled="t" stroked="t" coordsize="21600,21600" o:gfxdata="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moX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8985;top:351804;height:597;width:0;" filled="f" stroked="t" coordsize="21600,21600" o:gfxdata="UEsDBAoAAAAAAIdO4kAAAAAAAAAAAAAAAAAEAAAAZHJzL1BLAwQUAAAACACHTuJA9OhbMcAAAADc&#10;AAAADwAAAGRycy9kb3ducmV2LnhtbEWPT2sCMRTE74V+h/AK3mqyI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6Fs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5" o:spid="_x0000_s1026" o:spt="202" type="#_x0000_t202" style="position:absolute;left:2421;top:348268;height:1465;width:3201;v-text-anchor:middle;" fillcolor="#FFFFFF" filled="t" stroked="t" coordsize="21600,21600" o:gfxdata="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DnJ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建立乡镇（街道）与县级执法部门协调协作机制，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lang w:eastAsia="zh-CN"/>
                          </w:rPr>
                        </w:pPr>
                      </w:p>
                    </w:txbxContent>
                  </v:textbox>
                </v:shape>
                <v:shape id="文本框 666" o:spid="_x0000_s1026" o:spt="202" type="#_x0000_t202" style="position:absolute;left:7384;top:354304;height:1056;width:3201;v-text-anchor:middle;" fillcolor="#FFFFFF" filled="t" stroked="t" coordsize="21600,21600" o:gfxdata="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EC7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shape>
                <v:line id="直接连接符 652" o:spid="_x0000_s1026" o:spt="20" style="position:absolute;left:4018;top:347560;height:668;width:0;" filled="f" stroked="t" coordsize="21600,21600" o:gfxdata="UEsDBAoAAAAAAIdO4kAAAAAAAAAAAAAAAAAEAAAAZHJzL1BLAwQUAAAACACHTuJABDrFRsAAAADc&#10;AAAADwAAAGRycy9kb3ducmV2LnhtbEWPQWsCMRSE7wX/Q3hCbzXZUtp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sV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7" o:spid="_x0000_s1026" o:spt="202" type="#_x0000_t202" style="position:absolute;left:2421;top:354465;height:1100;width:3201;v-text-anchor:middle;" fillcolor="#FFFFFF" filled="t" stroked="t" coordsize="21600,21600" o:gfxdata="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oIzB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ind w:firstLine="840" w:firstLineChars="400"/>
                          <w:jc w:val="both"/>
                          <w:rPr>
                            <w:rFonts w:hint="eastAsia" w:ascii="宋体" w:hAnsi="宋体" w:eastAsiaTheme="minorEastAsia"/>
                            <w:sz w:val="21"/>
                            <w:szCs w:val="21"/>
                            <w:lang w:eastAsia="zh-CN"/>
                          </w:rPr>
                        </w:pPr>
                        <w:r>
                          <w:rPr>
                            <w:rFonts w:hint="eastAsia" w:ascii="宋体" w:hAnsi="宋体"/>
                            <w:sz w:val="21"/>
                            <w:szCs w:val="21"/>
                          </w:rPr>
                          <w:t>落实处理决定</w:t>
                        </w:r>
                      </w:p>
                    </w:txbxContent>
                  </v:textbox>
                </v:shape>
                <v:line id="直接连接符 653" o:spid="_x0000_s1026" o:spt="20" style="position:absolute;left:8985;top:347516;height:597;width:1;" filled="f" stroked="t" coordsize="21600,21600" o:gfxdata="UEsDBAoAAAAAAIdO4kAAAAAAAAAAAAAAAAAEAAAAZHJzL1BLAwQUAAAACACHTuJAGun0r8AAAADc&#10;AAAADwAAAGRycy9kb3ducmV2LnhtbEWPQWsCMRSE7wX/Q3hCbzXZUsp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6fS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5" o:spid="_x0000_s1026" o:spt="20" style="position:absolute;left:4022;top:353718;height:748;width:0;" filled="f" stroked="t" coordsize="21600,21600" o:gfxdata="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s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4" o:spid="_x0000_s1026" o:spt="20" style="position:absolute;left:8985;top:353707;height:597;width:0;" filled="f" stroked="t" coordsize="21600,21600" o:gfxdata="UEsDBAoAAAAAAIdO4kAAAAAAAAAAAAAAAAAEAAAAZHJzL1BLAwQUAAAACACHTuJAYUZudL8AAADc&#10;AAAADwAAAGRycy9kb3ducmV2LnhtbEWPQWsCMRSE7wX/Q3hCbzUbK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Gbn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62" o:spid="_x0000_s1026" o:spt="202" type="#_x0000_t202" style="position:absolute;left:7384;top:352401;height:1306;width:3201;v-text-anchor:middle;" fillcolor="#FFFFFF" filled="t" stroked="t" coordsize="21600,21600" o:gfxdata="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OS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v:textbox>
                </v:shape>
                <v:shape id="文本框 663" o:spid="_x0000_s1026" o:spt="202" type="#_x0000_t202" style="position:absolute;left:2421;top:352460;height:1257;width:3202;v-text-anchor:middle;" fillcolor="#FFFFFF" filled="t" stroked="t" coordsize="21600,21600" o:gfxdata="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N6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pPr>
        <w:jc w:val="left"/>
        <w:rPr>
          <w:rFonts w:hint="eastAsia"/>
          <w:b/>
          <w:sz w:val="32"/>
          <w:szCs w:val="32"/>
          <w:highlight w:val="none"/>
          <w:lang w:val="en-US" w:eastAsia="zh-CN"/>
        </w:rPr>
      </w:pPr>
    </w:p>
    <w:p>
      <w:pPr>
        <w:numPr>
          <w:ilvl w:val="0"/>
          <w:numId w:val="2"/>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出租房屋和流动人口管理</w:t>
      </w:r>
    </w:p>
    <w:p>
      <w:pPr>
        <w:numPr>
          <w:ilvl w:val="0"/>
          <w:numId w:val="0"/>
        </w:numPr>
        <w:ind w:leftChars="0"/>
        <w:jc w:val="left"/>
        <w:rPr>
          <w:rFonts w:hint="default"/>
          <w:b/>
          <w:sz w:val="32"/>
          <w:szCs w:val="32"/>
          <w:highlight w:val="none"/>
          <w:lang w:val="en-US" w:eastAsia="zh-CN"/>
        </w:rPr>
      </w:pPr>
      <w:r>
        <w:rPr>
          <w:sz w:val="28"/>
        </w:rPr>
        <mc:AlternateContent>
          <mc:Choice Requires="wps">
            <w:drawing>
              <wp:anchor distT="0" distB="0" distL="114300" distR="114300" simplePos="0" relativeHeight="251667456" behindDoc="0" locked="0" layoutInCell="1" allowOverlap="1">
                <wp:simplePos x="0" y="0"/>
                <wp:positionH relativeFrom="column">
                  <wp:posOffset>8890</wp:posOffset>
                </wp:positionH>
                <wp:positionV relativeFrom="paragraph">
                  <wp:posOffset>193675</wp:posOffset>
                </wp:positionV>
                <wp:extent cx="5419725" cy="423545"/>
                <wp:effectExtent l="5080" t="4445" r="4445" b="10160"/>
                <wp:wrapNone/>
                <wp:docPr id="415" name="文本框 646"/>
                <wp:cNvGraphicFramePr/>
                <a:graphic xmlns:a="http://schemas.openxmlformats.org/drawingml/2006/main">
                  <a:graphicData uri="http://schemas.microsoft.com/office/word/2010/wordprocessingShape">
                    <wps:wsp>
                      <wps:cNvSpPr txBox="1"/>
                      <wps:spPr>
                        <a:xfrm>
                          <a:off x="1016635" y="1900555"/>
                          <a:ext cx="5419725" cy="423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出租房屋和流动人口管理</w:t>
                            </w:r>
                          </w:p>
                        </w:txbxContent>
                      </wps:txbx>
                      <wps:bodyPr anchor="ctr" anchorCtr="0" upright="1"/>
                    </wps:wsp>
                  </a:graphicData>
                </a:graphic>
              </wp:anchor>
            </w:drawing>
          </mc:Choice>
          <mc:Fallback>
            <w:pict>
              <v:shape id="文本框 646" o:spid="_x0000_s1026" o:spt="202" type="#_x0000_t202" style="position:absolute;left:0pt;margin-left:0.7pt;margin-top:15.25pt;height:33.35pt;width:426.75pt;z-index:251667456;v-text-anchor:middle;mso-width-relative:page;mso-height-relative:page;" fillcolor="#FFFFFF" filled="t" stroked="t" coordsize="21600,21600" o:gfxdata="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ih/&#10;F9MAAAAHAQAADwAAAAAAAAABACAAAAAiAAAAZHJzL2Rvd25yZXYueG1sUEsBAhQAFAAAAAgAh07i&#10;QF9YPm4nAgAAYQQAAA4AAAAAAAAAAQAgAAAAIgEAAGRycy9lMm9Eb2MueG1sUEsFBgAAAAAGAAYA&#10;WQEAALsFAAAAAA==&#10;">
                <v:fill on="t" focussize="0,0"/>
                <v:stroke color="#000000" joinstyle="miter"/>
                <v:imagedata o:title=""/>
                <o:lock v:ext="edit" aspectratio="f"/>
                <v:textbox>
                  <w:txbxContent>
                    <w:p>
                      <w:pPr>
                        <w:jc w:val="center"/>
                        <w:rPr>
                          <w:rFonts w:hint="default"/>
                          <w:b/>
                          <w:sz w:val="32"/>
                          <w:szCs w:val="32"/>
                          <w:lang w:val="en-US" w:eastAsia="zh-CN"/>
                        </w:rPr>
                      </w:pPr>
                      <w:r>
                        <w:rPr>
                          <w:rFonts w:hint="eastAsia"/>
                          <w:b/>
                          <w:sz w:val="32"/>
                          <w:szCs w:val="32"/>
                          <w:lang w:val="en-US" w:eastAsia="zh-CN"/>
                        </w:rPr>
                        <w:t>出租房屋和流动人口管理</w:t>
                      </w:r>
                    </w:p>
                  </w:txbxContent>
                </v:textbox>
              </v:shap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69504" behindDoc="0" locked="0" layoutInCell="1" allowOverlap="1">
                <wp:simplePos x="0" y="0"/>
                <wp:positionH relativeFrom="column">
                  <wp:posOffset>4278630</wp:posOffset>
                </wp:positionH>
                <wp:positionV relativeFrom="paragraph">
                  <wp:posOffset>224790</wp:posOffset>
                </wp:positionV>
                <wp:extent cx="0" cy="360045"/>
                <wp:effectExtent l="38100" t="0" r="38100" b="1905"/>
                <wp:wrapNone/>
                <wp:docPr id="417" name="直接连接符 648"/>
                <wp:cNvGraphicFramePr/>
                <a:graphic xmlns:a="http://schemas.openxmlformats.org/drawingml/2006/main">
                  <a:graphicData uri="http://schemas.microsoft.com/office/word/2010/wordprocessingShape">
                    <wps:wsp>
                      <wps:cNvCnPr/>
                      <wps:spPr>
                        <a:xfrm flipH="1">
                          <a:off x="5286375" y="2327910"/>
                          <a:ext cx="0"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48" o:spid="_x0000_s1026" o:spt="20" style="position:absolute;left:0pt;flip:x;margin-left:336.9pt;margin-top:17.7pt;height:28.35pt;width:0pt;z-index:251669504;mso-width-relative:page;mso-height-relative:page;" filled="f" stroked="t" coordsize="21600,21600" o:gfxdata="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0Y&#10;TgLYAAAACQEAAA8AAAAAAAAAAQAgAAAAIgAAAGRycy9kb3ducmV2LnhtbFBLAQIUABQAAAAIAIdO&#10;4kDlNSNTIwIAABwEAAAOAAAAAAAAAAEAIAAAACcBAABkcnMvZTJvRG9jLnhtbFBLBQYAAAAABgAG&#10;AFkBAAC8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959485</wp:posOffset>
                </wp:positionH>
                <wp:positionV relativeFrom="paragraph">
                  <wp:posOffset>233680</wp:posOffset>
                </wp:positionV>
                <wp:extent cx="0" cy="288290"/>
                <wp:effectExtent l="38100" t="0" r="38100" b="16510"/>
                <wp:wrapNone/>
                <wp:docPr id="416" name="直接连接符 649"/>
                <wp:cNvGraphicFramePr/>
                <a:graphic xmlns:a="http://schemas.openxmlformats.org/drawingml/2006/main">
                  <a:graphicData uri="http://schemas.microsoft.com/office/word/2010/wordprocessingShape">
                    <wps:wsp>
                      <wps:cNvCnPr/>
                      <wps:spPr>
                        <a:xfrm flipH="1">
                          <a:off x="1967230" y="2336800"/>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49" o:spid="_x0000_s1026" o:spt="20" style="position:absolute;left:0pt;flip:x;margin-left:75.55pt;margin-top:18.4pt;height:22.7pt;width:0pt;z-index:251668480;mso-width-relative:page;mso-height-relative:page;" filled="f" stroked="t" coordsize="21600,21600" o:gfxdata="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TdP2&#10;1wAAAAkBAAAPAAAAAAAAAAEAIAAAACIAAABkcnMvZG93bnJldi54bWxQSwECFAAUAAAACACHTuJA&#10;kWg9ziICAAAcBAAADgAAAAAAAAABACAAAAAmAQAAZHJzL2Uyb0RvYy54bWxQSwUGAAAAAAYABgBZ&#10;AQAAug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6672" behindDoc="0" locked="0" layoutInCell="1" allowOverlap="1">
                <wp:simplePos x="0" y="0"/>
                <wp:positionH relativeFrom="column">
                  <wp:posOffset>3142615</wp:posOffset>
                </wp:positionH>
                <wp:positionV relativeFrom="paragraph">
                  <wp:posOffset>191770</wp:posOffset>
                </wp:positionV>
                <wp:extent cx="2266950" cy="354965"/>
                <wp:effectExtent l="4445" t="4445" r="14605" b="21590"/>
                <wp:wrapNone/>
                <wp:docPr id="425" name="文本框 650"/>
                <wp:cNvGraphicFramePr/>
                <a:graphic xmlns:a="http://schemas.openxmlformats.org/drawingml/2006/main">
                  <a:graphicData uri="http://schemas.microsoft.com/office/word/2010/wordprocessingShape">
                    <wps:wsp>
                      <wps:cNvSpPr txBox="1"/>
                      <wps:spPr>
                        <a:xfrm>
                          <a:off x="4150360" y="2691130"/>
                          <a:ext cx="226695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a:graphicData>
                </a:graphic>
              </wp:anchor>
            </w:drawing>
          </mc:Choice>
          <mc:Fallback>
            <w:pict>
              <v:shape id="文本框 650" o:spid="_x0000_s1026" o:spt="202" type="#_x0000_t202" style="position:absolute;left:0pt;margin-left:247.45pt;margin-top:15.1pt;height:27.95pt;width:178.5pt;z-index:251676672;v-text-anchor:middle;mso-width-relative:page;mso-height-relative:page;" fillcolor="#FFFFFF" filled="t" stroked="t" coordsize="21600,21600" o:gfxdata="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f&#10;DXzVAAAACQEAAA8AAAAAAAAAAQAgAAAAIgAAAGRycy9kb3ducmV2LnhtbFBLAQIUABQAAAAIAIdO&#10;4kCNSVg4JgIAAGEEAAAOAAAAAAAAAAEAIAAAACQBAABkcnMvZTJvRG9jLnhtbFBLBQYAAAAABgAG&#10;AFkBAAC8BQ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-106680</wp:posOffset>
                </wp:positionH>
                <wp:positionV relativeFrom="paragraph">
                  <wp:posOffset>103505</wp:posOffset>
                </wp:positionV>
                <wp:extent cx="2114550" cy="693420"/>
                <wp:effectExtent l="5080" t="4445" r="13970" b="6985"/>
                <wp:wrapNone/>
                <wp:docPr id="419" name="文本框 651"/>
                <wp:cNvGraphicFramePr/>
                <a:graphic xmlns:a="http://schemas.openxmlformats.org/drawingml/2006/main">
                  <a:graphicData uri="http://schemas.microsoft.com/office/word/2010/wordprocessingShape">
                    <wps:wsp>
                      <wps:cNvSpPr txBox="1"/>
                      <wps:spPr>
                        <a:xfrm>
                          <a:off x="901065" y="2602865"/>
                          <a:ext cx="211455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田家庵公安分局</w:t>
                            </w:r>
                          </w:p>
                          <w:p>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承办机构：治安大队</w:t>
                            </w:r>
                          </w:p>
                          <w:p>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电话：0554-6938336</w:t>
                            </w:r>
                          </w:p>
                          <w:p>
                            <w:pPr>
                              <w:spacing w:line="320" w:lineRule="exact"/>
                              <w:jc w:val="center"/>
                              <w:rPr>
                                <w:rFonts w:hint="default" w:ascii="楷体" w:hAnsi="楷体" w:eastAsia="楷体" w:cs="楷体"/>
                                <w:sz w:val="28"/>
                                <w:szCs w:val="28"/>
                                <w:lang w:val="en-US" w:eastAsia="zh-CN"/>
                              </w:rPr>
                            </w:pPr>
                          </w:p>
                        </w:txbxContent>
                      </wps:txbx>
                      <wps:bodyPr anchor="ctr" anchorCtr="0" upright="1"/>
                    </wps:wsp>
                  </a:graphicData>
                </a:graphic>
              </wp:anchor>
            </w:drawing>
          </mc:Choice>
          <mc:Fallback>
            <w:pict>
              <v:shape id="文本框 651" o:spid="_x0000_s1026" o:spt="202" type="#_x0000_t202" style="position:absolute;left:0pt;margin-left:-8.4pt;margin-top:8.15pt;height:54.6pt;width:166.5pt;z-index:251671552;v-text-anchor:middle;mso-width-relative:page;mso-height-relative:page;" fillcolor="#FFFFFF" filled="t" stroked="t" coordsize="21600,21600" o:gfxdata="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AmTO/WAAAACgEAAA8AAAAAAAAAAQAgAAAAIgAAAGRycy9kb3ducmV2LnhtbFBLAQIUABQAAAAI&#10;AIdO4kCNyfvyKAIAAGAEAAAOAAAAAAAAAAEAIAAAACUBAABkcnMvZTJvRG9jLnhtbFBLBQYAAAAA&#10;BgAGAFkBAAC/BQ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田家庵公安分局</w:t>
                      </w:r>
                    </w:p>
                    <w:p>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承办机构：治安大队</w:t>
                      </w:r>
                    </w:p>
                    <w:p>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电话：0554-6938336</w:t>
                      </w:r>
                    </w:p>
                    <w:p>
                      <w:pPr>
                        <w:spacing w:line="320" w:lineRule="exact"/>
                        <w:jc w:val="center"/>
                        <w:rPr>
                          <w:rFonts w:hint="default" w:ascii="楷体" w:hAnsi="楷体" w:eastAsia="楷体" w:cs="楷体"/>
                          <w:sz w:val="28"/>
                          <w:szCs w:val="28"/>
                          <w:lang w:val="en-US" w:eastAsia="zh-CN"/>
                        </w:rPr>
                      </w:pPr>
                    </w:p>
                  </w:txbxContent>
                </v:textbox>
              </v:shap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2816" behindDoc="0" locked="0" layoutInCell="1" allowOverlap="1">
                <wp:simplePos x="0" y="0"/>
                <wp:positionH relativeFrom="column">
                  <wp:posOffset>4276090</wp:posOffset>
                </wp:positionH>
                <wp:positionV relativeFrom="paragraph">
                  <wp:posOffset>150495</wp:posOffset>
                </wp:positionV>
                <wp:extent cx="0" cy="440055"/>
                <wp:effectExtent l="38100" t="0" r="38100" b="17145"/>
                <wp:wrapNone/>
                <wp:docPr id="431" name="直接连接符 653"/>
                <wp:cNvGraphicFramePr/>
                <a:graphic xmlns:a="http://schemas.openxmlformats.org/drawingml/2006/main">
                  <a:graphicData uri="http://schemas.microsoft.com/office/word/2010/wordprocessingShape">
                    <wps:wsp>
                      <wps:cNvCnPr>
                        <a:stCxn id="425" idx="2"/>
                      </wps:cNvCnPr>
                      <wps:spPr>
                        <a:xfrm>
                          <a:off x="5283835" y="3046095"/>
                          <a:ext cx="0" cy="44005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3" o:spid="_x0000_s1026" o:spt="20" style="position:absolute;left:0pt;margin-left:336.7pt;margin-top:11.85pt;height:34.65pt;width:0pt;z-index:251682816;mso-width-relative:page;mso-height-relative:page;" filled="f" stroked="t" coordsize="21600,21600" o:gfxdata="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eBbZ9kAAAAJAQAADwAAAAAAAAABACAAAAAiAAAAZHJzL2Rvd25yZXYueG1sUEsBAhQA&#10;FAAAAAgAh07iQO+ZFsEqAgAAOgQAAA4AAAAAAAAAAQAgAAAAKAEAAGRycy9lMm9Eb2MueG1sUEsF&#10;BgAAAAAGAAYAWQEAAMQ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0768" behindDoc="0" locked="0" layoutInCell="1" allowOverlap="1">
                <wp:simplePos x="0" y="0"/>
                <wp:positionH relativeFrom="column">
                  <wp:posOffset>970280</wp:posOffset>
                </wp:positionH>
                <wp:positionV relativeFrom="paragraph">
                  <wp:posOffset>5715</wp:posOffset>
                </wp:positionV>
                <wp:extent cx="0" cy="323850"/>
                <wp:effectExtent l="38100" t="0" r="38100" b="0"/>
                <wp:wrapNone/>
                <wp:docPr id="429" name="直接连接符 652"/>
                <wp:cNvGraphicFramePr/>
                <a:graphic xmlns:a="http://schemas.openxmlformats.org/drawingml/2006/main">
                  <a:graphicData uri="http://schemas.microsoft.com/office/word/2010/wordprocessingShape">
                    <wps:wsp>
                      <wps:cNvCnPr/>
                      <wps:spPr>
                        <a:xfrm flipH="1">
                          <a:off x="1978025" y="3297555"/>
                          <a:ext cx="0" cy="32385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2" o:spid="_x0000_s1026" o:spt="20" style="position:absolute;left:0pt;flip:x;margin-left:76.4pt;margin-top:0.45pt;height:25.5pt;width:0pt;z-index:251680768;mso-width-relative:page;mso-height-relative:page;" filled="f" stroked="t" coordsize="21600,21600" o:gfxdata="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GZJnTAAAA&#10;BwEAAA8AAAAAAAAAAQAgAAAAIgAAAGRycy9kb3ducmV2LnhtbFBLAQIUABQAAAAIAIdO4kCOvXSY&#10;IgIAABwEAAAOAAAAAAAAAAEAIAAAACIBAABkcnMvZTJvRG9jLnhtbFBLBQYAAAAABgAGAFkBAAC2&#10;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-113030</wp:posOffset>
                </wp:positionH>
                <wp:positionV relativeFrom="paragraph">
                  <wp:posOffset>340360</wp:posOffset>
                </wp:positionV>
                <wp:extent cx="2160270" cy="1003300"/>
                <wp:effectExtent l="4445" t="4445" r="6985" b="20955"/>
                <wp:wrapNone/>
                <wp:docPr id="427" name="文本框 655"/>
                <wp:cNvGraphicFramePr/>
                <a:graphic xmlns:a="http://schemas.openxmlformats.org/drawingml/2006/main">
                  <a:graphicData uri="http://schemas.microsoft.com/office/word/2010/wordprocessingShape">
                    <wps:wsp>
                      <wps:cNvSpPr txBox="1"/>
                      <wps:spPr>
                        <a:xfrm>
                          <a:off x="894715" y="3632200"/>
                          <a:ext cx="2160270" cy="1003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pPr>
                              <w:rPr>
                                <w:rFonts w:hint="eastAsia"/>
                                <w:lang w:eastAsia="zh-CN"/>
                              </w:rPr>
                            </w:pPr>
                          </w:p>
                        </w:txbxContent>
                      </wps:txbx>
                      <wps:bodyPr anchor="ctr" anchorCtr="0" upright="1"/>
                    </wps:wsp>
                  </a:graphicData>
                </a:graphic>
              </wp:anchor>
            </w:drawing>
          </mc:Choice>
          <mc:Fallback>
            <w:pict>
              <v:shape id="文本框 655" o:spid="_x0000_s1026" o:spt="202" type="#_x0000_t202" style="position:absolute;left:0pt;margin-left:-8.9pt;margin-top:26.8pt;height:79pt;width:170.1pt;z-index:251678720;v-text-anchor:middle;mso-width-relative:page;mso-height-relative:page;" fillcolor="#FFFFFF" filled="t" stroked="t" coordsize="21600,21600" o:gfxdata="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vf5fDXAAAACgEAAA8AAAAAAAAAAQAgAAAAIgAAAGRycy9kb3ducmV2LnhtbFBLAQIUABQA&#10;AAAIAIdO4kD7hLVHKgIAAGEEAAAOAAAAAAAAAAEAIAAAACYBAABkcnMvZTJvRG9jLnhtbFBLBQYA&#10;AAAABgAGAFkBAADCBQAAAAA=&#10;">
                <v:fill on="t" focussize="0,0"/>
                <v:stroke color="#000000" joinstyle="miter"/>
                <v:imagedata o:title=""/>
                <o:lock v:ext="edit" aspectratio="f"/>
                <v:textbox>
                  <w:txbxContent>
                    <w:p>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pPr>
                        <w:rPr>
                          <w:rFonts w:hint="eastAsia"/>
                          <w:lang w:eastAsia="zh-CN"/>
                        </w:rPr>
                      </w:pP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3107690</wp:posOffset>
                </wp:positionH>
                <wp:positionV relativeFrom="paragraph">
                  <wp:posOffset>191770</wp:posOffset>
                </wp:positionV>
                <wp:extent cx="2361565" cy="1320165"/>
                <wp:effectExtent l="5080" t="5080" r="14605" b="8255"/>
                <wp:wrapNone/>
                <wp:docPr id="418" name="文本框 654"/>
                <wp:cNvGraphicFramePr/>
                <a:graphic xmlns:a="http://schemas.openxmlformats.org/drawingml/2006/main">
                  <a:graphicData uri="http://schemas.microsoft.com/office/word/2010/wordprocessingShape">
                    <wps:wsp>
                      <wps:cNvSpPr txBox="1"/>
                      <wps:spPr>
                        <a:xfrm>
                          <a:off x="4115435" y="3483610"/>
                          <a:ext cx="2361565" cy="1320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pPr>
                              <w:spacing w:line="320" w:lineRule="exact"/>
                              <w:jc w:val="left"/>
                              <w:rPr>
                                <w:rFonts w:hint="eastAsia" w:ascii="宋体" w:hAnsi="宋体"/>
                                <w:sz w:val="24"/>
                              </w:rPr>
                            </w:pPr>
                            <w:r>
                              <w:rPr>
                                <w:rFonts w:hint="eastAsia" w:ascii="宋体" w:hAnsi="宋体"/>
                                <w:szCs w:val="21"/>
                                <w:lang w:val="en-US" w:eastAsia="zh-CN"/>
                              </w:rPr>
                              <w:t>村（居）民委员会加强对租赁房屋的安全防范、法治宣传和治安管理。发现违法行为及时制止，并上报公安部门。</w:t>
                            </w:r>
                          </w:p>
                          <w:p>
                            <w:pPr>
                              <w:spacing w:line="320" w:lineRule="exact"/>
                              <w:rPr>
                                <w:rFonts w:hint="default" w:ascii="宋体" w:hAnsi="宋体" w:eastAsiaTheme="minorEastAsia"/>
                                <w:szCs w:val="21"/>
                                <w:lang w:val="en-US" w:eastAsia="zh-CN"/>
                              </w:rPr>
                            </w:pPr>
                          </w:p>
                        </w:txbxContent>
                      </wps:txbx>
                      <wps:bodyPr anchor="ctr" anchorCtr="0" upright="1"/>
                    </wps:wsp>
                  </a:graphicData>
                </a:graphic>
              </wp:anchor>
            </w:drawing>
          </mc:Choice>
          <mc:Fallback>
            <w:pict>
              <v:shape id="文本框 654" o:spid="_x0000_s1026" o:spt="202" type="#_x0000_t202" style="position:absolute;left:0pt;margin-left:244.7pt;margin-top:15.1pt;height:103.95pt;width:185.95pt;z-index:251670528;v-text-anchor:middle;mso-width-relative:page;mso-height-relative:page;" fillcolor="#FFFFFF" filled="t" stroked="t" coordsize="21600,21600" o:gfxdata="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3m1T1wAAAAoBAAAPAAAAAAAAAAEAIAAAACIAAABkcnMvZG93bnJldi54bWxQSwECFAAUAAAACACH&#10;TuJAT+0daCUCAABiBAAADgAAAAAAAAABACAAAAAmAQAAZHJzL2Uyb0RvYy54bWxQSwUGAAAAAAYA&#10;BgBZAQAAvQU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pPr>
                        <w:spacing w:line="320" w:lineRule="exact"/>
                        <w:jc w:val="left"/>
                        <w:rPr>
                          <w:rFonts w:hint="eastAsia" w:ascii="宋体" w:hAnsi="宋体"/>
                          <w:sz w:val="24"/>
                        </w:rPr>
                      </w:pPr>
                      <w:r>
                        <w:rPr>
                          <w:rFonts w:hint="eastAsia" w:ascii="宋体" w:hAnsi="宋体"/>
                          <w:szCs w:val="21"/>
                          <w:lang w:val="en-US" w:eastAsia="zh-CN"/>
                        </w:rPr>
                        <w:t>村（居）民委员会加强对租赁房屋的安全防范、法治宣传和治安管理。发现违法行为及时制止，并上报公安部门。</w:t>
                      </w:r>
                    </w:p>
                    <w:p>
                      <w:pPr>
                        <w:spacing w:line="320" w:lineRule="exact"/>
                        <w:rPr>
                          <w:rFonts w:hint="default" w:ascii="宋体" w:hAnsi="宋体" w:eastAsiaTheme="minorEastAsia"/>
                          <w:szCs w:val="21"/>
                          <w:lang w:val="en-US" w:eastAsia="zh-CN"/>
                        </w:rPr>
                      </w:pPr>
                    </w:p>
                  </w:txbxContent>
                </v:textbox>
              </v:shape>
            </w:pict>
          </mc:Fallback>
        </mc:AlternateContent>
      </w: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78048" behindDoc="0" locked="0" layoutInCell="1" allowOverlap="1">
                <wp:simplePos x="0" y="0"/>
                <wp:positionH relativeFrom="column">
                  <wp:posOffset>914400</wp:posOffset>
                </wp:positionH>
                <wp:positionV relativeFrom="paragraph">
                  <wp:posOffset>179070</wp:posOffset>
                </wp:positionV>
                <wp:extent cx="3175" cy="288290"/>
                <wp:effectExtent l="37465" t="0" r="35560" b="16510"/>
                <wp:wrapNone/>
                <wp:docPr id="1560" name="直接连接符 657"/>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7" o:spid="_x0000_s1026" o:spt="20" style="position:absolute;left:0pt;flip:x;margin-left:72pt;margin-top:14.1pt;height:22.7pt;width:0.25pt;z-index:251778048;mso-width-relative:page;mso-height-relative:page;" filled="f" stroked="t" coordsize="21600,21600" o:gfxdata="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V+NQtkAAAAJAQAA&#10;DwAAAAAAAAABACAAAAAiAAAAZHJzL2Rvd25yZXYueG1sUEsBAhQAFAAAAAgAh07iQPId1SMYAgAA&#10;FAQAAA4AAAAAAAAAAQAgAAAAKAEAAGRycy9lMm9Eb2MueG1sUEsFBgAAAAAGAAYAWQEAALIFAAAA&#10;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4288790</wp:posOffset>
                </wp:positionH>
                <wp:positionV relativeFrom="paragraph">
                  <wp:posOffset>323215</wp:posOffset>
                </wp:positionV>
                <wp:extent cx="0" cy="346075"/>
                <wp:effectExtent l="38100" t="0" r="38100" b="15875"/>
                <wp:wrapNone/>
                <wp:docPr id="421" name="直接连接符 656"/>
                <wp:cNvGraphicFramePr/>
                <a:graphic xmlns:a="http://schemas.openxmlformats.org/drawingml/2006/main">
                  <a:graphicData uri="http://schemas.microsoft.com/office/word/2010/wordprocessingShape">
                    <wps:wsp>
                      <wps:cNvCnPr>
                        <a:stCxn id="418" idx="2"/>
                        <a:endCxn id="422" idx="0"/>
                      </wps:cNvCnPr>
                      <wps:spPr>
                        <a:xfrm>
                          <a:off x="5296535" y="4803775"/>
                          <a:ext cx="0" cy="34607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6" o:spid="_x0000_s1026" o:spt="20" style="position:absolute;left:0pt;margin-left:337.7pt;margin-top:25.45pt;height:27.25pt;width:0pt;z-index:251673600;mso-width-relative:page;mso-height-relative:page;" filled="f" stroked="t" coordsize="21600,21600" o:gfxdata="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TBlGtgAAAAKAQAADwAAAAAAAAABACAAAAAiAAAAZHJzL2Rvd25yZXYu&#10;eG1sUEsBAhQAFAAAAAgAh07iQCrUCR80AgAAVgQAAA4AAAAAAAAAAQAgAAAAJwEAAGRycy9lMm9E&#10;b2MueG1sUEsFBgAAAAAGAAYAWQEAAM0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2576" behindDoc="0" locked="0" layoutInCell="1" allowOverlap="1">
                <wp:simplePos x="0" y="0"/>
                <wp:positionH relativeFrom="column">
                  <wp:posOffset>-146685</wp:posOffset>
                </wp:positionH>
                <wp:positionV relativeFrom="paragraph">
                  <wp:posOffset>68580</wp:posOffset>
                </wp:positionV>
                <wp:extent cx="2160270" cy="1358265"/>
                <wp:effectExtent l="4445" t="4445" r="6985" b="8890"/>
                <wp:wrapNone/>
                <wp:docPr id="420" name="文本框 659"/>
                <wp:cNvGraphicFramePr/>
                <a:graphic xmlns:a="http://schemas.openxmlformats.org/drawingml/2006/main">
                  <a:graphicData uri="http://schemas.microsoft.com/office/word/2010/wordprocessingShape">
                    <wps:wsp>
                      <wps:cNvSpPr txBox="1"/>
                      <wps:spPr>
                        <a:xfrm>
                          <a:off x="886460" y="4609465"/>
                          <a:ext cx="2160270" cy="1358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pPr>
                              <w:spacing w:line="320" w:lineRule="exact"/>
                              <w:jc w:val="center"/>
                              <w:rPr>
                                <w:rFonts w:hint="default" w:ascii="宋体" w:hAnsi="宋体" w:eastAsiaTheme="minorEastAsia"/>
                                <w:sz w:val="21"/>
                                <w:szCs w:val="21"/>
                                <w:lang w:val="en-US" w:eastAsia="zh-CN"/>
                              </w:rPr>
                            </w:pPr>
                          </w:p>
                        </w:txbxContent>
                      </wps:txbx>
                      <wps:bodyPr anchor="ctr" anchorCtr="0" upright="1"/>
                    </wps:wsp>
                  </a:graphicData>
                </a:graphic>
              </wp:anchor>
            </w:drawing>
          </mc:Choice>
          <mc:Fallback>
            <w:pict>
              <v:shape id="文本框 659" o:spid="_x0000_s1026" o:spt="202" type="#_x0000_t202" style="position:absolute;left:0pt;margin-left:-11.55pt;margin-top:5.4pt;height:106.95pt;width:170.1pt;z-index:251672576;v-text-anchor:middle;mso-width-relative:page;mso-height-relative:page;" fillcolor="#FFFFFF" filled="t" stroked="t" coordsize="21600,21600" o:gfxdata="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5tTOTWAAAACgEAAA8AAAAAAAAAAQAgAAAAIgAAAGRycy9kb3ducmV2LnhtbFBLAQIUABQAAAAI&#10;AIdO4kDrBlbxKAIAAGEEAAAOAAAAAAAAAAEAIAAAACUBAABkcnMvZTJvRG9jLnhtbFBLBQYAAAAA&#10;BgAGAFkBAAC/BQAAAAA=&#10;">
                <v:fill on="t" focussize="0,0"/>
                <v:stroke color="#000000" joinstyle="miter"/>
                <v:imagedata o:title=""/>
                <o:lock v:ext="edit" aspectratio="f"/>
                <v:textbox>
                  <w:txbxContent>
                    <w:p>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pPr>
                        <w:spacing w:line="320" w:lineRule="exact"/>
                        <w:jc w:val="center"/>
                        <w:rPr>
                          <w:rFonts w:hint="default" w:ascii="宋体" w:hAnsi="宋体" w:eastAsiaTheme="minorEastAsia"/>
                          <w:sz w:val="21"/>
                          <w:szCs w:val="21"/>
                          <w:lang w:val="en-US" w:eastAsia="zh-CN"/>
                        </w:rPr>
                      </w:pPr>
                    </w:p>
                  </w:txbxContent>
                </v:textbox>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3127375</wp:posOffset>
                </wp:positionH>
                <wp:positionV relativeFrom="paragraph">
                  <wp:posOffset>273050</wp:posOffset>
                </wp:positionV>
                <wp:extent cx="2354580" cy="788670"/>
                <wp:effectExtent l="4445" t="4445" r="22225" b="6985"/>
                <wp:wrapNone/>
                <wp:docPr id="422" name="文本框 658"/>
                <wp:cNvGraphicFramePr/>
                <a:graphic xmlns:a="http://schemas.openxmlformats.org/drawingml/2006/main">
                  <a:graphicData uri="http://schemas.microsoft.com/office/word/2010/wordprocessingShape">
                    <wps:wsp>
                      <wps:cNvSpPr txBox="1"/>
                      <wps:spPr>
                        <a:xfrm>
                          <a:off x="4135120" y="5149850"/>
                          <a:ext cx="2354580" cy="788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anchor="ctr" anchorCtr="0" upright="1"/>
                    </wps:wsp>
                  </a:graphicData>
                </a:graphic>
              </wp:anchor>
            </w:drawing>
          </mc:Choice>
          <mc:Fallback>
            <w:pict>
              <v:shape id="文本框 658" o:spid="_x0000_s1026" o:spt="202" type="#_x0000_t202" style="position:absolute;left:0pt;margin-left:246.25pt;margin-top:21.5pt;height:62.1pt;width:185.4pt;z-index:251674624;v-text-anchor:middle;mso-width-relative:page;mso-height-relative:page;" fillcolor="#FFFFFF" filled="t" stroked="t" coordsize="21600,21600" o:gfxdata="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LzXFnXAAAACgEAAA8AAAAAAAAAAQAgAAAAIgAAAGRycy9kb3ducmV2LnhtbFBLAQIUABQA&#10;AAAIAIdO4kCeGVIgKgIAAGEEAAAOAAAAAAAAAAEAIAAAACYBAABkcnMvZTJvRG9jLnhtbFBLBQYA&#10;AAAABgAGAFkBAADCBQAAAAA=&#10;">
                <v:fill on="t" focussize="0,0"/>
                <v:stroke color="#000000" joinstyle="miter"/>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shape>
            </w:pict>
          </mc:Fallback>
        </mc:AlternateContent>
      </w: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4304665</wp:posOffset>
                </wp:positionH>
                <wp:positionV relativeFrom="paragraph">
                  <wp:posOffset>269240</wp:posOffset>
                </wp:positionV>
                <wp:extent cx="0" cy="469900"/>
                <wp:effectExtent l="38100" t="0" r="38100" b="6350"/>
                <wp:wrapNone/>
                <wp:docPr id="426" name="直接连接符 660"/>
                <wp:cNvGraphicFramePr/>
                <a:graphic xmlns:a="http://schemas.openxmlformats.org/drawingml/2006/main">
                  <a:graphicData uri="http://schemas.microsoft.com/office/word/2010/wordprocessingShape">
                    <wps:wsp>
                      <wps:cNvCnPr>
                        <a:stCxn id="422" idx="2"/>
                      </wps:cNvCnPr>
                      <wps:spPr>
                        <a:xfrm flipH="1">
                          <a:off x="5312410" y="5938520"/>
                          <a:ext cx="0" cy="46990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0" o:spid="_x0000_s1026" o:spt="20" style="position:absolute;left:0pt;flip:x;margin-left:338.95pt;margin-top:21.2pt;height:37pt;width:0pt;z-index:251677696;mso-width-relative:page;mso-height-relative:page;" filled="f" stroked="t" coordsize="21600,21600" o:gfxdata="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paqbTZAAAACgEAAA8AAAAAAAAAAQAgAAAAIgAAAGRycy9kb3ducmV2LnhtbFBL&#10;AQIUABQAAAAIAIdO4kDzC9PGLgIAAEQEAAAOAAAAAAAAAAEAIAAAACgBAABkcnMvZTJvRG9jLnht&#10;bFBLBQYAAAAABgAGAFkBAADIBQ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71904" behindDoc="0" locked="0" layoutInCell="1" allowOverlap="1">
                <wp:simplePos x="0" y="0"/>
                <wp:positionH relativeFrom="column">
                  <wp:posOffset>917575</wp:posOffset>
                </wp:positionH>
                <wp:positionV relativeFrom="paragraph">
                  <wp:posOffset>238125</wp:posOffset>
                </wp:positionV>
                <wp:extent cx="3175" cy="288290"/>
                <wp:effectExtent l="37465" t="0" r="35560" b="16510"/>
                <wp:wrapNone/>
                <wp:docPr id="254" name="直接连接符 657"/>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7" o:spid="_x0000_s1026" o:spt="20" style="position:absolute;left:0pt;flip:x;margin-left:72.25pt;margin-top:18.75pt;height:22.7pt;width:0.25pt;z-index:251771904;mso-width-relative:page;mso-height-relative:page;" filled="f" stroked="t" coordsize="21600,21600" o:gfxdata="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4zPJ3ZAAAACQEA&#10;AA8AAAAAAAAAAQAgAAAAIgAAAGRycy9kb3ducmV2LnhtbFBLAQIUABQAAAAIAIdO4kBp0RqbGQIA&#10;ABMEAAAOAAAAAAAAAAEAIAAAACgBAABkcnMvZTJvRG9jLnhtbFBLBQYAAAAABgAGAFkBAACzBQAA&#10;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3149600</wp:posOffset>
                </wp:positionH>
                <wp:positionV relativeFrom="paragraph">
                  <wp:posOffset>341630</wp:posOffset>
                </wp:positionV>
                <wp:extent cx="2318385" cy="829310"/>
                <wp:effectExtent l="4445" t="4445" r="20320" b="23495"/>
                <wp:wrapNone/>
                <wp:docPr id="434" name="文本框 662"/>
                <wp:cNvGraphicFramePr/>
                <a:graphic xmlns:a="http://schemas.openxmlformats.org/drawingml/2006/main">
                  <a:graphicData uri="http://schemas.microsoft.com/office/word/2010/wordprocessingShape">
                    <wps:wsp>
                      <wps:cNvSpPr txBox="1"/>
                      <wps:spPr>
                        <a:xfrm>
                          <a:off x="4157345" y="6407150"/>
                          <a:ext cx="2318385" cy="829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anchor="ctr" anchorCtr="0" upright="1"/>
                    </wps:wsp>
                  </a:graphicData>
                </a:graphic>
              </wp:anchor>
            </w:drawing>
          </mc:Choice>
          <mc:Fallback>
            <w:pict>
              <v:shape id="文本框 662" o:spid="_x0000_s1026" o:spt="202" type="#_x0000_t202" style="position:absolute;left:0pt;margin-left:248pt;margin-top:26.9pt;height:65.3pt;width:182.55pt;z-index:251685888;v-text-anchor:middle;mso-width-relative:page;mso-height-relative:page;" fillcolor="#FFFFFF" filled="t" stroked="t" coordsize="21600,21600" o:gfxdata="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y8p4vXAAAACgEAAA8AAAAAAAAAAQAgAAAAIgAAAGRycy9kb3ducmV2LnhtbFBLAQIUABQA&#10;AAAIAIdO4kAqtBRoKgIAAGEEAAAOAAAAAAAAAAEAIAAAACYBAABkcnMvZTJvRG9jLnhtbFBLBQYA&#10;AAAABgAGAFkBAADCBQAAAAA=&#10;">
                <v:fill on="t" focussize="0,0"/>
                <v:stroke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shape>
            </w:pict>
          </mc:Fallback>
        </mc:AlternateContent>
      </w: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70880" behindDoc="0" locked="0" layoutInCell="1" allowOverlap="1">
                <wp:simplePos x="0" y="0"/>
                <wp:positionH relativeFrom="column">
                  <wp:posOffset>-113030</wp:posOffset>
                </wp:positionH>
                <wp:positionV relativeFrom="paragraph">
                  <wp:posOffset>133985</wp:posOffset>
                </wp:positionV>
                <wp:extent cx="2120265" cy="782320"/>
                <wp:effectExtent l="4445" t="5080" r="8890" b="12700"/>
                <wp:wrapNone/>
                <wp:docPr id="251" name="文本框 659"/>
                <wp:cNvGraphicFramePr/>
                <a:graphic xmlns:a="http://schemas.openxmlformats.org/drawingml/2006/main">
                  <a:graphicData uri="http://schemas.microsoft.com/office/word/2010/wordprocessingShape">
                    <wps:wsp>
                      <wps:cNvSpPr txBox="1"/>
                      <wps:spPr>
                        <a:xfrm>
                          <a:off x="0" y="0"/>
                          <a:ext cx="2120265" cy="782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anchor="ctr" anchorCtr="0" upright="1"/>
                    </wps:wsp>
                  </a:graphicData>
                </a:graphic>
              </wp:anchor>
            </w:drawing>
          </mc:Choice>
          <mc:Fallback>
            <w:pict>
              <v:shape id="文本框 659" o:spid="_x0000_s1026" o:spt="202" type="#_x0000_t202" style="position:absolute;left:0pt;margin-left:-8.9pt;margin-top:10.55pt;height:61.6pt;width:166.95pt;z-index:251770880;v-text-anchor:middle;mso-width-relative:page;mso-height-relative:page;" fillcolor="#FFFFFF" filled="t" stroked="t" coordsize="21600,21600" o:gfxdata="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9Gj4PWAAAA&#10;CgEAAA8AAAAAAAAAAQAgAAAAIgAAAGRycy9kb3ducmV2LnhtbFBLAQIUABQAAAAIAIdO4kBMnJsp&#10;HwIAAFUEAAAOAAAAAAAAAAEAIAAAACUBAABkcnMvZTJvRG9jLnhtbFBLBQYAAAAABgAGAFkBAAC2&#10;BQAAAAA=&#10;">
                <v:fill on="t" focussize="0,0"/>
                <v:stroke color="#000000" joinstyle="miter"/>
                <v:imagedata o:title=""/>
                <o:lock v:ext="edit" aspectratio="f"/>
                <v:textbo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shap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4864" behindDoc="0" locked="0" layoutInCell="1" allowOverlap="1">
                <wp:simplePos x="0" y="0"/>
                <wp:positionH relativeFrom="column">
                  <wp:posOffset>4309110</wp:posOffset>
                </wp:positionH>
                <wp:positionV relativeFrom="paragraph">
                  <wp:posOffset>378460</wp:posOffset>
                </wp:positionV>
                <wp:extent cx="0" cy="547370"/>
                <wp:effectExtent l="38100" t="0" r="38100" b="5080"/>
                <wp:wrapNone/>
                <wp:docPr id="433" name="直接连接符 664"/>
                <wp:cNvGraphicFramePr/>
                <a:graphic xmlns:a="http://schemas.openxmlformats.org/drawingml/2006/main">
                  <a:graphicData uri="http://schemas.microsoft.com/office/word/2010/wordprocessingShape">
                    <wps:wsp>
                      <wps:cNvCnPr>
                        <a:stCxn id="434" idx="2"/>
                      </wps:cNvCnPr>
                      <wps:spPr>
                        <a:xfrm>
                          <a:off x="5316855" y="7236460"/>
                          <a:ext cx="0" cy="54737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4" o:spid="_x0000_s1026" o:spt="20" style="position:absolute;left:0pt;margin-left:339.3pt;margin-top:29.8pt;height:43.1pt;width:0pt;z-index:251684864;mso-width-relative:page;mso-height-relative:page;" filled="f" stroked="t" coordsize="21600,21600" o:gfxdata="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4Fpss2QAAAAoBAAAPAAAAAAAAAAEAIAAAACIAAABkcnMvZG93bnJldi54bWxQSwECFAAU&#10;AAAACACHTuJAtM7+PCkCAAA6BAAADgAAAAAAAAABACAAAAAoAQAAZHJzL2Uyb0RvYy54bWxQSwUG&#10;AAAAAAYABgBZAQAAww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5648" behindDoc="0" locked="0" layoutInCell="1" allowOverlap="1">
                <wp:simplePos x="0" y="0"/>
                <wp:positionH relativeFrom="column">
                  <wp:posOffset>943610</wp:posOffset>
                </wp:positionH>
                <wp:positionV relativeFrom="paragraph">
                  <wp:posOffset>123825</wp:posOffset>
                </wp:positionV>
                <wp:extent cx="0" cy="288290"/>
                <wp:effectExtent l="38100" t="0" r="38100" b="16510"/>
                <wp:wrapNone/>
                <wp:docPr id="424" name="直接连接符 661"/>
                <wp:cNvGraphicFramePr/>
                <a:graphic xmlns:a="http://schemas.openxmlformats.org/drawingml/2006/main">
                  <a:graphicData uri="http://schemas.microsoft.com/office/word/2010/wordprocessingShape">
                    <wps:wsp>
                      <wps:cNvCnPr/>
                      <wps:spPr>
                        <a:xfrm flipH="1">
                          <a:off x="1951355" y="7378065"/>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1" o:spid="_x0000_s1026" o:spt="20" style="position:absolute;left:0pt;flip:x;margin-left:74.3pt;margin-top:9.75pt;height:22.7pt;width:0pt;z-index:251675648;mso-width-relative:page;mso-height-relative:page;" filled="f" stroked="t" coordsize="21600,21600" o:gfxdata="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IIVVdgAAAAJAQAADwAAAAAAAAABACAAAAAiAAAAZHJzL2Rvd25yZXYueG1sUEsBAhQAFAAAAAgA&#10;h07iQIjOgh0lAgAAHAQAAA4AAAAAAAAAAQAgAAAAJwEAAGRycy9lMm9Eb2MueG1sUEsFBgAAAAAG&#10;AAYAWQEAAL4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6912" behindDoc="0" locked="0" layoutInCell="1" allowOverlap="1">
                <wp:simplePos x="0" y="0"/>
                <wp:positionH relativeFrom="column">
                  <wp:posOffset>-117475</wp:posOffset>
                </wp:positionH>
                <wp:positionV relativeFrom="paragraph">
                  <wp:posOffset>8890</wp:posOffset>
                </wp:positionV>
                <wp:extent cx="2119630" cy="404495"/>
                <wp:effectExtent l="5080" t="4445" r="8890" b="10160"/>
                <wp:wrapNone/>
                <wp:docPr id="435" name="文本框 663"/>
                <wp:cNvGraphicFramePr/>
                <a:graphic xmlns:a="http://schemas.openxmlformats.org/drawingml/2006/main">
                  <a:graphicData uri="http://schemas.microsoft.com/office/word/2010/wordprocessingShape">
                    <wps:wsp>
                      <wps:cNvSpPr txBox="1"/>
                      <wps:spPr>
                        <a:xfrm>
                          <a:off x="890270" y="7659370"/>
                          <a:ext cx="2119630" cy="404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a:graphicData>
                </a:graphic>
              </wp:anchor>
            </w:drawing>
          </mc:Choice>
          <mc:Fallback>
            <w:pict>
              <v:shape id="文本框 663" o:spid="_x0000_s1026" o:spt="202" type="#_x0000_t202" style="position:absolute;left:0pt;margin-left:-9.25pt;margin-top:0.7pt;height:31.85pt;width:166.9pt;z-index:251686912;v-text-anchor:middle;mso-width-relative:page;mso-height-relative:page;" fillcolor="#FFFFFF" filled="t" stroked="t" coordsize="21600,21600" o:gfxdata="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fa&#10;oV7VAAAACAEAAA8AAAAAAAAAAQAgAAAAIgAAAGRycy9kb3ducmV2LnhtbFBLAQIUABQAAAAIAIdO&#10;4kDBq07UJgIAAGAEAAAOAAAAAAAAAAEAIAAAACQBAABkcnMvZTJvRG9jLnhtbFBLBQYAAAAABgAG&#10;AFkBAAC8BQ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3147695</wp:posOffset>
                </wp:positionH>
                <wp:positionV relativeFrom="paragraph">
                  <wp:posOffset>125730</wp:posOffset>
                </wp:positionV>
                <wp:extent cx="2333625" cy="586740"/>
                <wp:effectExtent l="4445" t="5080" r="5080" b="17780"/>
                <wp:wrapNone/>
                <wp:docPr id="428" name="文本框 666"/>
                <wp:cNvGraphicFramePr/>
                <a:graphic xmlns:a="http://schemas.openxmlformats.org/drawingml/2006/main">
                  <a:graphicData uri="http://schemas.microsoft.com/office/word/2010/wordprocessingShape">
                    <wps:wsp>
                      <wps:cNvSpPr txBox="1"/>
                      <wps:spPr>
                        <a:xfrm>
                          <a:off x="4155440" y="7776210"/>
                          <a:ext cx="2333625" cy="586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a:graphicData>
                </a:graphic>
              </wp:anchor>
            </w:drawing>
          </mc:Choice>
          <mc:Fallback>
            <w:pict>
              <v:shape id="文本框 666" o:spid="_x0000_s1026" o:spt="202" type="#_x0000_t202" style="position:absolute;left:0pt;margin-left:247.85pt;margin-top:9.9pt;height:46.2pt;width:183.75pt;z-index:251679744;v-text-anchor:middle;mso-width-relative:page;mso-height-relative:page;" fillcolor="#FFFFFF" filled="t" stroked="t" coordsize="21600,21600" o:gfxdata="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EOvJtYAAAAKAQAADwAAAAAAAAABACAAAAAiAAAAZHJzL2Rvd25yZXYueG1sUEsBAhQAFAAAAAgA&#10;h07iQDSBlJ0nAgAAYQQAAA4AAAAAAAAAAQAgAAAAJQEAAGRycy9lMm9Eb2MueG1sUEsFBgAAAAAG&#10;AAYAWQEAAL4FAAAAAA==&#10;">
                <v:fill on="t" focussize="0,0"/>
                <v:stroke color="#000000" joinstyle="miter"/>
                <v:imagedata o:title=""/>
                <o:lock v:ext="edit" aspectratio="f"/>
                <v:textbo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shap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3840" behindDoc="0" locked="0" layoutInCell="1" allowOverlap="1">
                <wp:simplePos x="0" y="0"/>
                <wp:positionH relativeFrom="column">
                  <wp:posOffset>928370</wp:posOffset>
                </wp:positionH>
                <wp:positionV relativeFrom="paragraph">
                  <wp:posOffset>34925</wp:posOffset>
                </wp:positionV>
                <wp:extent cx="0" cy="288290"/>
                <wp:effectExtent l="38100" t="0" r="38100" b="16510"/>
                <wp:wrapNone/>
                <wp:docPr id="432" name="直接连接符 665"/>
                <wp:cNvGraphicFramePr/>
                <a:graphic xmlns:a="http://schemas.openxmlformats.org/drawingml/2006/main">
                  <a:graphicData uri="http://schemas.microsoft.com/office/word/2010/wordprocessingShape">
                    <wps:wsp>
                      <wps:cNvCnPr/>
                      <wps:spPr>
                        <a:xfrm flipH="1">
                          <a:off x="1936115" y="8081645"/>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5" o:spid="_x0000_s1026" o:spt="20" style="position:absolute;left:0pt;flip:x;margin-left:73.1pt;margin-top:2.75pt;height:22.7pt;width:0pt;z-index:251683840;mso-width-relative:page;mso-height-relative:page;" filled="f" stroked="t" coordsize="21600,21600" o:gfxdata="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bUYN&#10;1QAAAAgBAAAPAAAAAAAAAAEAIAAAACIAAABkcnMvZG93bnJldi54bWxQSwECFAAUAAAACACHTuJA&#10;JurHviQCAAAcBAAADgAAAAAAAAABACAAAAAkAQAAZHJzL2Uyb0RvYy54bWxQSwUGAAAAAAYABgBZ&#10;AQAAu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-117475</wp:posOffset>
                </wp:positionH>
                <wp:positionV relativeFrom="paragraph">
                  <wp:posOffset>310515</wp:posOffset>
                </wp:positionV>
                <wp:extent cx="2141855" cy="507365"/>
                <wp:effectExtent l="5080" t="4445" r="5715" b="21590"/>
                <wp:wrapNone/>
                <wp:docPr id="430" name="文本框 667"/>
                <wp:cNvGraphicFramePr/>
                <a:graphic xmlns:a="http://schemas.openxmlformats.org/drawingml/2006/main">
                  <a:graphicData uri="http://schemas.microsoft.com/office/word/2010/wordprocessingShape">
                    <wps:wsp>
                      <wps:cNvSpPr txBox="1"/>
                      <wps:spPr>
                        <a:xfrm>
                          <a:off x="890270" y="8357235"/>
                          <a:ext cx="2141855" cy="5073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a:graphicData>
                </a:graphic>
              </wp:anchor>
            </w:drawing>
          </mc:Choice>
          <mc:Fallback>
            <w:pict>
              <v:shape id="文本框 667" o:spid="_x0000_s1026" o:spt="202" type="#_x0000_t202" style="position:absolute;left:0pt;margin-left:-9.25pt;margin-top:24.45pt;height:39.95pt;width:168.65pt;z-index:251681792;v-text-anchor:middle;mso-width-relative:page;mso-height-relative:page;" fillcolor="#FFFFFF" filled="t" stroked="t" coordsize="21600,21600" o:gfxdata="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tsQV1gAAAAoBAAAPAAAAAAAAAAEAIAAAACIAAABkcnMvZG93bnJldi54bWxQSwECFAAUAAAA&#10;CACHTuJAreteYikCAABgBAAADgAAAAAAAAABACAAAAAlAQAAZHJzL2Uyb0RvYy54bWxQSwUGAAAA&#10;AAYABgBZAQAAwAU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v:textbox>
              </v:shape>
            </w:pict>
          </mc:Fallback>
        </mc:AlternateContent>
      </w:r>
    </w:p>
    <w:p>
      <w:pPr>
        <w:numPr>
          <w:ilvl w:val="0"/>
          <w:numId w:val="0"/>
        </w:numPr>
        <w:ind w:leftChars="0"/>
        <w:jc w:val="left"/>
        <w:rPr>
          <w:rFonts w:hint="default"/>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pPr>
        <w:jc w:val="left"/>
        <w:rPr>
          <w:rFonts w:hint="eastAsia"/>
          <w:b/>
          <w:sz w:val="32"/>
          <w:szCs w:val="32"/>
          <w:highlight w:val="none"/>
          <w:lang w:val="en-US" w:eastAsia="zh-CN"/>
        </w:rPr>
      </w:pPr>
    </w:p>
    <w:p>
      <w:pPr>
        <w:numPr>
          <w:ilvl w:val="0"/>
          <w:numId w:val="0"/>
        </w:num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7、道路交通领域安全监管执法</w:t>
      </w:r>
    </w:p>
    <w:p>
      <w:pPr>
        <w:jc w:val="left"/>
        <w:rPr>
          <w:rFonts w:hint="eastAsia"/>
          <w:b/>
          <w:sz w:val="32"/>
          <w:szCs w:val="32"/>
          <w:highlight w:val="none"/>
          <w:lang w:val="en-US" w:eastAsia="zh-CN"/>
        </w:rPr>
      </w:pPr>
      <w:r>
        <w:rPr>
          <w:sz w:val="28"/>
          <w:highlight w:val="none"/>
        </w:rPr>
        <mc:AlternateContent>
          <mc:Choice Requires="wpg">
            <w:drawing>
              <wp:anchor distT="0" distB="0" distL="114300" distR="114300" simplePos="0" relativeHeight="251692032" behindDoc="0" locked="0" layoutInCell="1" allowOverlap="1">
                <wp:simplePos x="0" y="0"/>
                <wp:positionH relativeFrom="column">
                  <wp:posOffset>-20955</wp:posOffset>
                </wp:positionH>
                <wp:positionV relativeFrom="paragraph">
                  <wp:posOffset>153670</wp:posOffset>
                </wp:positionV>
                <wp:extent cx="5603875" cy="7005955"/>
                <wp:effectExtent l="4445" t="4445" r="11430" b="19050"/>
                <wp:wrapNone/>
                <wp:docPr id="989" name="组合 989"/>
                <wp:cNvGraphicFramePr/>
                <a:graphic xmlns:a="http://schemas.openxmlformats.org/drawingml/2006/main">
                  <a:graphicData uri="http://schemas.microsoft.com/office/word/2010/wordprocessingGroup">
                    <wpg:wgp>
                      <wpg:cNvGrpSpPr/>
                      <wpg:grpSpPr>
                        <a:xfrm>
                          <a:off x="0" y="0"/>
                          <a:ext cx="5603954" cy="7005955"/>
                          <a:chOff x="2402" y="345068"/>
                          <a:chExt cx="8590" cy="11033"/>
                        </a:xfrm>
                      </wpg:grpSpPr>
                      <wps:wsp>
                        <wps:cNvPr id="990" name="文本框 646"/>
                        <wps:cNvSpPr txBox="1"/>
                        <wps:spPr>
                          <a:xfrm>
                            <a:off x="2458" y="345068"/>
                            <a:ext cx="8534"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道路交通领域安全监管执法</w:t>
                              </w:r>
                            </w:p>
                          </w:txbxContent>
                        </wps:txbx>
                        <wps:bodyPr anchor="ctr" anchorCtr="0" upright="1"/>
                      </wps:wsp>
                      <wps:wsp>
                        <wps:cNvPr id="994" name="直接连接符 649"/>
                        <wps:cNvCnPr/>
                        <wps:spPr>
                          <a:xfrm flipH="1">
                            <a:off x="4036" y="34575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96" name="直接连接符 648"/>
                        <wps:cNvCnPr/>
                        <wps:spPr>
                          <a:xfrm>
                            <a:off x="8868" y="345722"/>
                            <a:ext cx="2" cy="510"/>
                          </a:xfrm>
                          <a:prstGeom prst="line">
                            <a:avLst/>
                          </a:prstGeom>
                          <a:ln w="9525" cap="flat" cmpd="sng">
                            <a:solidFill>
                              <a:srgbClr val="000000"/>
                            </a:solidFill>
                            <a:prstDash val="solid"/>
                            <a:headEnd type="none" w="med" len="med"/>
                            <a:tailEnd type="triangle" w="med" len="med"/>
                          </a:ln>
                        </wps:spPr>
                        <wps:bodyPr anchor="ctr" anchorCtr="0" upright="1"/>
                      </wps:wsp>
                      <wps:wsp>
                        <wps:cNvPr id="999" name="文本框 654"/>
                        <wps:cNvSpPr txBox="1"/>
                        <wps:spPr>
                          <a:xfrm>
                            <a:off x="7266" y="349561"/>
                            <a:ext cx="3311" cy="1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hAnsi="宋体" w:cs="宋体"/>
                                  <w:kern w:val="0"/>
                                </w:rPr>
                                <w:t>对辖区内乡级、村级道路安全隐患进行全面排查，建立工作台账，及时消除安全隐患</w:t>
                              </w:r>
                            </w:p>
                          </w:txbxContent>
                        </wps:txbx>
                        <wps:bodyPr anchor="ctr" anchorCtr="0" upright="1"/>
                      </wps:wsp>
                      <wps:wsp>
                        <wps:cNvPr id="1000" name="文本框 651"/>
                        <wps:cNvSpPr txBox="1"/>
                        <wps:spPr>
                          <a:xfrm>
                            <a:off x="2402" y="346286"/>
                            <a:ext cx="3311" cy="11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田家庵区交警一大队（二大队 ）</w:t>
                              </w: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电话：0554-3622187</w:t>
                              </w:r>
                            </w:p>
                          </w:txbxContent>
                        </wps:txbx>
                        <wps:bodyPr anchor="ctr" anchorCtr="0" upright="1"/>
                      </wps:wsp>
                      <wps:wsp>
                        <wps:cNvPr id="1002" name="文本框 659"/>
                        <wps:cNvSpPr txBox="1"/>
                        <wps:spPr>
                          <a:xfrm>
                            <a:off x="2403" y="350922"/>
                            <a:ext cx="3454" cy="13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Cs w:val="21"/>
                                </w:rPr>
                                <w:t>对发现的</w:t>
                              </w:r>
                              <w:r>
                                <w:rPr>
                                  <w:rFonts w:hint="eastAsia" w:hAnsi="宋体" w:cs="宋体"/>
                                  <w:kern w:val="0"/>
                                </w:rPr>
                                <w:t>道路交通安全违法行为，及时纠正</w:t>
                              </w:r>
                            </w:p>
                          </w:txbxContent>
                        </wps:txbx>
                        <wps:bodyPr anchor="ctr" anchorCtr="0" upright="1"/>
                      </wps:wsp>
                      <wps:wsp>
                        <wps:cNvPr id="1007" name="直接连接符 656"/>
                        <wps:cNvCnPr>
                          <a:endCxn id="1012" idx="0"/>
                        </wps:cNvCnPr>
                        <wps:spPr>
                          <a:xfrm>
                            <a:off x="8922" y="350620"/>
                            <a:ext cx="0" cy="782"/>
                          </a:xfrm>
                          <a:prstGeom prst="line">
                            <a:avLst/>
                          </a:prstGeom>
                          <a:ln w="9525" cap="flat" cmpd="sng">
                            <a:solidFill>
                              <a:srgbClr val="000000"/>
                            </a:solidFill>
                            <a:prstDash val="solid"/>
                            <a:headEnd type="none" w="med" len="med"/>
                            <a:tailEnd type="triangle" w="med" len="med"/>
                          </a:ln>
                        </wps:spPr>
                        <wps:bodyPr anchor="ctr" anchorCtr="0" upright="1"/>
                      </wps:wsp>
                      <wps:wsp>
                        <wps:cNvPr id="1012" name="文本框 658"/>
                        <wps:cNvSpPr txBox="1"/>
                        <wps:spPr>
                          <a:xfrm>
                            <a:off x="7266" y="351402"/>
                            <a:ext cx="3311" cy="11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hAnsi="宋体" w:cs="宋体"/>
                                  <w:kern w:val="0"/>
                                </w:rPr>
                                <w:t>对发现的安全事故隐患</w:t>
                              </w:r>
                              <w:r>
                                <w:rPr>
                                  <w:rFonts w:hint="eastAsia" w:ascii="宋体" w:hAnsi="宋体"/>
                                  <w:szCs w:val="21"/>
                                </w:rPr>
                                <w:t>及时上报</w:t>
                              </w:r>
                              <w:r>
                                <w:rPr>
                                  <w:rFonts w:hint="eastAsia" w:ascii="宋体" w:hAnsi="宋体"/>
                                  <w:szCs w:val="21"/>
                                  <w:lang w:val="en-US" w:eastAsia="zh-CN"/>
                                </w:rPr>
                                <w:t>有关部门</w:t>
                              </w:r>
                              <w:r>
                                <w:rPr>
                                  <w:rFonts w:hint="eastAsia" w:ascii="宋体" w:hAnsi="宋体"/>
                                  <w:szCs w:val="21"/>
                                </w:rPr>
                                <w:t>处理</w:t>
                              </w:r>
                            </w:p>
                          </w:txbxContent>
                        </wps:txbx>
                        <wps:bodyPr anchor="ctr" anchorCtr="0" upright="1"/>
                      </wps:wsp>
                      <wps:wsp>
                        <wps:cNvPr id="1078" name="直接连接符 657"/>
                        <wps:cNvCnPr/>
                        <wps:spPr>
                          <a:xfrm>
                            <a:off x="4063" y="350120"/>
                            <a:ext cx="11" cy="801"/>
                          </a:xfrm>
                          <a:prstGeom prst="line">
                            <a:avLst/>
                          </a:prstGeom>
                          <a:ln w="9525" cap="flat" cmpd="sng">
                            <a:solidFill>
                              <a:srgbClr val="000000"/>
                            </a:solidFill>
                            <a:prstDash val="solid"/>
                            <a:headEnd type="none" w="med" len="med"/>
                            <a:tailEnd type="triangle" w="med" len="med"/>
                          </a:ln>
                        </wps:spPr>
                        <wps:bodyPr anchor="ctr" anchorCtr="0" upright="1"/>
                      </wps:wsp>
                      <wps:wsp>
                        <wps:cNvPr id="1079" name="直接连接符 661"/>
                        <wps:cNvCnPr/>
                        <wps:spPr>
                          <a:xfrm>
                            <a:off x="4043" y="352289"/>
                            <a:ext cx="0" cy="860"/>
                          </a:xfrm>
                          <a:prstGeom prst="line">
                            <a:avLst/>
                          </a:prstGeom>
                          <a:ln w="9525" cap="flat" cmpd="sng">
                            <a:solidFill>
                              <a:srgbClr val="000000"/>
                            </a:solidFill>
                            <a:prstDash val="solid"/>
                            <a:headEnd type="none" w="med" len="med"/>
                            <a:tailEnd type="triangle" w="med" len="med"/>
                          </a:ln>
                        </wps:spPr>
                        <wps:bodyPr anchor="ctr" anchorCtr="0" upright="1"/>
                      </wps:wsp>
                      <wps:wsp>
                        <wps:cNvPr id="1080" name="文本框 650"/>
                        <wps:cNvSpPr txBox="1"/>
                        <wps:spPr>
                          <a:xfrm>
                            <a:off x="7266" y="346249"/>
                            <a:ext cx="3311"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81" name="直接连接符 660"/>
                        <wps:cNvCnPr>
                          <a:stCxn id="1012" idx="2"/>
                          <a:endCxn id="1089" idx="0"/>
                        </wps:cNvCnPr>
                        <wps:spPr>
                          <a:xfrm>
                            <a:off x="8922" y="352508"/>
                            <a:ext cx="0" cy="781"/>
                          </a:xfrm>
                          <a:prstGeom prst="line">
                            <a:avLst/>
                          </a:prstGeom>
                          <a:ln w="9525" cap="flat" cmpd="sng">
                            <a:solidFill>
                              <a:srgbClr val="000000"/>
                            </a:solidFill>
                            <a:prstDash val="solid"/>
                            <a:headEnd type="none" w="med" len="med"/>
                            <a:tailEnd type="triangle" w="med" len="med"/>
                          </a:ln>
                        </wps:spPr>
                        <wps:bodyPr anchor="ctr" anchorCtr="0" upright="1"/>
                      </wps:wsp>
                      <wps:wsp>
                        <wps:cNvPr id="1082" name="文本框 655"/>
                        <wps:cNvSpPr txBox="1"/>
                        <wps:spPr>
                          <a:xfrm>
                            <a:off x="2436" y="348061"/>
                            <a:ext cx="3392" cy="20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wps:txbx>
                        <wps:bodyPr anchor="ctr" anchorCtr="0" upright="1"/>
                      </wps:wsp>
                      <wps:wsp>
                        <wps:cNvPr id="1083" name="文本框 666"/>
                        <wps:cNvSpPr txBox="1"/>
                        <wps:spPr>
                          <a:xfrm>
                            <a:off x="7266" y="347856"/>
                            <a:ext cx="3311" cy="9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wps:txbx>
                        <wps:bodyPr anchor="ctr" anchorCtr="0" upright="1"/>
                      </wps:wsp>
                      <wps:wsp>
                        <wps:cNvPr id="1084" name="直接连接符 652"/>
                        <wps:cNvCnPr/>
                        <wps:spPr>
                          <a:xfrm>
                            <a:off x="4037" y="347429"/>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1085" name="文本框 667"/>
                        <wps:cNvSpPr txBox="1"/>
                        <wps:spPr>
                          <a:xfrm>
                            <a:off x="2402" y="355002"/>
                            <a:ext cx="3435"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wps:txbx>
                        <wps:bodyPr anchor="ctr" anchorCtr="0" upright="1"/>
                      </wps:wsp>
                      <wps:wsp>
                        <wps:cNvPr id="1086" name="直接连接符 653"/>
                        <wps:cNvCnPr>
                          <a:endCxn id="1083" idx="0"/>
                        </wps:cNvCnPr>
                        <wps:spPr>
                          <a:xfrm>
                            <a:off x="8920" y="347394"/>
                            <a:ext cx="2" cy="462"/>
                          </a:xfrm>
                          <a:prstGeom prst="line">
                            <a:avLst/>
                          </a:prstGeom>
                          <a:ln w="9525" cap="flat" cmpd="sng">
                            <a:solidFill>
                              <a:srgbClr val="000000"/>
                            </a:solidFill>
                            <a:prstDash val="solid"/>
                            <a:headEnd type="none" w="med" len="med"/>
                            <a:tailEnd type="triangle" w="med" len="med"/>
                          </a:ln>
                        </wps:spPr>
                        <wps:bodyPr anchor="ctr" anchorCtr="0" upright="1"/>
                      </wps:wsp>
                      <wps:wsp>
                        <wps:cNvPr id="1087" name="直接连接符 665"/>
                        <wps:cNvCnPr/>
                        <wps:spPr>
                          <a:xfrm flipH="1">
                            <a:off x="4036" y="354181"/>
                            <a:ext cx="0" cy="836"/>
                          </a:xfrm>
                          <a:prstGeom prst="line">
                            <a:avLst/>
                          </a:prstGeom>
                          <a:ln w="9525" cap="flat" cmpd="sng">
                            <a:solidFill>
                              <a:srgbClr val="000000"/>
                            </a:solidFill>
                            <a:prstDash val="solid"/>
                            <a:headEnd type="none" w="med" len="med"/>
                            <a:tailEnd type="triangle" w="med" len="med"/>
                          </a:ln>
                        </wps:spPr>
                        <wps:bodyPr anchor="ctr" anchorCtr="0" upright="1"/>
                      </wps:wsp>
                      <wps:wsp>
                        <wps:cNvPr id="1089" name="文本框 662"/>
                        <wps:cNvSpPr txBox="1"/>
                        <wps:spPr>
                          <a:xfrm>
                            <a:off x="7266" y="353289"/>
                            <a:ext cx="3310" cy="11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r>
                                <w:rPr>
                                  <w:rFonts w:hint="eastAsia" w:ascii="宋体" w:hAnsi="宋体"/>
                                  <w:sz w:val="21"/>
                                  <w:szCs w:val="21"/>
                                  <w:lang w:eastAsia="zh-CN"/>
                                </w:rPr>
                                <w:t>。</w:t>
                              </w:r>
                            </w:p>
                            <w:p>
                              <w:pPr>
                                <w:spacing w:line="320" w:lineRule="exact"/>
                                <w:rPr>
                                  <w:rFonts w:hint="eastAsia" w:ascii="宋体" w:hAnsi="宋体"/>
                                  <w:szCs w:val="21"/>
                                </w:rPr>
                              </w:pPr>
                            </w:p>
                          </w:txbxContent>
                        </wps:txbx>
                        <wps:bodyPr anchor="ctr" anchorCtr="0" upright="1"/>
                      </wps:wsp>
                      <wps:wsp>
                        <wps:cNvPr id="1090" name="文本框 663"/>
                        <wps:cNvSpPr txBox="1"/>
                        <wps:spPr>
                          <a:xfrm>
                            <a:off x="2405" y="353123"/>
                            <a:ext cx="3499" cy="10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1.65pt;margin-top:12.1pt;height:551.65pt;width:441.25pt;z-index:251692032;mso-width-relative:page;mso-height-relative:page;" coordorigin="2402,345068" coordsize="8590,11033" o:gfxdata="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H5m9pTbAAAACgEAAA8AAAAAAAAAAQAg&#10;AAAAIgAAAGRycy9kb3ducmV2LnhtbFBLAQIUABQAAAAIAIdO4kC01Q2r1AUAAKYyAAAOAAAAAAAA&#10;AAEAIAAAACoBAABkcnMvZTJvRG9jLnhtbFBLBQYAAAAABgAGAFkBAABwCQAAAAA=&#10;">
                <o:lock v:ext="edit" aspectratio="f"/>
                <v:shape id="文本框 646" o:spid="_x0000_s1026" o:spt="202" type="#_x0000_t202" style="position:absolute;left:2458;top:345068;height:667;width:8534;v-text-anchor:middle;" fillcolor="#FFFFFF" filled="t" stroked="t" coordsize="21600,21600" o:gfxdata="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jlA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default"/>
                            <w:b/>
                            <w:sz w:val="32"/>
                            <w:szCs w:val="32"/>
                            <w:lang w:val="en-US" w:eastAsia="zh-CN"/>
                          </w:rPr>
                        </w:pPr>
                        <w:r>
                          <w:rPr>
                            <w:rFonts w:hint="eastAsia"/>
                            <w:b/>
                            <w:sz w:val="32"/>
                            <w:szCs w:val="32"/>
                            <w:lang w:val="en-US" w:eastAsia="zh-CN"/>
                          </w:rPr>
                          <w:t>道路交通领域安全监管执法</w:t>
                        </w:r>
                      </w:p>
                    </w:txbxContent>
                  </v:textbox>
                </v:shape>
                <v:line id="直接连接符 649" o:spid="_x0000_s1026" o:spt="20" style="position:absolute;left:4036;top:345754;flip:x;height:510;width:0;" filled="f" stroked="t" coordsize="21600,21600" o:gfxdata="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sOL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48" o:spid="_x0000_s1026" o:spt="20" style="position:absolute;left:8868;top:345722;height:510;width:2;" filled="f" stroked="t" coordsize="21600,21600" o:gfxdata="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MD+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4" o:spid="_x0000_s1026" o:spt="202" type="#_x0000_t202" style="position:absolute;left:7266;top:349561;height:1060;width:3311;v-text-anchor:middle;" fillcolor="#FFFFFF" filled="t" stroked="t" coordsize="21600,21600" o:gfxdata="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0+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hAnsi="宋体" w:cs="宋体"/>
                            <w:kern w:val="0"/>
                          </w:rPr>
                          <w:t>对辖区内乡级、村级道路安全隐患进行全面排查，建立工作台账，及时消除安全隐患</w:t>
                        </w:r>
                      </w:p>
                    </w:txbxContent>
                  </v:textbox>
                </v:shape>
                <v:shape id="文本框 651" o:spid="_x0000_s1026" o:spt="202" type="#_x0000_t202" style="position:absolute;left:2402;top:346286;height:1142;width:3311;v-text-anchor:middle;" fillcolor="#FFFFFF" filled="t" stroked="t" coordsize="21600,21600" o:gfxdata="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ys2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田家庵区交警一大队（二大队 ）</w:t>
                        </w: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电话：0554-3622187</w:t>
                        </w:r>
                      </w:p>
                    </w:txbxContent>
                  </v:textbox>
                </v:shape>
                <v:shape id="文本框 659" o:spid="_x0000_s1026" o:spt="202" type="#_x0000_t202" style="position:absolute;left:2403;top:350922;height:1351;width:3454;v-text-anchor:middle;" fillcolor="#FFFFFF" filled="t" stroked="t" coordsize="21600,21600" o:gfxdata="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siIW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Cs w:val="21"/>
                          </w:rPr>
                          <w:t>对发现的</w:t>
                        </w:r>
                        <w:r>
                          <w:rPr>
                            <w:rFonts w:hint="eastAsia" w:hAnsi="宋体" w:cs="宋体"/>
                            <w:kern w:val="0"/>
                          </w:rPr>
                          <w:t>道路交通安全违法行为，及时纠正</w:t>
                        </w:r>
                      </w:p>
                    </w:txbxContent>
                  </v:textbox>
                </v:shape>
                <v:line id="直接连接符 656" o:spid="_x0000_s1026" o:spt="20" style="position:absolute;left:8922;top:350620;height:782;width:0;" filled="f" stroked="t" coordsize="21600,21600" o:gfxdata="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8v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8" o:spid="_x0000_s1026" o:spt="202" type="#_x0000_t202" style="position:absolute;left:7266;top:351402;height:1106;width:3311;v-text-anchor:middle;" fillcolor="#FFFFFF" filled="t" stroked="t" coordsize="21600,21600" o:gfxdata="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1Hli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宋体" w:hAnsi="宋体"/>
                            <w:sz w:val="24"/>
                          </w:rPr>
                        </w:pPr>
                        <w:r>
                          <w:rPr>
                            <w:rFonts w:hint="eastAsia" w:hAnsi="宋体" w:cs="宋体"/>
                            <w:kern w:val="0"/>
                          </w:rPr>
                          <w:t>对发现的安全事故隐患</w:t>
                        </w:r>
                        <w:r>
                          <w:rPr>
                            <w:rFonts w:hint="eastAsia" w:ascii="宋体" w:hAnsi="宋体"/>
                            <w:szCs w:val="21"/>
                          </w:rPr>
                          <w:t>及时上报</w:t>
                        </w:r>
                        <w:r>
                          <w:rPr>
                            <w:rFonts w:hint="eastAsia" w:ascii="宋体" w:hAnsi="宋体"/>
                            <w:szCs w:val="21"/>
                            <w:lang w:val="en-US" w:eastAsia="zh-CN"/>
                          </w:rPr>
                          <w:t>有关部门</w:t>
                        </w:r>
                        <w:r>
                          <w:rPr>
                            <w:rFonts w:hint="eastAsia" w:ascii="宋体" w:hAnsi="宋体"/>
                            <w:szCs w:val="21"/>
                          </w:rPr>
                          <w:t>处理</w:t>
                        </w:r>
                      </w:p>
                    </w:txbxContent>
                  </v:textbox>
                </v:shape>
                <v:line id="直接连接符 657" o:spid="_x0000_s1026" o:spt="20" style="position:absolute;left:4063;top:350120;height:801;width:11;" filled="f" stroked="t" coordsize="21600,21600" o:gfxdata="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VGb&#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61" o:spid="_x0000_s1026" o:spt="20" style="position:absolute;left:4043;top:352289;height:860;width:0;" filled="f" stroked="t" coordsize="21600,21600" o:gfxdata="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0" o:spid="_x0000_s1026" o:spt="202" type="#_x0000_t202" style="position:absolute;left:7266;top:346249;height:1134;width:3311;v-text-anchor:middle;" fillcolor="#FFFFFF" filled="t" stroked="t" coordsize="21600,21600" o:gfxdata="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hsD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8922;top:352508;height:781;width:0;" filled="f" stroked="t" coordsize="21600,21600" o:gfxdata="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kI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5" o:spid="_x0000_s1026" o:spt="202" type="#_x0000_t202" style="position:absolute;left:2436;top:348061;height:2057;width:3392;v-text-anchor:middle;" fillcolor="#FFFFFF" filled="t" stroked="t" coordsize="21600,21600" o:gfxdata="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i9+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eastAsiaTheme="minorEastAsia"/>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v:textbox>
                </v:shape>
                <v:shape id="文本框 666" o:spid="_x0000_s1026" o:spt="202" type="#_x0000_t202" style="position:absolute;left:7266;top:347856;height:924;width:3311;v-text-anchor:middle;" fillcolor="#FFFFFF" filled="t" stroked="t" coordsize="21600,21600" o:gfxdata="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szLkS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eastAsiaTheme="minorEastAsia"/>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v:textbox>
                </v:shape>
                <v:line id="直接连接符 652" o:spid="_x0000_s1026" o:spt="20" style="position:absolute;left:4037;top:347429;height:624;width:0;" filled="f" stroked="t" coordsize="21600,21600" o:gfxdata="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nh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7" o:spid="_x0000_s1026" o:spt="202" type="#_x0000_t202" style="position:absolute;left:2402;top:355002;height:1099;width:3435;v-text-anchor:middle;" fillcolor="#FFFFFF" filled="t" stroked="t" coordsize="21600,21600" o:gfxdata="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WE6u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v:textbox>
                </v:shape>
                <v:line id="直接连接符 653" o:spid="_x0000_s1026" o:spt="20" style="position:absolute;left:8920;top:347394;height:462;width:2;" filled="f" stroked="t" coordsize="21600,21600" o:gfxdata="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9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5" o:spid="_x0000_s1026" o:spt="20" style="position:absolute;left:4036;top:354181;flip:x;height:836;width:0;" filled="f" stroked="t" coordsize="21600,21600" o:gfxdata="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2u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2" o:spid="_x0000_s1026" o:spt="202" type="#_x0000_t202" style="position:absolute;left:7266;top:353289;height:1158;width:3310;v-text-anchor:middle;" fillcolor="#FFFFFF" filled="t" stroked="t" coordsize="21600,21600" o:gfxdata="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bGa6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r>
                          <w:rPr>
                            <w:rFonts w:hint="eastAsia" w:ascii="宋体" w:hAnsi="宋体"/>
                            <w:sz w:val="21"/>
                            <w:szCs w:val="21"/>
                            <w:lang w:eastAsia="zh-CN"/>
                          </w:rPr>
                          <w:t>。</w:t>
                        </w:r>
                      </w:p>
                      <w:p>
                        <w:pPr>
                          <w:spacing w:line="320" w:lineRule="exact"/>
                          <w:rPr>
                            <w:rFonts w:hint="eastAsia" w:ascii="宋体" w:hAnsi="宋体"/>
                            <w:szCs w:val="21"/>
                          </w:rPr>
                        </w:pPr>
                      </w:p>
                    </w:txbxContent>
                  </v:textbox>
                </v:shape>
                <v:shape id="文本框 663" o:spid="_x0000_s1026" o:spt="202" type="#_x0000_t202" style="position:absolute;left:2405;top:353123;height:1048;width:3499;v-text-anchor:middle;" fillcolor="#FFFFFF" filled="t" stroked="t" coordsize="21600,21600" o:gfxdata="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b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highlight w:val="none"/>
        </w:rPr>
        <mc:AlternateContent>
          <mc:Choice Requires="wps">
            <w:drawing>
              <wp:anchor distT="0" distB="0" distL="114300" distR="114300" simplePos="0" relativeHeight="251693056" behindDoc="0" locked="0" layoutInCell="1" allowOverlap="1">
                <wp:simplePos x="0" y="0"/>
                <wp:positionH relativeFrom="column">
                  <wp:posOffset>4232275</wp:posOffset>
                </wp:positionH>
                <wp:positionV relativeFrom="paragraph">
                  <wp:posOffset>133350</wp:posOffset>
                </wp:positionV>
                <wp:extent cx="0" cy="495935"/>
                <wp:effectExtent l="38100" t="0" r="38100" b="18415"/>
                <wp:wrapNone/>
                <wp:docPr id="1092" name="直接连接符 657"/>
                <wp:cNvGraphicFramePr/>
                <a:graphic xmlns:a="http://schemas.openxmlformats.org/drawingml/2006/main">
                  <a:graphicData uri="http://schemas.microsoft.com/office/word/2010/wordprocessingShape">
                    <wps:wsp>
                      <wps:cNvCnPr>
                        <a:stCxn id="1083" idx="2"/>
                        <a:endCxn id="999" idx="0"/>
                      </wps:cNvCnPr>
                      <wps:spPr>
                        <a:xfrm>
                          <a:off x="0" y="0"/>
                          <a:ext cx="0" cy="495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657" o:spid="_x0000_s1026" o:spt="20" style="position:absolute;left:0pt;margin-left:333.25pt;margin-top:10.5pt;height:39.05pt;width:0pt;z-index:251693056;mso-width-relative:page;mso-height-relative:page;" filled="f" stroked="t" coordsize="21600,21600" o:gfxdata="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sg2H7YAAAACQEA&#10;AA8AAAAAAAAAAQAgAAAAIgAAAGRycy9kb3ducmV2LnhtbFBLAQIUABQAAAAIAIdO4kCfzdbfGgIA&#10;ADEEAAAOAAAAAAAAAAEAIAAAACcBAABkcnMvZTJvRG9jLnhtbFBLBQYAAAAABgAGAFkBAACzBQAA&#10;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pPr>
        <w:jc w:val="left"/>
        <w:rPr>
          <w:rFonts w:hint="eastAsia"/>
          <w:b/>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8、对违反土地管理法律法规行为的监管执法</w:t>
      </w:r>
    </w:p>
    <w:p>
      <w:pPr>
        <w:widowControl w:val="0"/>
        <w:numPr>
          <w:ilvl w:val="0"/>
          <w:numId w:val="0"/>
        </w:numPr>
        <w:jc w:val="left"/>
        <w:rPr>
          <w:rFonts w:hint="eastAsia"/>
          <w:b/>
          <w:sz w:val="32"/>
          <w:szCs w:val="32"/>
          <w:highlight w:val="none"/>
        </w:rPr>
      </w:pPr>
      <w:r>
        <w:rPr>
          <w:sz w:val="28"/>
          <w:highlight w:val="none"/>
        </w:rPr>
        <mc:AlternateContent>
          <mc:Choice Requires="wpg">
            <w:drawing>
              <wp:anchor distT="0" distB="0" distL="114300" distR="114300" simplePos="0" relativeHeight="251789312" behindDoc="0" locked="0" layoutInCell="1" allowOverlap="1">
                <wp:simplePos x="0" y="0"/>
                <wp:positionH relativeFrom="column">
                  <wp:posOffset>-239395</wp:posOffset>
                </wp:positionH>
                <wp:positionV relativeFrom="paragraph">
                  <wp:posOffset>228600</wp:posOffset>
                </wp:positionV>
                <wp:extent cx="6081395" cy="7886065"/>
                <wp:effectExtent l="5080" t="4445" r="9525" b="15240"/>
                <wp:wrapNone/>
                <wp:docPr id="584" name="组合 584"/>
                <wp:cNvGraphicFramePr/>
                <a:graphic xmlns:a="http://schemas.openxmlformats.org/drawingml/2006/main">
                  <a:graphicData uri="http://schemas.microsoft.com/office/word/2010/wordprocessingGroup">
                    <wpg:wgp>
                      <wpg:cNvGrpSpPr/>
                      <wpg:grpSpPr>
                        <a:xfrm>
                          <a:off x="0" y="0"/>
                          <a:ext cx="6081395" cy="7885959"/>
                          <a:chOff x="3337" y="19736"/>
                          <a:chExt cx="9577" cy="12672"/>
                        </a:xfrm>
                      </wpg:grpSpPr>
                      <wps:wsp>
                        <wps:cNvPr id="449" name="文本框 571"/>
                        <wps:cNvSpPr txBox="1"/>
                        <wps:spPr>
                          <a:xfrm>
                            <a:off x="3770" y="19736"/>
                            <a:ext cx="8535" cy="6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wps:txbx>
                        <wps:bodyPr anchor="ctr" anchorCtr="0" upright="1"/>
                      </wps:wsp>
                      <wps:wsp>
                        <wps:cNvPr id="574" name="文本框 574"/>
                        <wps:cNvSpPr txBox="1"/>
                        <wps:spPr>
                          <a:xfrm>
                            <a:off x="3337" y="20971"/>
                            <a:ext cx="3022" cy="1551"/>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txbxContent>
                        </wps:txbx>
                        <wps:bodyPr anchor="ctr" anchorCtr="0" upright="1"/>
                      </wps:wsp>
                      <wps:wsp>
                        <wps:cNvPr id="573" name="直接连接符 573"/>
                        <wps:cNvCnPr/>
                        <wps:spPr>
                          <a:xfrm>
                            <a:off x="11458" y="20450"/>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450" name="直接连接符 581"/>
                        <wps:cNvCnPr/>
                        <wps:spPr>
                          <a:xfrm>
                            <a:off x="4789" y="2481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575" name="文本框 575"/>
                        <wps:cNvSpPr txBox="1"/>
                        <wps:spPr>
                          <a:xfrm>
                            <a:off x="10052" y="20990"/>
                            <a:ext cx="2835" cy="11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280" w:firstLineChars="1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53" name="文本框 579"/>
                        <wps:cNvSpPr txBox="1"/>
                        <wps:spPr>
                          <a:xfrm>
                            <a:off x="3337" y="23290"/>
                            <a:ext cx="2835" cy="1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wps:txbx>
                        <wps:bodyPr anchor="ctr" anchorCtr="0" upright="1"/>
                      </wps:wsp>
                      <wps:wsp>
                        <wps:cNvPr id="460" name="文本框 583"/>
                        <wps:cNvSpPr txBox="1"/>
                        <wps:spPr>
                          <a:xfrm>
                            <a:off x="3337" y="25451"/>
                            <a:ext cx="2835" cy="12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对发现的违法线索进行初步核实，报市自然资源和规划局进行处理。</w:t>
                              </w:r>
                            </w:p>
                          </w:txbxContent>
                        </wps:txbx>
                        <wps:bodyPr anchor="ctr" anchorCtr="0" upright="1"/>
                      </wps:wsp>
                      <wps:wsp>
                        <wps:cNvPr id="576" name="直接连接符 576"/>
                        <wps:cNvCnPr/>
                        <wps:spPr>
                          <a:xfrm flipH="1">
                            <a:off x="4747" y="2259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461" name="直接连接符 577"/>
                        <wps:cNvCnPr/>
                        <wps:spPr>
                          <a:xfrm>
                            <a:off x="11440" y="2218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462" name="文本框 578"/>
                        <wps:cNvSpPr txBox="1"/>
                        <wps:spPr>
                          <a:xfrm>
                            <a:off x="10052" y="22769"/>
                            <a:ext cx="2835" cy="2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统筹乡镇（街道）、村（社区）网格监管力量，对辖区内违反土地管理等违法行为进行日常巡查，发现违法行为及时制止，督促违法当事人进行整改。</w:t>
                              </w:r>
                            </w:p>
                          </w:txbxContent>
                        </wps:txbx>
                        <wps:bodyPr anchor="ctr" anchorCtr="0" upright="1"/>
                      </wps:wsp>
                      <wps:wsp>
                        <wps:cNvPr id="463" name="文本框 582"/>
                        <wps:cNvSpPr txBox="1"/>
                        <wps:spPr>
                          <a:xfrm>
                            <a:off x="10052" y="25467"/>
                            <a:ext cx="2835" cy="21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对发现的违法线索进行初步核实，属农村村民未经批准非法占用土地建住宅的移交农业农村部门进行查处；其余土地违法行为移交自然资源和规划部门进行查处。</w:t>
                              </w:r>
                            </w:p>
                          </w:txbxContent>
                        </wps:txbx>
                        <wps:bodyPr anchor="ctr" anchorCtr="0" upright="1"/>
                      </wps:wsp>
                      <wps:wsp>
                        <wps:cNvPr id="572" name="文本框 586"/>
                        <wps:cNvSpPr txBox="1"/>
                        <wps:spPr>
                          <a:xfrm>
                            <a:off x="10052" y="27962"/>
                            <a:ext cx="2835" cy="10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w:t>
                              </w:r>
                              <w:r>
                                <w:rPr>
                                  <w:rFonts w:hint="eastAsia" w:ascii="宋体" w:hAnsi="宋体"/>
                                  <w:sz w:val="21"/>
                                  <w:szCs w:val="21"/>
                                  <w:lang w:val="en-US" w:eastAsia="zh-CN"/>
                                </w:rPr>
                                <w:t>农业农村部门</w:t>
                              </w:r>
                              <w:r>
                                <w:rPr>
                                  <w:rFonts w:hint="eastAsia" w:ascii="宋体" w:hAnsi="宋体"/>
                                  <w:sz w:val="21"/>
                                  <w:szCs w:val="21"/>
                                </w:rPr>
                                <w:t>进行实地核查、调查取证、出具相关情况说明</w:t>
                              </w:r>
                              <w:r>
                                <w:rPr>
                                  <w:rFonts w:hint="eastAsia" w:ascii="宋体" w:hAnsi="宋体"/>
                                  <w:szCs w:val="21"/>
                                </w:rPr>
                                <w:t>等。</w:t>
                              </w:r>
                            </w:p>
                            <w:p>
                              <w:pPr>
                                <w:jc w:val="center"/>
                                <w:rPr>
                                  <w:rFonts w:hint="eastAsia" w:ascii="宋体" w:hAnsi="宋体"/>
                                  <w:sz w:val="24"/>
                                </w:rPr>
                              </w:pPr>
                            </w:p>
                          </w:txbxContent>
                        </wps:txbx>
                        <wps:bodyPr anchor="ctr" anchorCtr="0" upright="1"/>
                      </wps:wsp>
                      <wps:wsp>
                        <wps:cNvPr id="622" name="直接连接符 584"/>
                        <wps:cNvCnPr/>
                        <wps:spPr>
                          <a:xfrm flipH="1">
                            <a:off x="11402" y="27678"/>
                            <a:ext cx="7" cy="301"/>
                          </a:xfrm>
                          <a:prstGeom prst="line">
                            <a:avLst/>
                          </a:prstGeom>
                          <a:ln w="9525" cap="flat" cmpd="sng">
                            <a:solidFill>
                              <a:srgbClr val="000000"/>
                            </a:solidFill>
                            <a:prstDash val="solid"/>
                            <a:headEnd type="none" w="med" len="med"/>
                            <a:tailEnd type="triangle" w="med" len="med"/>
                          </a:ln>
                        </wps:spPr>
                        <wps:bodyPr anchor="ctr" anchorCtr="0" upright="1"/>
                      </wps:wsp>
                      <wps:wsp>
                        <wps:cNvPr id="624" name="直接连接符 589"/>
                        <wps:cNvCnPr/>
                        <wps:spPr>
                          <a:xfrm flipH="1">
                            <a:off x="11450" y="29026"/>
                            <a:ext cx="3" cy="510"/>
                          </a:xfrm>
                          <a:prstGeom prst="line">
                            <a:avLst/>
                          </a:prstGeom>
                          <a:ln w="9525" cap="flat" cmpd="sng">
                            <a:solidFill>
                              <a:srgbClr val="000000"/>
                            </a:solidFill>
                            <a:prstDash val="solid"/>
                            <a:headEnd type="none" w="med" len="med"/>
                            <a:tailEnd type="triangle" w="med" len="med"/>
                          </a:ln>
                        </wps:spPr>
                        <wps:bodyPr anchor="ctr" anchorCtr="0" upright="1"/>
                      </wps:wsp>
                      <wps:wsp>
                        <wps:cNvPr id="752" name="文本框 595"/>
                        <wps:cNvSpPr txBox="1"/>
                        <wps:spPr>
                          <a:xfrm>
                            <a:off x="10066" y="31460"/>
                            <a:ext cx="2835" cy="9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协助执行有关处理决定，落实行政处分建议</w:t>
                              </w:r>
                            </w:p>
                          </w:txbxContent>
                        </wps:txbx>
                        <wps:bodyPr anchor="ctr" anchorCtr="0" upright="1"/>
                      </wps:wsp>
                      <wps:wsp>
                        <wps:cNvPr id="1021" name="文本框 591"/>
                        <wps:cNvSpPr txBox="1"/>
                        <wps:spPr>
                          <a:xfrm>
                            <a:off x="10079" y="29543"/>
                            <a:ext cx="2835" cy="14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4"/>
                                </w:rPr>
                              </w:pPr>
                              <w:r>
                                <w:rPr>
                                  <w:rFonts w:hint="eastAsia" w:ascii="宋体" w:hAnsi="宋体"/>
                                  <w:sz w:val="21"/>
                                  <w:szCs w:val="21"/>
                                  <w:lang w:val="en-US" w:eastAsia="zh-CN"/>
                                </w:rPr>
                                <w:t>配合自然资源和规划部门或农业农村部门进行行政处罚法律文书的送达、属地相关责任人员处理、违法行为整改等。</w:t>
                              </w:r>
                            </w:p>
                            <w:p>
                              <w:pPr>
                                <w:spacing w:line="320" w:lineRule="exact"/>
                                <w:rPr>
                                  <w:rFonts w:hint="eastAsia" w:ascii="宋体" w:hAnsi="宋体"/>
                                  <w:szCs w:val="21"/>
                                </w:rPr>
                              </w:pPr>
                            </w:p>
                          </w:txbxContent>
                        </wps:txbx>
                        <wps:bodyPr anchor="ctr" anchorCtr="0" upright="1"/>
                      </wps:wsp>
                      <wps:wsp>
                        <wps:cNvPr id="1063" name="直接连接符 593"/>
                        <wps:cNvCnPr/>
                        <wps:spPr>
                          <a:xfrm>
                            <a:off x="11434" y="30977"/>
                            <a:ext cx="0" cy="453"/>
                          </a:xfrm>
                          <a:prstGeom prst="line">
                            <a:avLst/>
                          </a:prstGeom>
                          <a:ln w="9525" cap="flat" cmpd="sng">
                            <a:solidFill>
                              <a:srgbClr val="000000"/>
                            </a:solidFill>
                            <a:prstDash val="solid"/>
                            <a:headEnd type="none" w="med" len="med"/>
                            <a:tailEnd type="triangle" w="med" len="med"/>
                          </a:ln>
                        </wps:spPr>
                        <wps:bodyPr anchor="ctr" anchorCtr="0" upright="1"/>
                      </wps:wsp>
                      <wps:wsp>
                        <wps:cNvPr id="1064" name="直接连接符 572"/>
                        <wps:cNvCnPr>
                          <a:endCxn id="574" idx="0"/>
                        </wps:cNvCnPr>
                        <wps:spPr>
                          <a:xfrm>
                            <a:off x="4848" y="2046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5" name="直接连接符 580"/>
                        <wps:cNvCnPr/>
                        <wps:spPr>
                          <a:xfrm>
                            <a:off x="11423" y="2490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66" name="直接连接符 442"/>
                        <wps:cNvCnPr/>
                        <wps:spPr>
                          <a:xfrm flipH="1">
                            <a:off x="8087" y="2045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7" name="文本框 448"/>
                        <wps:cNvSpPr txBox="1"/>
                        <wps:spPr>
                          <a:xfrm>
                            <a:off x="6724" y="20974"/>
                            <a:ext cx="2835" cy="119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8" name="文本框 449"/>
                        <wps:cNvSpPr txBox="1"/>
                        <wps:spPr>
                          <a:xfrm>
                            <a:off x="6757" y="22739"/>
                            <a:ext cx="2835" cy="16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9" name="直接连接符 450"/>
                        <wps:cNvCnPr/>
                        <wps:spPr>
                          <a:xfrm>
                            <a:off x="8094" y="2217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0" name="文本框 453"/>
                        <wps:cNvSpPr txBox="1"/>
                        <wps:spPr>
                          <a:xfrm>
                            <a:off x="6738" y="25009"/>
                            <a:ext cx="2835" cy="1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对发现的违法线索进行初步核实，对农村村民未经批准非法占用土地建住宅的土地违法行为进行依法进行处理。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1" name="文本框 460"/>
                        <wps:cNvSpPr txBox="1"/>
                        <wps:spPr>
                          <a:xfrm>
                            <a:off x="6669" y="27409"/>
                            <a:ext cx="2835" cy="5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pPr>
                              <w:r>
                                <w:rPr>
                                  <w:rFonts w:hint="eastAsia" w:ascii="宋体" w:hAnsi="宋体"/>
                                  <w:sz w:val="21"/>
                                  <w:szCs w:val="21"/>
                                  <w:lang w:val="en-US" w:eastAsia="zh-CN"/>
                                </w:rPr>
                                <w:t>实地核查、调查取证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2" name="文本框 462"/>
                        <wps:cNvSpPr txBox="1"/>
                        <wps:spPr>
                          <a:xfrm>
                            <a:off x="6669" y="28581"/>
                            <a:ext cx="2835" cy="5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宋体" w:hAnsi="宋体"/>
                                  <w:sz w:val="21"/>
                                  <w:szCs w:val="21"/>
                                  <w:lang w:val="en-US" w:eastAsia="zh-CN"/>
                                </w:rPr>
                                <w:t>依法实施处理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3" name="文本框 463"/>
                        <wps:cNvSpPr txBox="1"/>
                        <wps:spPr>
                          <a:xfrm>
                            <a:off x="6663" y="29778"/>
                            <a:ext cx="2835" cy="109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ascii="宋体" w:hAnsi="宋体"/>
                                  <w:sz w:val="21"/>
                                  <w:szCs w:val="21"/>
                                  <w:lang w:val="en-US" w:eastAsia="zh-CN"/>
                                </w:rPr>
                                <w:t>落实处理决定，向有关部门提出行政处分建议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4" name="直接连接符 464"/>
                        <wps:cNvCnPr/>
                        <wps:spPr>
                          <a:xfrm flipH="1">
                            <a:off x="8097" y="2444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5" name="直接连接符 1021"/>
                        <wps:cNvCnPr/>
                        <wps:spPr>
                          <a:xfrm>
                            <a:off x="8088" y="2682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6" name="直接连接符 1061"/>
                        <wps:cNvCnPr/>
                        <wps:spPr>
                          <a:xfrm flipH="1">
                            <a:off x="8093" y="2798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7" name="直接连接符 1062"/>
                        <wps:cNvCnPr/>
                        <wps:spPr>
                          <a:xfrm flipH="1">
                            <a:off x="8088" y="29143"/>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8.85pt;margin-top:18pt;height:620.95pt;width:478.85pt;z-index:251789312;mso-width-relative:page;mso-height-relative:page;" coordorigin="3337,19736" coordsize="9577,12672" o:gfxdata="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">
                <o:lock v:ext="edit" aspectratio="f"/>
                <v:shape id="文本框 571" o:spid="_x0000_s1026" o:spt="202" type="#_x0000_t202" style="position:absolute;left:3770;top:19736;height:697;width:8535;v-text-anchor:middle;" fillcolor="#FFFFFF" filled="t" stroked="t" coordsize="21600,21600" o:gfxdata="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QvX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v:textbox>
                </v:shape>
                <v:shape id="_x0000_s1026" o:spid="_x0000_s1026" o:spt="202" type="#_x0000_t202" style="position:absolute;left:3337;top:20971;height:1551;width:3022;v-text-anchor:middle;" fillcolor="#FFFFFF [3212]" filled="t" stroked="t" coordsize="21600,21600" o:gfxdata="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oRe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txbxContent>
                  </v:textbox>
                </v:shape>
                <v:line id="_x0000_s1026" o:spid="_x0000_s1026" o:spt="20" style="position:absolute;left:11458;top:20450;height:510;width:0;" filled="f" stroked="t" coordsize="21600,21600" o:gfxdata="UEsDBAoAAAAAAIdO4kAAAAAAAAAAAAAAAAAEAAAAZHJzL1BLAwQUAAAACACHTuJAVea/pcAAAADc&#10;AAAADwAAAGRycy9kb3ducmV2LnhtbEWPT2vCQBTE74LfYXmF3nSTlmpIXT0ULAWt4h/E3h7Z1ySY&#10;fRt2V02/fVcQPA4z8xtmMutMIy7kfG1ZQTpMQBAXVtdcKtjv5oMMhA/IGhvLpOCPPMym/d4Ec22v&#10;vKHLNpQiQtjnqKAKoc2l9EVFBv3QtsTR+7XOYIjSlVI7vEa4aeRLkoyk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r+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81" o:spid="_x0000_s1026" o:spt="20" style="position:absolute;left:4789;top:24810;height:567;width:0;" filled="f" stroked="t" coordsize="21600,21600" o:gfxdata="UEsDBAoAAAAAAIdO4kAAAAAAAAAAAAAAAAAEAAAAZHJzL1BLAwQUAAAACACHTuJAmGByL70AAADc&#10;AAAADwAAAGRycy9kb3ducmV2LnhtbEVPz2vCMBS+C/sfwhO8adrh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HI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0052;top:20990;height:1191;width:2835;v-text-anchor:middle;" fillcolor="#FFFFFF" filled="t" stroked="t" coordsize="21600,21600" o:gfxdata="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Tge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ind w:firstLine="280" w:firstLineChars="1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579" o:spid="_x0000_s1026" o:spt="202" type="#_x0000_t202" style="position:absolute;left:3337;top:23290;height:1502;width:2835;v-text-anchor:middle;" fillcolor="#FFFFFF" filled="t" stroked="t" coordsize="21600,21600" o:gfxdata="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Vjm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v:textbox>
                </v:shape>
                <v:shape id="文本框 583" o:spid="_x0000_s1026" o:spt="202" type="#_x0000_t202" style="position:absolute;left:3337;top:25451;height:1253;width:2835;v-text-anchor:middle;" fillcolor="#FFFFFF" filled="t" stroked="t" coordsize="21600,21600" o:gfxdata="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r2q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对发现的违法线索进行初步核实，报市自然资源和规划局进行处理。</w:t>
                        </w:r>
                      </w:p>
                    </w:txbxContent>
                  </v:textbox>
                </v:shape>
                <v:line id="_x0000_s1026" o:spid="_x0000_s1026" o:spt="20" style="position:absolute;left:4747;top:22591;flip:x;height:567;width:0;" filled="f" stroked="t" coordsize="21600,21600" o:gfxdata="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LxC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77" o:spid="_x0000_s1026" o:spt="20" style="position:absolute;left:11440;top:22185;height:567;width:0;" filled="f" stroked="t" coordsize="21600,21600" o:gfxdata="UEsDBAoAAAAAAIdO4kAAAAAAAAAAAAAAAAAEAAAAZHJzL1BLAwQUAAAACACHTuJAOUAdCb8AAADc&#10;AAAADwAAAGRycy9kb3ducmV2LnhtbEWPQWvCQBSE74L/YXlCb7pJKR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AH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578" o:spid="_x0000_s1026" o:spt="202" type="#_x0000_t202" style="position:absolute;left:10052;top:22769;height:2119;width:2835;v-text-anchor:middle;" fillcolor="#FFFFFF" filled="t" stroked="t" coordsize="21600,21600" o:gfxdata="UEsDBAoAAAAAAIdO4kAAAAAAAAAAAAAAAAAEAAAAZHJzL1BLAwQUAAAACACHTuJA6rXhTrsAAADc&#10;AAAADwAAAGRycy9kb3ducmV2LnhtbEWPQWsCMRSE7wX/Q3iCt5ooIm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Xh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统筹乡镇（街道）、村（社区）网格监管力量，对辖区内违反土地管理等违法行为进行日常巡查，发现违法行为及时制止，督促违法当事人进行整改。</w:t>
                        </w:r>
                      </w:p>
                    </w:txbxContent>
                  </v:textbox>
                </v:shape>
                <v:shape id="文本框 582" o:spid="_x0000_s1026" o:spt="202" type="#_x0000_t202" style="position:absolute;left:10052;top:25467;height:2181;width:2835;v-text-anchor:middle;" fillcolor="#FFFFFF" filled="t" stroked="t" coordsize="21600,21600" o:gfxdata="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lE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对发现的违法线索进行初步核实，属农村村民未经批准非法占用土地建住宅的移交农业农村部门进行查处；其余土地违法行为移交自然资源和规划部门进行查处。</w:t>
                        </w:r>
                      </w:p>
                    </w:txbxContent>
                  </v:textbox>
                </v:shape>
                <v:shape id="文本框 586" o:spid="_x0000_s1026" o:spt="202" type="#_x0000_t202" style="position:absolute;left:10052;top:27962;height:1079;width:2835;v-text-anchor:middle;" fillcolor="#FFFFFF" filled="t" stroked="t" coordsize="21600,21600" o:gfxdata="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14D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w:t>
                        </w:r>
                        <w:r>
                          <w:rPr>
                            <w:rFonts w:hint="eastAsia" w:ascii="宋体" w:hAnsi="宋体"/>
                            <w:sz w:val="21"/>
                            <w:szCs w:val="21"/>
                            <w:lang w:val="en-US" w:eastAsia="zh-CN"/>
                          </w:rPr>
                          <w:t>农业农村部门</w:t>
                        </w:r>
                        <w:r>
                          <w:rPr>
                            <w:rFonts w:hint="eastAsia" w:ascii="宋体" w:hAnsi="宋体"/>
                            <w:sz w:val="21"/>
                            <w:szCs w:val="21"/>
                          </w:rPr>
                          <w:t>进行实地核查、调查取证、出具相关情况说明</w:t>
                        </w:r>
                        <w:r>
                          <w:rPr>
                            <w:rFonts w:hint="eastAsia" w:ascii="宋体" w:hAnsi="宋体"/>
                            <w:szCs w:val="21"/>
                          </w:rPr>
                          <w:t>等。</w:t>
                        </w:r>
                      </w:p>
                      <w:p>
                        <w:pPr>
                          <w:jc w:val="center"/>
                          <w:rPr>
                            <w:rFonts w:hint="eastAsia" w:ascii="宋体" w:hAnsi="宋体"/>
                            <w:sz w:val="24"/>
                          </w:rPr>
                        </w:pPr>
                      </w:p>
                    </w:txbxContent>
                  </v:textbox>
                </v:shape>
                <v:line id="直接连接符 584" o:spid="_x0000_s1026" o:spt="20" style="position:absolute;left:11402;top:27678;flip:x;height:301;width:7;" filled="f" stroked="t" coordsize="21600,21600" o:gfxdata="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glj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89" o:spid="_x0000_s1026" o:spt="20" style="position:absolute;left:11450;top:29026;flip:x;height:510;width:3;" filled="f" stroked="t" coordsize="21600,21600" o:gfxdata="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nZQ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595" o:spid="_x0000_s1026" o:spt="202" type="#_x0000_t202" style="position:absolute;left:10066;top:31460;height:948;width:2835;v-text-anchor:middle;" fillcolor="#FFFFFF" filled="t" stroked="t" coordsize="21600,21600" o:gfxdata="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j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协助执行有关处理决定，落实行政处分建议</w:t>
                        </w:r>
                      </w:p>
                    </w:txbxContent>
                  </v:textbox>
                </v:shape>
                <v:shape id="文本框 591" o:spid="_x0000_s1026" o:spt="202" type="#_x0000_t202" style="position:absolute;left:10079;top:29543;height:1438;width:2835;v-text-anchor:middle;" fillcolor="#FFFFFF" filled="t" stroked="t" coordsize="21600,21600" o:gfxdata="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LSpK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left"/>
                          <w:rPr>
                            <w:rFonts w:hint="eastAsia" w:ascii="宋体" w:hAnsi="宋体"/>
                            <w:sz w:val="24"/>
                          </w:rPr>
                        </w:pPr>
                        <w:r>
                          <w:rPr>
                            <w:rFonts w:hint="eastAsia" w:ascii="宋体" w:hAnsi="宋体"/>
                            <w:sz w:val="21"/>
                            <w:szCs w:val="21"/>
                            <w:lang w:val="en-US" w:eastAsia="zh-CN"/>
                          </w:rPr>
                          <w:t>配合自然资源和规划部门或农业农村部门进行行政处罚法律文书的送达、属地相关责任人员处理、违法行为整改等。</w:t>
                        </w:r>
                      </w:p>
                      <w:p>
                        <w:pPr>
                          <w:spacing w:line="320" w:lineRule="exact"/>
                          <w:rPr>
                            <w:rFonts w:hint="eastAsia" w:ascii="宋体" w:hAnsi="宋体"/>
                            <w:szCs w:val="21"/>
                          </w:rPr>
                        </w:pPr>
                      </w:p>
                    </w:txbxContent>
                  </v:textbox>
                </v:shape>
                <v:line id="直接连接符 593" o:spid="_x0000_s1026" o:spt="20" style="position:absolute;left:11434;top:30977;height:453;width:0;" filled="f" stroked="t" coordsize="21600,21600" o:gfxdata="UEsDBAoAAAAAAIdO4kAAAAAAAAAAAAAAAAAEAAAAZHJzL1BLAwQUAAAACACHTuJAbiyfHL4AAADd&#10;AAAADwAAAGRycy9kb3ducmV2LnhtbEVPTWsCMRC9F/wPYYTearItyL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yf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72" o:spid="_x0000_s1026" o:spt="20" style="position:absolute;left:4848;top:20461;height:510;width:0;" filled="f" stroked="t" coordsize="21600,21600" o:gfxdata="UEsDBAoAAAAAAIdO4kAAAAAAAAAAAAAAAAAEAAAAZHJzL1BLAwQUAAAACACHTuJA4cUHaL4AAADd&#10;AAAADwAAAGRycy9kb3ducmV2LnhtbEVPTWsCMRC9F/wPYYTearKlyL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UH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80" o:spid="_x0000_s1026" o:spt="20" style="position:absolute;left:11423;top:24901;height:567;width:0;" filled="f" stroked="t" coordsize="21600,21600" o:gfxdata="UEsDBAoAAAAAAIdO4kAAAAAAAAAAAAAAAAAEAAAAZHJzL1BLAwQUAAAACACHTuJAjomi874AAADd&#10;AAAADwAAAGRycy9kb3ducmV2LnhtbEVPTWsCMRC9F/wPYYTearKFyr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mi8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42" o:spid="_x0000_s1026" o:spt="20" style="position:absolute;left:8087;top:20458;flip:x;height:510;width:0;" filled="f" stroked="t" coordsize="21600,21600" o:gfxdata="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e1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448" o:spid="_x0000_s1026" o:spt="202" type="#_x0000_t202" style="position:absolute;left:6724;top:20974;height:1191;width:2835;v-text-anchor:middle;" fillcolor="#FFFFFF [3201]" filled="t" stroked="t" coordsize="21600,21600" o:gfxdata="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XYZy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txbxContent>
                  </v:textbox>
                </v:shape>
                <v:shape id="文本框 449" o:spid="_x0000_s1026" o:spt="202" type="#_x0000_t202" style="position:absolute;left:6757;top:22739;height:1697;width:2835;v-text-anchor:middle;" fillcolor="#FFFFFF [3201]" filled="t" stroked="t" coordsize="21600,21600" o:gfxdata="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I9e6/&#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v:textbox>
                </v:shape>
                <v:line id="直接连接符 450" o:spid="_x0000_s1026" o:spt="20" style="position:absolute;left:8094;top:22178;height:567;width:0;" filled="f" stroked="t" coordsize="21600,21600" o:gfxdata="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So9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453" o:spid="_x0000_s1026" o:spt="202" type="#_x0000_t202" style="position:absolute;left:6738;top:25009;height:1805;width:2835;v-text-anchor:middle;" fillcolor="#FFFFFF [3201]" filled="t" stroked="t" coordsize="21600,21600" o:gfxdata="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nbzW/&#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对发现的违法线索进行初步核实，对农村村民未经批准非法占用土地建住宅的土地违法行为进行依法进行处理。</w:t>
                        </w:r>
                      </w:p>
                    </w:txbxContent>
                  </v:textbox>
                </v:shape>
                <v:shape id="文本框 460" o:spid="_x0000_s1026" o:spt="202" type="#_x0000_t202" style="position:absolute;left:6669;top:27409;height:567;width:2835;v-text-anchor:middle;" fillcolor="#FFFFFF [3201]" filled="t" stroked="t" coordsize="21600,21600" o:gfxdata="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8qu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ind w:firstLine="210" w:firstLineChars="100"/>
                          <w:jc w:val="both"/>
                        </w:pPr>
                        <w:r>
                          <w:rPr>
                            <w:rFonts w:hint="eastAsia" w:ascii="宋体" w:hAnsi="宋体"/>
                            <w:sz w:val="21"/>
                            <w:szCs w:val="21"/>
                            <w:lang w:val="en-US" w:eastAsia="zh-CN"/>
                          </w:rPr>
                          <w:t>实地核查、调查取证</w:t>
                        </w:r>
                      </w:p>
                    </w:txbxContent>
                  </v:textbox>
                </v:shape>
                <v:shape id="文本框 462" o:spid="_x0000_s1026" o:spt="202" type="#_x0000_t202" style="position:absolute;left:6669;top:28581;height:567;width:2835;v-text-anchor:middle;" fillcolor="#FFFFFF [3201]" filled="t" stroked="t" coordsize="21600,21600" o:gfxdata="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5VN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pPr>
                        <w:r>
                          <w:rPr>
                            <w:rFonts w:hint="eastAsia" w:ascii="宋体" w:hAnsi="宋体"/>
                            <w:sz w:val="21"/>
                            <w:szCs w:val="21"/>
                            <w:lang w:val="en-US" w:eastAsia="zh-CN"/>
                          </w:rPr>
                          <w:t>依法实施处理</w:t>
                        </w:r>
                      </w:p>
                    </w:txbxContent>
                  </v:textbox>
                </v:shape>
                <v:shape id="文本框 463" o:spid="_x0000_s1026" o:spt="202" type="#_x0000_t202" style="position:absolute;left:6663;top:29778;height:1092;width:2835;v-text-anchor:middle;" fillcolor="#FFFFFF [3201]" filled="t" stroked="t" coordsize="21600,21600" o:gfxdata="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18UK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left"/>
                        </w:pPr>
                        <w:r>
                          <w:rPr>
                            <w:rFonts w:hint="eastAsia" w:ascii="宋体" w:hAnsi="宋体"/>
                            <w:sz w:val="21"/>
                            <w:szCs w:val="21"/>
                            <w:lang w:val="en-US" w:eastAsia="zh-CN"/>
                          </w:rPr>
                          <w:t>落实处理决定，向有关部门提出行政处分建议</w:t>
                        </w:r>
                      </w:p>
                    </w:txbxContent>
                  </v:textbox>
                </v:shape>
                <v:line id="直接连接符 464" o:spid="_x0000_s1026" o:spt="20" style="position:absolute;left:8097;top:24444;flip:x;height:567;width:0;" filled="f" stroked="t" coordsize="21600,21600" o:gfxdata="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pA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21" o:spid="_x0000_s1026" o:spt="20" style="position:absolute;left:8088;top:26821;height:567;width:0;" filled="f" stroked="t" coordsize="21600,21600" o:gfxdata="UEsDBAoAAAAAAIdO4kAAAAAAAAAAAAAAAAAEAAAAZHJzL1BLAwQUAAAACACHTuJAC1A0Lr4AAADd&#10;AAAADwAAAGRycy9kb3ducmV2LnhtbEVPTWsCMRC9F/wPYYTearKFts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A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61" o:spid="_x0000_s1026" o:spt="20" style="position:absolute;left:8093;top:27980;flip:x;height:567;width:0;" filled="f" stroked="t" coordsize="21600,21600" o:gfxdata="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7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62" o:spid="_x0000_s1026" o:spt="20" style="position:absolute;left:8088;top:29143;flip:x;height:567;width:0;" filled="f" stroked="t" coordsize="21600,21600" o:gfxdata="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je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425" w:num="1"/>
          <w:docGrid w:type="lines" w:linePitch="312" w:charSpace="0"/>
        </w:sectPr>
      </w:pPr>
    </w:p>
    <w:p>
      <w:pPr>
        <w:widowControl w:val="0"/>
        <w:numPr>
          <w:ilvl w:val="0"/>
          <w:numId w:val="0"/>
        </w:numPr>
        <w:jc w:val="left"/>
        <w:rPr>
          <w:rFonts w:hint="eastAsia"/>
          <w:b/>
          <w:sz w:val="32"/>
          <w:szCs w:val="32"/>
          <w:highlight w:val="none"/>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9、对违反城乡规划法律法规行为的监管执法</w:t>
      </w:r>
    </w:p>
    <w:p>
      <w:pPr>
        <w:rPr>
          <w:rFonts w:hint="eastAsia"/>
          <w:highlight w:val="none"/>
        </w:rPr>
      </w:pPr>
    </w:p>
    <w:p>
      <w:pPr>
        <w:rPr>
          <w:rFonts w:hint="eastAsia"/>
          <w:highlight w:val="none"/>
        </w:rPr>
      </w:pPr>
    </w:p>
    <w:p>
      <w:pPr>
        <w:rPr>
          <w:highlight w:val="none"/>
        </w:rPr>
      </w:pPr>
      <w:r>
        <w:rPr>
          <w:sz w:val="28"/>
          <w:highlight w:val="none"/>
        </w:rPr>
        <mc:AlternateContent>
          <mc:Choice Requires="wpg">
            <w:drawing>
              <wp:anchor distT="0" distB="0" distL="114300" distR="114300" simplePos="0" relativeHeight="251790336" behindDoc="0" locked="0" layoutInCell="1" allowOverlap="1">
                <wp:simplePos x="0" y="0"/>
                <wp:positionH relativeFrom="column">
                  <wp:posOffset>-145415</wp:posOffset>
                </wp:positionH>
                <wp:positionV relativeFrom="paragraph">
                  <wp:posOffset>46990</wp:posOffset>
                </wp:positionV>
                <wp:extent cx="5478145" cy="7972425"/>
                <wp:effectExtent l="4445" t="4445" r="22860" b="5080"/>
                <wp:wrapNone/>
                <wp:docPr id="585" name="组合 585"/>
                <wp:cNvGraphicFramePr/>
                <a:graphic xmlns:a="http://schemas.openxmlformats.org/drawingml/2006/main">
                  <a:graphicData uri="http://schemas.microsoft.com/office/word/2010/wordprocessingGroup">
                    <wpg:wgp>
                      <wpg:cNvGrpSpPr/>
                      <wpg:grpSpPr>
                        <a:xfrm>
                          <a:off x="0" y="0"/>
                          <a:ext cx="5478145" cy="7972425"/>
                          <a:chOff x="3668" y="113781"/>
                          <a:chExt cx="8627" cy="12555"/>
                        </a:xfrm>
                      </wpg:grpSpPr>
                      <wps:wsp>
                        <wps:cNvPr id="598" name="直接连接符 598"/>
                        <wps:cNvCnPr/>
                        <wps:spPr>
                          <a:xfrm flipH="1">
                            <a:off x="10542" y="114398"/>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99" name="文本框 599"/>
                        <wps:cNvSpPr txBox="1"/>
                        <wps:spPr>
                          <a:xfrm>
                            <a:off x="3702" y="114990"/>
                            <a:ext cx="3402" cy="1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txbxContent>
                        </wps:txbx>
                        <wps:bodyPr anchor="ctr" anchorCtr="0" upright="1"/>
                      </wps:wsp>
                      <wps:wsp>
                        <wps:cNvPr id="608" name="文本框 608"/>
                        <wps:cNvSpPr txBox="1"/>
                        <wps:spPr>
                          <a:xfrm>
                            <a:off x="3668" y="119468"/>
                            <a:ext cx="3402" cy="14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rPr>
                              </w:pPr>
                              <w:r>
                                <w:rPr>
                                  <w:rFonts w:hint="eastAsia" w:ascii="宋体" w:hAnsi="宋体"/>
                                  <w:sz w:val="21"/>
                                  <w:szCs w:val="21"/>
                                </w:rPr>
                                <w:t>发现违反规划情况的，要及时调查处理，定性为违法建设并需要进行行政处罚的，交</w:t>
                              </w:r>
                              <w:r>
                                <w:rPr>
                                  <w:rFonts w:hint="eastAsia" w:ascii="宋体" w:hAnsi="宋体"/>
                                  <w:sz w:val="21"/>
                                  <w:szCs w:val="21"/>
                                  <w:lang w:eastAsia="zh-CN"/>
                                </w:rPr>
                                <w:t>城管部门</w:t>
                              </w:r>
                              <w:r>
                                <w:rPr>
                                  <w:rFonts w:hint="eastAsia" w:ascii="宋体" w:hAnsi="宋体"/>
                                  <w:sz w:val="21"/>
                                  <w:szCs w:val="21"/>
                                </w:rPr>
                                <w:t>依法处罚。</w:t>
                              </w:r>
                            </w:p>
                          </w:txbxContent>
                        </wps:txbx>
                        <wps:bodyPr anchor="ctr" anchorCtr="0" upright="1"/>
                      </wps:wsp>
                      <wps:wsp>
                        <wps:cNvPr id="601" name="直接连接符 601"/>
                        <wps:cNvCnPr/>
                        <wps:spPr>
                          <a:xfrm flipH="1">
                            <a:off x="5390" y="116817"/>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604" name="文本框 604"/>
                        <wps:cNvSpPr txBox="1"/>
                        <wps:spPr>
                          <a:xfrm>
                            <a:off x="8794" y="116661"/>
                            <a:ext cx="3402" cy="14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统筹乡镇</w:t>
                              </w:r>
                              <w:r>
                                <w:rPr>
                                  <w:rFonts w:hint="eastAsia" w:ascii="宋体" w:hAnsi="宋体"/>
                                  <w:sz w:val="21"/>
                                  <w:szCs w:val="21"/>
                                  <w:lang w:eastAsia="zh-CN"/>
                                </w:rPr>
                                <w:t>（</w:t>
                              </w:r>
                              <w:r>
                                <w:rPr>
                                  <w:rFonts w:hint="eastAsia" w:ascii="宋体" w:hAnsi="宋体"/>
                                  <w:sz w:val="21"/>
                                  <w:szCs w:val="21"/>
                                  <w:lang w:val="en-US" w:eastAsia="zh-CN"/>
                                </w:rPr>
                                <w:t>街道）</w:t>
                              </w:r>
                              <w:r>
                                <w:rPr>
                                  <w:rFonts w:hint="eastAsia" w:ascii="宋体" w:hAnsi="宋体"/>
                                  <w:sz w:val="21"/>
                                  <w:szCs w:val="21"/>
                                </w:rPr>
                                <w:t>、村（社区）网格监管力量，对辖区内违反城乡规划等违法行为进行日常巡查，做好日常规划建设宣传工作</w:t>
                              </w:r>
                            </w:p>
                          </w:txbxContent>
                        </wps:txbx>
                        <wps:bodyPr anchor="ctr" anchorCtr="0" upright="1"/>
                      </wps:wsp>
                      <wps:wsp>
                        <wps:cNvPr id="607" name="文本框 607"/>
                        <wps:cNvSpPr txBox="1"/>
                        <wps:spPr>
                          <a:xfrm>
                            <a:off x="8794" y="118737"/>
                            <a:ext cx="3402" cy="17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eastAsiaTheme="minorEastAsia"/>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wps:txbx>
                        <wps:bodyPr anchor="ctr" anchorCtr="0" upright="1"/>
                      </wps:wsp>
                      <wps:wsp>
                        <wps:cNvPr id="612" name="文本框 612"/>
                        <wps:cNvSpPr txBox="1"/>
                        <wps:spPr>
                          <a:xfrm>
                            <a:off x="8794" y="121126"/>
                            <a:ext cx="3402" cy="12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p>
                          </w:txbxContent>
                        </wps:txbx>
                        <wps:bodyPr anchor="ctr" anchorCtr="0" upright="1"/>
                      </wps:wsp>
                      <wps:wsp>
                        <wps:cNvPr id="609" name="直接连接符 609"/>
                        <wps:cNvCnPr>
                          <a:stCxn id="607" idx="2"/>
                          <a:endCxn id="612" idx="0"/>
                        </wps:cNvCnPr>
                        <wps:spPr>
                          <a:xfrm>
                            <a:off x="10495" y="120536"/>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14" name="直接连接符 614"/>
                        <wps:cNvCnPr>
                          <a:stCxn id="612" idx="2"/>
                          <a:endCxn id="616" idx="0"/>
                        </wps:cNvCnPr>
                        <wps:spPr>
                          <a:xfrm>
                            <a:off x="10495" y="122412"/>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20" name="文本框 620"/>
                        <wps:cNvSpPr txBox="1"/>
                        <wps:spPr>
                          <a:xfrm>
                            <a:off x="8794" y="125310"/>
                            <a:ext cx="3402" cy="10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wps:txbx>
                        <wps:bodyPr anchor="ctr" anchorCtr="0" upright="1"/>
                      </wps:wsp>
                      <wps:wsp>
                        <wps:cNvPr id="616" name="文本框 616"/>
                        <wps:cNvSpPr txBox="1"/>
                        <wps:spPr>
                          <a:xfrm>
                            <a:off x="8794" y="123002"/>
                            <a:ext cx="3402" cy="17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wps:txbx>
                        <wps:bodyPr anchor="ctr" anchorCtr="0" upright="1"/>
                      </wps:wsp>
                      <wps:wsp>
                        <wps:cNvPr id="618" name="直接连接符 618"/>
                        <wps:cNvCnPr>
                          <a:stCxn id="616" idx="2"/>
                          <a:endCxn id="620" idx="0"/>
                        </wps:cNvCnPr>
                        <wps:spPr>
                          <a:xfrm>
                            <a:off x="10495" y="124720"/>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596" name="文本框 596"/>
                        <wps:cNvSpPr txBox="1"/>
                        <wps:spPr>
                          <a:xfrm>
                            <a:off x="3760" y="113781"/>
                            <a:ext cx="8535" cy="6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wps:txbx>
                        <wps:bodyPr anchor="ctr" anchorCtr="0" upright="1"/>
                      </wps:wsp>
                      <wps:wsp>
                        <wps:cNvPr id="597" name="直接连接符 597"/>
                        <wps:cNvCnPr/>
                        <wps:spPr>
                          <a:xfrm>
                            <a:off x="5397" y="114415"/>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05" name="直接连接符 605"/>
                        <wps:cNvCnPr>
                          <a:stCxn id="604" idx="2"/>
                          <a:endCxn id="607" idx="0"/>
                        </wps:cNvCnPr>
                        <wps:spPr>
                          <a:xfrm>
                            <a:off x="10495" y="118147"/>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06" name="直接连接符 606"/>
                        <wps:cNvCnPr/>
                        <wps:spPr>
                          <a:xfrm flipH="1">
                            <a:off x="5326" y="11891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03" name="文本框 603"/>
                        <wps:cNvSpPr txBox="1"/>
                        <wps:spPr>
                          <a:xfrm>
                            <a:off x="3702" y="117340"/>
                            <a:ext cx="3402" cy="1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wps:txbx>
                        <wps:bodyPr anchor="ctr" anchorCtr="0" upright="1"/>
                      </wps:wsp>
                      <wps:wsp>
                        <wps:cNvPr id="600" name="文本框 600"/>
                        <wps:cNvSpPr txBox="1"/>
                        <wps:spPr>
                          <a:xfrm>
                            <a:off x="8794" y="11493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wgp>
                  </a:graphicData>
                </a:graphic>
              </wp:anchor>
            </w:drawing>
          </mc:Choice>
          <mc:Fallback>
            <w:pict>
              <v:group id="_x0000_s1026" o:spid="_x0000_s1026" o:spt="203" style="position:absolute;left:0pt;margin-left:-11.45pt;margin-top:3.7pt;height:627.75pt;width:431.35pt;z-index:251790336;mso-width-relative:page;mso-height-relative:page;" coordorigin="3668,113781" coordsize="8627,12555" o:gfxdata="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AAAAAGRycy9QSwECFAAUAAAACACH&#10;TuJAB6UDDdkAAAAKAQAADwAAAAAAAAABACAAAAAiAAAAZHJzL2Rvd25yZXYueG1sUEsBAhQAFAAA&#10;AAgAh07iQLXK4Zt+BQAAdC4AAA4AAAAAAAAAAQAgAAAAKAEAAGRycy9lMm9Eb2MueG1sUEsFBgAA&#10;AAAGAAYAWQEAABgJAAAAAA==&#10;">
                <o:lock v:ext="edit" aspectratio="f"/>
                <v:line id="_x0000_s1026" o:spid="_x0000_s1026" o:spt="20" style="position:absolute;left:10542;top:114398;flip:x;height:567;width:1;" filled="f" stroked="t" coordsize="21600,21600" o:gfxdata="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wx5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3702;top:114990;height:1665;width:3402;v-text-anchor:middle;" fillcolor="#FFFFFF" filled="t" stroked="t" coordsize="21600,21600" o:gfxdata="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UM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txbxContent>
                  </v:textbox>
                </v:shape>
                <v:shape id="_x0000_s1026" o:spid="_x0000_s1026" o:spt="202" type="#_x0000_t202" style="position:absolute;left:3668;top:119468;height:1421;width:3402;v-text-anchor:middle;" fillcolor="#FFFFFF" filled="t" stroked="t" coordsize="21600,21600" o:gfxdata="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7Rl3l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pPr>
                          <w:spacing w:line="320" w:lineRule="exact"/>
                          <w:jc w:val="both"/>
                          <w:rPr>
                            <w:rFonts w:hint="eastAsia"/>
                          </w:rPr>
                        </w:pPr>
                        <w:r>
                          <w:rPr>
                            <w:rFonts w:hint="eastAsia" w:ascii="宋体" w:hAnsi="宋体"/>
                            <w:sz w:val="21"/>
                            <w:szCs w:val="21"/>
                          </w:rPr>
                          <w:t>发现违反规划情况的，要及时调查处理，定性为违法建设并需要进行行政处罚的，交</w:t>
                        </w:r>
                        <w:r>
                          <w:rPr>
                            <w:rFonts w:hint="eastAsia" w:ascii="宋体" w:hAnsi="宋体"/>
                            <w:sz w:val="21"/>
                            <w:szCs w:val="21"/>
                            <w:lang w:eastAsia="zh-CN"/>
                          </w:rPr>
                          <w:t>城管部门</w:t>
                        </w:r>
                        <w:r>
                          <w:rPr>
                            <w:rFonts w:hint="eastAsia" w:ascii="宋体" w:hAnsi="宋体"/>
                            <w:sz w:val="21"/>
                            <w:szCs w:val="21"/>
                          </w:rPr>
                          <w:t>依法处罚。</w:t>
                        </w:r>
                      </w:p>
                    </w:txbxContent>
                  </v:textbox>
                </v:shape>
                <v:line id="_x0000_s1026" o:spid="_x0000_s1026" o:spt="20" style="position:absolute;left:5390;top:116817;flip:x;height:510;width:1;" filled="f" stroked="t" coordsize="21600,21600" o:gfxdata="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lmv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794;top:116661;height:1486;width:3402;v-text-anchor:middle;" fillcolor="#FFFFFF" filled="t" stroked="t" coordsize="21600,21600" o:gfxdata="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tX4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统筹乡镇</w:t>
                        </w:r>
                        <w:r>
                          <w:rPr>
                            <w:rFonts w:hint="eastAsia" w:ascii="宋体" w:hAnsi="宋体"/>
                            <w:sz w:val="21"/>
                            <w:szCs w:val="21"/>
                            <w:lang w:eastAsia="zh-CN"/>
                          </w:rPr>
                          <w:t>（</w:t>
                        </w:r>
                        <w:r>
                          <w:rPr>
                            <w:rFonts w:hint="eastAsia" w:ascii="宋体" w:hAnsi="宋体"/>
                            <w:sz w:val="21"/>
                            <w:szCs w:val="21"/>
                            <w:lang w:val="en-US" w:eastAsia="zh-CN"/>
                          </w:rPr>
                          <w:t>街道）</w:t>
                        </w:r>
                        <w:r>
                          <w:rPr>
                            <w:rFonts w:hint="eastAsia" w:ascii="宋体" w:hAnsi="宋体"/>
                            <w:sz w:val="21"/>
                            <w:szCs w:val="21"/>
                          </w:rPr>
                          <w:t>、村（社区）网格监管力量，对辖区内违反城乡规划等违法行为进行日常巡查，做好日常规划建设宣传工作</w:t>
                        </w:r>
                      </w:p>
                    </w:txbxContent>
                  </v:textbox>
                </v:shape>
                <v:shape id="_x0000_s1026" o:spid="_x0000_s1026" o:spt="202" type="#_x0000_t202" style="position:absolute;left:8794;top:118737;height:1799;width:3402;v-text-anchor:middle;" fillcolor="#FFFFFF" filled="t" stroked="t" coordsize="21600,21600" o:gfxdata="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nJl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both"/>
                          <w:rPr>
                            <w:rFonts w:hint="default" w:ascii="宋体" w:hAnsi="宋体" w:eastAsiaTheme="minorEastAsia"/>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v:textbox>
                </v:shape>
                <v:shape id="_x0000_s1026" o:spid="_x0000_s1026" o:spt="202" type="#_x0000_t202" style="position:absolute;left:8794;top:121126;height:1286;width:3402;v-text-anchor:middle;" fillcolor="#FFFFFF" filled="t" stroked="t" coordsize="21600,21600" o:gfxdata="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f80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p>
                    </w:txbxContent>
                  </v:textbox>
                </v:shape>
                <v:line id="_x0000_s1026" o:spid="_x0000_s1026" o:spt="20" style="position:absolute;left:10495;top:120536;height:590;width:0;" filled="f" stroked="t" coordsize="21600,21600" o:gfxdata="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LZ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95;top:122412;height:590;width:0;" filled="f" stroked="t" coordsize="21600,21600" o:gfxdata="UEsDBAoAAAAAAIdO4kAAAAAAAAAAAAAAAAAEAAAAZHJzL1BLAwQUAAAACACHTuJA3PWjDb8AAADc&#10;AAAADwAAAGRycy9kb3ducmV2LnhtbEWPQWvCQBSE74L/YXlCb7pJKR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1ow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794;top:125310;height:1026;width:3402;v-text-anchor:middle;" fillcolor="#FFFFFF" filled="t" stroked="t" coordsize="21600,21600" o:gfxdata="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oUNg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v:textbox>
                </v:shape>
                <v:shape id="_x0000_s1026" o:spid="_x0000_s1026" o:spt="202" type="#_x0000_t202" style="position:absolute;left:8794;top:123002;height:1718;width:3402;v-text-anchor:middle;" fillcolor="#FFFFFF" filled="t" stroked="t" coordsize="21600,21600" o:gfxdata="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z60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v:textbox>
                </v:shape>
                <v:line id="_x0000_s1026" o:spid="_x0000_s1026" o:spt="20" style="position:absolute;left:10495;top:124720;height:590;width:0;" filled="f" stroked="t" coordsize="21600,21600" o:gfxdata="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ipC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3760;top:113781;height:637;width:8535;v-text-anchor:middle;" fillcolor="#FFFFFF" filled="t" stroked="t" coordsize="21600,21600" o:gfxdata="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6mP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v:textbox>
                </v:shape>
                <v:line id="_x0000_s1026" o:spid="_x0000_s1026" o:spt="20" style="position:absolute;left:5397;top:114415;height:567;width:1;" filled="f" stroked="t" coordsize="21600,21600" o:gfxdata="UEsDBAoAAAAAAIdO4kAAAAAAAAAAAAAAAAAEAAAAZHJzL1BLAwQUAAAACACHTuJAmtFfXMAAAADc&#10;AAAADwAAAGRycy9kb3ducmV2LnhtbEWPT2vCQBTE74LfYXmF3nQToT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0V9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95;top:118147;height:590;width:0;" filled="f" stroked="t" coordsize="21600,21600" o:gfxdata="UEsDBAoAAAAAAIdO4kAAAAAAAAAAAAAAAAAEAAAAZHJzL1BLAwQUAAAACACHTuJANmCQS78AAADc&#10;AAAADwAAAGRycy9kb3ducmV2LnhtbEWPQWsCMRSE7wX/Q3hCbzXZQmV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kE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326;top:118917;flip:x;height:567;width:0;" filled="f" stroked="t" coordsize="21600,21600" o:gfxdata="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MAo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702;top:117340;height:1545;width:3402;v-text-anchor:middle;" fillcolor="#FFFFFF" filled="t" stroked="t" coordsize="21600,21600" o:gfxdata="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eLPl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v:textbox>
                </v:shape>
                <v:shape id="_x0000_s1026" o:spid="_x0000_s1026" o:spt="202" type="#_x0000_t202" style="position:absolute;left:8794;top:114937;height:1134;width:3402;v-text-anchor:middle;" fillcolor="#FFFFFF" filled="t" stroked="t" coordsize="21600,21600" o:gfxdata="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MFHj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highlight w:val="none"/>
        </w:rPr>
      </w:pPr>
      <w:r>
        <w:rPr>
          <w:b/>
          <w:sz w:val="28"/>
          <w:szCs w:val="28"/>
          <w:highlight w:val="none"/>
        </w:rPr>
        <mc:AlternateContent>
          <mc:Choice Requires="wps">
            <w:drawing>
              <wp:anchor distT="0" distB="0" distL="114300" distR="114300" simplePos="0" relativeHeight="251659264" behindDoc="0" locked="0" layoutInCell="1" allowOverlap="1">
                <wp:simplePos x="0" y="0"/>
                <wp:positionH relativeFrom="column">
                  <wp:posOffset>4189730</wp:posOffset>
                </wp:positionH>
                <wp:positionV relativeFrom="paragraph">
                  <wp:posOffset>114300</wp:posOffset>
                </wp:positionV>
                <wp:extent cx="0" cy="374650"/>
                <wp:effectExtent l="38100" t="0" r="38100" b="6350"/>
                <wp:wrapNone/>
                <wp:docPr id="602" name="直接连接符 602"/>
                <wp:cNvGraphicFramePr/>
                <a:graphic xmlns:a="http://schemas.openxmlformats.org/drawingml/2006/main">
                  <a:graphicData uri="http://schemas.microsoft.com/office/word/2010/wordprocessingShape">
                    <wps:wsp>
                      <wps:cNvCnPr>
                        <a:stCxn id="600" idx="2"/>
                        <a:endCxn id="604" idx="0"/>
                      </wps:cNvCnPr>
                      <wps:spPr>
                        <a:xfrm>
                          <a:off x="0" y="0"/>
                          <a:ext cx="0"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9.9pt;margin-top:9pt;height:29.5pt;width:0pt;z-index:251659264;mso-width-relative:page;mso-height-relative:page;" filled="f" stroked="t" coordsize="21600,21600" o:gfxdata="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L9WW9gAAAAJAQAADwAA&#10;AAAAAAABACAAAAAiAAAAZHJzL2Rvd25yZXYueG1sUEsBAhQAFAAAAAgAh07iQC8DDd0WAgAALwQA&#10;AA4AAAAAAAAAAQAgAAAAJwEAAGRycy9lMm9Eb2MueG1sUEsFBgAAAAAGAAYAWQEAAK8FAAAAAA==&#10;">
                <v:fill on="f" focussize="0,0"/>
                <v:stroke color="#000000" joinstyle="round" endarrow="block"/>
                <v:imagedata o:title=""/>
                <o:lock v:ext="edit" aspectratio="f"/>
              </v:line>
            </w:pict>
          </mc:Fallback>
        </mc:AlternateContent>
      </w:r>
    </w:p>
    <w:p>
      <w:pPr>
        <w:rPr>
          <w:highlight w:val="none"/>
        </w:rPr>
      </w:pPr>
    </w:p>
    <w:p>
      <w:pPr>
        <w:rPr>
          <w:highlight w:val="none"/>
        </w:rPr>
      </w:pPr>
      <w:r>
        <mc:AlternateContent>
          <mc:Choice Requires="wps">
            <w:drawing>
              <wp:anchor distT="0" distB="0" distL="114300" distR="114300" simplePos="0" relativeHeight="251792384" behindDoc="0" locked="0" layoutInCell="1" allowOverlap="1">
                <wp:simplePos x="0" y="0"/>
                <wp:positionH relativeFrom="column">
                  <wp:posOffset>4146550</wp:posOffset>
                </wp:positionH>
                <wp:positionV relativeFrom="paragraph">
                  <wp:posOffset>113030</wp:posOffset>
                </wp:positionV>
                <wp:extent cx="635" cy="360045"/>
                <wp:effectExtent l="38100" t="0" r="37465" b="1905"/>
                <wp:wrapNone/>
                <wp:docPr id="611" name="直接连接符 611"/>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flip:x;margin-left:326.5pt;margin-top:8.9pt;height:28.35pt;width:0.05pt;z-index:251792384;mso-width-relative:page;mso-height-relative:page;" filled="f" stroked="t" coordsize="21600,21600" o:gfxdata="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01afHZAAAACQEAAA8AAAAA&#10;AAAAAQAgAAAAIgAAAGRycy9kb3ducmV2LnhtbFBLAQIUABQAAAAIAIdO4kASQmgJEwIAABIEAAAO&#10;AAAAAAAAAAEAIAAAACgBAABkcnMvZTJvRG9jLnhtbFBLBQYAAAAABgAGAFkBAACtBQAAAAA=&#10;">
                <v:fill on="f" focussize="0,0"/>
                <v:stroke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tabs>
          <w:tab w:val="left" w:pos="6960"/>
        </w:tabs>
        <w:rPr>
          <w:rFonts w:hint="eastAsia"/>
          <w:sz w:val="24"/>
          <w:highlight w:val="none"/>
        </w:rPr>
      </w:pPr>
    </w:p>
    <w:p>
      <w:pPr>
        <w:tabs>
          <w:tab w:val="left" w:pos="6960"/>
        </w:tabs>
        <w:rPr>
          <w:rFonts w:hint="eastAsia"/>
          <w:sz w:val="24"/>
          <w:highlight w:val="none"/>
        </w:rPr>
      </w:pPr>
    </w:p>
    <w:p>
      <w:pPr>
        <w:tabs>
          <w:tab w:val="left" w:pos="6960"/>
        </w:tabs>
        <w:rPr>
          <w:rFonts w:hint="eastAsia"/>
          <w:sz w:val="24"/>
          <w:highlight w:val="none"/>
        </w:rPr>
        <w:sectPr>
          <w:type w:val="continuous"/>
          <w:pgSz w:w="11906" w:h="16838"/>
          <w:pgMar w:top="1440" w:right="1474" w:bottom="1440" w:left="1587" w:header="851" w:footer="992" w:gutter="0"/>
          <w:cols w:space="425" w:num="1"/>
          <w:docGrid w:type="lines" w:linePitch="312" w:charSpace="0"/>
        </w:sectPr>
      </w:pPr>
    </w:p>
    <w:p>
      <w:pPr>
        <w:tabs>
          <w:tab w:val="left" w:pos="6960"/>
        </w:tabs>
        <w:rPr>
          <w:rFonts w:hint="eastAsia"/>
          <w:sz w:val="24"/>
          <w:highlight w:val="none"/>
        </w:rPr>
      </w:pPr>
    </w:p>
    <w:p>
      <w:pPr>
        <w:numPr>
          <w:ilvl w:val="0"/>
          <w:numId w:val="3"/>
        </w:num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基本农田保护监管执法</w:t>
      </w:r>
    </w:p>
    <w:p>
      <w:pPr>
        <w:widowControl w:val="0"/>
        <w:numPr>
          <w:ilvl w:val="0"/>
          <w:numId w:val="0"/>
        </w:numPr>
        <w:jc w:val="left"/>
        <w:rPr>
          <w:rFonts w:hint="eastAsia"/>
          <w:b/>
          <w:sz w:val="32"/>
          <w:szCs w:val="32"/>
          <w:highlight w:val="none"/>
        </w:rPr>
      </w:pPr>
      <w:r>
        <w:rPr>
          <w:sz w:val="28"/>
          <w:highlight w:val="none"/>
        </w:rPr>
        <mc:AlternateContent>
          <mc:Choice Requires="wpg">
            <w:drawing>
              <wp:anchor distT="0" distB="0" distL="114300" distR="114300" simplePos="0" relativeHeight="251791360" behindDoc="0" locked="0" layoutInCell="1" allowOverlap="1">
                <wp:simplePos x="0" y="0"/>
                <wp:positionH relativeFrom="column">
                  <wp:posOffset>-266065</wp:posOffset>
                </wp:positionH>
                <wp:positionV relativeFrom="paragraph">
                  <wp:posOffset>655320</wp:posOffset>
                </wp:positionV>
                <wp:extent cx="6155055" cy="8017510"/>
                <wp:effectExtent l="5080" t="4445" r="12065" b="17145"/>
                <wp:wrapNone/>
                <wp:docPr id="610" name="组合 610"/>
                <wp:cNvGraphicFramePr/>
                <a:graphic xmlns:a="http://schemas.openxmlformats.org/drawingml/2006/main">
                  <a:graphicData uri="http://schemas.microsoft.com/office/word/2010/wordprocessingGroup">
                    <wpg:wgp>
                      <wpg:cNvGrpSpPr/>
                      <wpg:grpSpPr>
                        <a:xfrm>
                          <a:off x="0" y="0"/>
                          <a:ext cx="6155055" cy="8017510"/>
                          <a:chOff x="3417" y="36664"/>
                          <a:chExt cx="9693" cy="13417"/>
                        </a:xfrm>
                      </wpg:grpSpPr>
                      <wps:wsp>
                        <wps:cNvPr id="1267" name="文本框 621"/>
                        <wps:cNvSpPr txBox="1"/>
                        <wps:spPr>
                          <a:xfrm>
                            <a:off x="3770" y="36664"/>
                            <a:ext cx="8928"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32"/>
                                </w:rPr>
                              </w:pPr>
                              <w:r>
                                <w:rPr>
                                  <w:rFonts w:hint="eastAsia"/>
                                  <w:b/>
                                  <w:sz w:val="32"/>
                                  <w:szCs w:val="32"/>
                                </w:rPr>
                                <w:t>基本农田保护监管执法</w:t>
                              </w:r>
                            </w:p>
                          </w:txbxContent>
                        </wps:txbx>
                        <wps:bodyPr anchor="ctr" anchorCtr="0" upright="1"/>
                      </wps:wsp>
                      <wps:wsp>
                        <wps:cNvPr id="1269" name="直接连接符 623"/>
                        <wps:cNvCnPr/>
                        <wps:spPr>
                          <a:xfrm>
                            <a:off x="11565" y="3735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70" name="文本框 625"/>
                        <wps:cNvSpPr txBox="1"/>
                        <wps:spPr>
                          <a:xfrm>
                            <a:off x="3417" y="37902"/>
                            <a:ext cx="2835" cy="14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1271" name="直接连接符 630"/>
                        <wps:cNvCnPr/>
                        <wps:spPr>
                          <a:xfrm flipH="1">
                            <a:off x="11589" y="41410"/>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1272" name="直接连接符 631"/>
                        <wps:cNvCnPr/>
                        <wps:spPr>
                          <a:xfrm flipH="1">
                            <a:off x="4887" y="41814"/>
                            <a:ext cx="1" cy="566"/>
                          </a:xfrm>
                          <a:prstGeom prst="line">
                            <a:avLst/>
                          </a:prstGeom>
                          <a:ln w="9525" cap="flat" cmpd="sng">
                            <a:solidFill>
                              <a:srgbClr val="000000"/>
                            </a:solidFill>
                            <a:prstDash val="solid"/>
                            <a:headEnd type="none" w="med" len="med"/>
                            <a:tailEnd type="triangle" w="med" len="med"/>
                          </a:ln>
                        </wps:spPr>
                        <wps:bodyPr anchor="ctr" anchorCtr="0" upright="1"/>
                      </wps:wsp>
                      <wps:wsp>
                        <wps:cNvPr id="1273" name="文本框 624"/>
                        <wps:cNvSpPr txBox="1"/>
                        <wps:spPr>
                          <a:xfrm>
                            <a:off x="10250" y="37899"/>
                            <a:ext cx="283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74" name="文本框 629"/>
                        <wps:cNvSpPr txBox="1"/>
                        <wps:spPr>
                          <a:xfrm>
                            <a:off x="3451" y="39953"/>
                            <a:ext cx="2835" cy="18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txbxContent>
                        </wps:txbx>
                        <wps:bodyPr anchor="ctr" anchorCtr="0" upright="1"/>
                      </wps:wsp>
                      <wps:wsp>
                        <wps:cNvPr id="1275" name="文本框 632"/>
                        <wps:cNvSpPr txBox="1"/>
                        <wps:spPr>
                          <a:xfrm>
                            <a:off x="3468" y="42397"/>
                            <a:ext cx="2835" cy="11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对发现的违法线索进行核实认定，</w:t>
                              </w:r>
                              <w:r>
                                <w:rPr>
                                  <w:rFonts w:hint="eastAsia" w:ascii="宋体" w:hAnsi="宋体"/>
                                  <w:szCs w:val="21"/>
                                  <w:lang w:eastAsia="zh-CN"/>
                                </w:rPr>
                                <w:t>报市自然资源和规划局</w:t>
                              </w:r>
                              <w:r>
                                <w:rPr>
                                  <w:rFonts w:hint="eastAsia" w:ascii="宋体" w:hAnsi="宋体"/>
                                  <w:szCs w:val="21"/>
                                </w:rPr>
                                <w:t>依法进行查处。</w:t>
                              </w:r>
                            </w:p>
                          </w:txbxContent>
                        </wps:txbx>
                        <wps:bodyPr anchor="ctr" anchorCtr="0" upright="1"/>
                      </wps:wsp>
                      <wps:wsp>
                        <wps:cNvPr id="1276" name="直接连接符 627"/>
                        <wps:cNvCnPr/>
                        <wps:spPr>
                          <a:xfrm>
                            <a:off x="4867" y="39388"/>
                            <a:ext cx="0" cy="566"/>
                          </a:xfrm>
                          <a:prstGeom prst="line">
                            <a:avLst/>
                          </a:prstGeom>
                          <a:ln w="9525" cap="flat" cmpd="sng">
                            <a:solidFill>
                              <a:srgbClr val="000000"/>
                            </a:solidFill>
                            <a:prstDash val="solid"/>
                            <a:headEnd type="none" w="med" len="med"/>
                            <a:tailEnd type="triangle" w="med" len="med"/>
                          </a:ln>
                        </wps:spPr>
                        <wps:bodyPr anchor="ctr" anchorCtr="0" upright="1"/>
                      </wps:wsp>
                      <wps:wsp>
                        <wps:cNvPr id="1277" name="直接连接符 626"/>
                        <wps:cNvCnPr/>
                        <wps:spPr>
                          <a:xfrm>
                            <a:off x="11598" y="3903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78" name="文本框 628"/>
                        <wps:cNvSpPr txBox="1"/>
                        <wps:spPr>
                          <a:xfrm>
                            <a:off x="10250" y="39606"/>
                            <a:ext cx="2835" cy="18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负责辖区内基本农田保护管理工作，做好基本农田保护法律法规宣传及日常巡查工作，发现破坏基本农田行为立即制止，及时上报有关部门。</w:t>
                              </w:r>
                            </w:p>
                          </w:txbxContent>
                        </wps:txbx>
                        <wps:bodyPr anchor="ctr" anchorCtr="0" upright="1"/>
                      </wps:wsp>
                      <wps:wsp>
                        <wps:cNvPr id="1279" name="文本框 633"/>
                        <wps:cNvSpPr txBox="1"/>
                        <wps:spPr>
                          <a:xfrm>
                            <a:off x="10250" y="42010"/>
                            <a:ext cx="2835" cy="2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Cs w:val="21"/>
                                </w:rPr>
                                <w:t>对发现的违法线索进行初步核实，属农村村民未经批准非法占用基本农田建住宅的上报农业农村</w:t>
                              </w:r>
                              <w:r>
                                <w:rPr>
                                  <w:rFonts w:hint="eastAsia" w:ascii="宋体" w:hAnsi="宋体"/>
                                  <w:szCs w:val="21"/>
                                  <w:lang w:val="en-US" w:eastAsia="zh-CN"/>
                                </w:rPr>
                                <w:t>部门</w:t>
                              </w:r>
                              <w:r>
                                <w:rPr>
                                  <w:rFonts w:hint="eastAsia" w:ascii="宋体" w:hAnsi="宋体"/>
                                  <w:szCs w:val="21"/>
                                </w:rPr>
                                <w:t>进行查处；其余占用基本农田违法行为上报</w:t>
                              </w:r>
                              <w:r>
                                <w:rPr>
                                  <w:rFonts w:hint="eastAsia" w:ascii="宋体" w:hAnsi="宋体"/>
                                  <w:sz w:val="21"/>
                                  <w:szCs w:val="21"/>
                                  <w:lang w:val="en-US" w:eastAsia="zh-CN"/>
                                </w:rPr>
                                <w:t>自然资源和规划部门</w:t>
                              </w:r>
                              <w:r>
                                <w:rPr>
                                  <w:rFonts w:hint="eastAsia" w:ascii="宋体" w:hAnsi="宋体"/>
                                  <w:szCs w:val="21"/>
                                </w:rPr>
                                <w:t>进行查处。</w:t>
                              </w:r>
                            </w:p>
                          </w:txbxContent>
                        </wps:txbx>
                        <wps:bodyPr anchor="ctr" anchorCtr="0" upright="1"/>
                      </wps:wsp>
                      <wps:wsp>
                        <wps:cNvPr id="1281" name="文本框 644"/>
                        <wps:cNvSpPr txBox="1"/>
                        <wps:spPr>
                          <a:xfrm>
                            <a:off x="10243" y="49211"/>
                            <a:ext cx="2835" cy="8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协助执行有关处理决定，落实行政处分建议</w:t>
                              </w:r>
                            </w:p>
                          </w:txbxContent>
                        </wps:txbx>
                        <wps:bodyPr anchor="ctr" anchorCtr="0" upright="1"/>
                      </wps:wsp>
                      <wps:wsp>
                        <wps:cNvPr id="1283" name="文本框 636"/>
                        <wps:cNvSpPr txBox="1"/>
                        <wps:spPr>
                          <a:xfrm>
                            <a:off x="10251" y="45075"/>
                            <a:ext cx="2835" cy="13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进行实地核查、调查取证、出具相关情况说明等</w:t>
                              </w:r>
                            </w:p>
                            <w:p>
                              <w:pPr>
                                <w:jc w:val="center"/>
                                <w:rPr>
                                  <w:rFonts w:hint="eastAsia" w:ascii="宋体" w:hAnsi="宋体"/>
                                  <w:sz w:val="24"/>
                                </w:rPr>
                              </w:pPr>
                            </w:p>
                          </w:txbxContent>
                        </wps:txbx>
                        <wps:bodyPr anchor="ctr" anchorCtr="0" upright="1"/>
                      </wps:wsp>
                      <wps:wsp>
                        <wps:cNvPr id="1284" name="直接连接符 634"/>
                        <wps:cNvCnPr/>
                        <wps:spPr>
                          <a:xfrm flipH="1">
                            <a:off x="11610" y="4450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21" name="直接连接符 638"/>
                        <wps:cNvCnPr/>
                        <wps:spPr>
                          <a:xfrm>
                            <a:off x="11591" y="4645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23" name="文本框 640"/>
                        <wps:cNvSpPr txBox="1"/>
                        <wps:spPr>
                          <a:xfrm>
                            <a:off x="10241" y="46995"/>
                            <a:ext cx="2869" cy="18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进行行政处罚法律文书的送达、属地相关责任人员处理、违法行为整改等</w:t>
                              </w:r>
                            </w:p>
                          </w:txbxContent>
                        </wps:txbx>
                        <wps:bodyPr anchor="ctr" anchorCtr="0" upright="1"/>
                      </wps:wsp>
                      <wps:wsp>
                        <wps:cNvPr id="1326" name="直接连接符 642"/>
                        <wps:cNvCnPr/>
                        <wps:spPr>
                          <a:xfrm>
                            <a:off x="11606" y="48703"/>
                            <a:ext cx="0" cy="481"/>
                          </a:xfrm>
                          <a:prstGeom prst="line">
                            <a:avLst/>
                          </a:prstGeom>
                          <a:ln w="9525" cap="flat" cmpd="sng">
                            <a:solidFill>
                              <a:srgbClr val="000000"/>
                            </a:solidFill>
                            <a:prstDash val="solid"/>
                            <a:headEnd type="none" w="med" len="med"/>
                            <a:tailEnd type="triangle" w="med" len="med"/>
                          </a:ln>
                        </wps:spPr>
                        <wps:bodyPr anchor="ctr" anchorCtr="0" upright="1"/>
                      </wps:wsp>
                      <wps:wsp>
                        <wps:cNvPr id="1327" name="文本框 1063"/>
                        <wps:cNvSpPr txBox="1"/>
                        <wps:spPr>
                          <a:xfrm>
                            <a:off x="6821" y="37895"/>
                            <a:ext cx="2835"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p>
                              <w:pPr>
                                <w:spacing w:line="320" w:lineRule="exact"/>
                                <w:jc w:val="center"/>
                                <w:rPr>
                                  <w:rFonts w:hint="eastAsia"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8" name="文本框 1064"/>
                        <wps:cNvSpPr txBox="1"/>
                        <wps:spPr>
                          <a:xfrm>
                            <a:off x="6817" y="39608"/>
                            <a:ext cx="2835" cy="17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9" name="文本框 1065"/>
                        <wps:cNvSpPr txBox="1"/>
                        <wps:spPr>
                          <a:xfrm>
                            <a:off x="6836" y="41994"/>
                            <a:ext cx="2835" cy="200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pPr>
                              <w:r>
                                <w:rPr>
                                  <w:rFonts w:hint="eastAsia" w:ascii="宋体" w:hAnsi="宋体"/>
                                  <w:szCs w:val="21"/>
                                </w:rPr>
                                <w:t>对发现的违法线索进行核实认定，</w:t>
                              </w:r>
                              <w:r>
                                <w:rPr>
                                  <w:rFonts w:hint="eastAsia" w:ascii="宋体" w:hAnsi="宋体"/>
                                  <w:szCs w:val="21"/>
                                  <w:lang w:eastAsia="zh-CN"/>
                                </w:rPr>
                                <w:t>对</w:t>
                              </w:r>
                              <w:r>
                                <w:rPr>
                                  <w:rFonts w:hint="eastAsia" w:ascii="宋体" w:hAnsi="宋体"/>
                                  <w:szCs w:val="21"/>
                                </w:rPr>
                                <w:t>农村村民未经批准非法占用基本农田建住宅的土地违法行为</w:t>
                              </w:r>
                              <w:r>
                                <w:rPr>
                                  <w:rFonts w:hint="eastAsia" w:ascii="宋体" w:hAnsi="宋体"/>
                                  <w:szCs w:val="21"/>
                                  <w:lang w:eastAsia="zh-CN"/>
                                </w:rPr>
                                <w:t>依法</w:t>
                              </w:r>
                              <w:r>
                                <w:rPr>
                                  <w:rFonts w:hint="eastAsia" w:ascii="宋体" w:hAnsi="宋体"/>
                                  <w:szCs w:val="21"/>
                                </w:rPr>
                                <w:t>进行查处</w:t>
                              </w:r>
                              <w:r>
                                <w:rPr>
                                  <w:rFonts w:hint="eastAsia" w:ascii="宋体" w:hAnsi="宋体"/>
                                  <w:szCs w:val="21"/>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0" name="文本框 1066"/>
                        <wps:cNvSpPr txBox="1"/>
                        <wps:spPr>
                          <a:xfrm>
                            <a:off x="6835" y="44609"/>
                            <a:ext cx="2835" cy="6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pPr>
                              <w:r>
                                <w:rPr>
                                  <w:rFonts w:hint="eastAsia" w:ascii="宋体" w:hAnsi="宋体"/>
                                  <w:sz w:val="21"/>
                                  <w:szCs w:val="21"/>
                                </w:rPr>
                                <w:t>实地核查、调查取证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1" name="文本框 1067"/>
                        <wps:cNvSpPr txBox="1"/>
                        <wps:spPr>
                          <a:xfrm>
                            <a:off x="6833" y="45875"/>
                            <a:ext cx="2835" cy="1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pPr>
                              <w:r>
                                <w:rPr>
                                  <w:rFonts w:hint="eastAsia" w:ascii="宋体" w:hAnsi="宋体"/>
                                  <w:sz w:val="21"/>
                                  <w:szCs w:val="21"/>
                                </w:rPr>
                                <w:t>依法实施处理，并通报乡镇相关情况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2" name="文本框 1068"/>
                        <wps:cNvSpPr txBox="1"/>
                        <wps:spPr>
                          <a:xfrm>
                            <a:off x="6839" y="47553"/>
                            <a:ext cx="2835" cy="157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p>
                              <w:pPr>
                                <w:spacing w:line="320" w:lineRule="exact"/>
                                <w:jc w:val="left"/>
                              </w:pPr>
                              <w:r>
                                <w:rPr>
                                  <w:rFonts w:hint="eastAsia" w:ascii="宋体" w:hAnsi="宋体"/>
                                  <w:sz w:val="21"/>
                                  <w:szCs w:val="21"/>
                                </w:rPr>
                                <w:t>落实处理决定，向有关部门提出行政处分建议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3" name="直接连接符 1069"/>
                        <wps:cNvCnPr/>
                        <wps:spPr>
                          <a:xfrm>
                            <a:off x="8239" y="37340"/>
                            <a:ext cx="2" cy="567"/>
                          </a:xfrm>
                          <a:prstGeom prst="line">
                            <a:avLst/>
                          </a:prstGeom>
                          <a:ln w="9525" cap="flat" cmpd="sng">
                            <a:solidFill>
                              <a:srgbClr val="000000"/>
                            </a:solidFill>
                            <a:prstDash val="solid"/>
                            <a:headEnd type="none" w="med" len="med"/>
                            <a:tailEnd type="triangle" w="med" len="med"/>
                          </a:ln>
                        </wps:spPr>
                        <wps:bodyPr anchor="ctr" anchorCtr="0" upright="1"/>
                      </wps:wsp>
                      <wps:wsp>
                        <wps:cNvPr id="1334" name="直接连接符 1070"/>
                        <wps:cNvCnPr/>
                        <wps:spPr>
                          <a:xfrm flipH="1">
                            <a:off x="8319" y="41382"/>
                            <a:ext cx="0" cy="609"/>
                          </a:xfrm>
                          <a:prstGeom prst="line">
                            <a:avLst/>
                          </a:prstGeom>
                          <a:ln w="9525" cap="flat" cmpd="sng">
                            <a:solidFill>
                              <a:srgbClr val="000000"/>
                            </a:solidFill>
                            <a:prstDash val="solid"/>
                            <a:headEnd type="none" w="med" len="med"/>
                            <a:tailEnd type="triangle" w="med" len="med"/>
                          </a:ln>
                        </wps:spPr>
                        <wps:bodyPr anchor="ctr" anchorCtr="0" upright="1"/>
                      </wps:wsp>
                      <wps:wsp>
                        <wps:cNvPr id="1335" name="直接连接符 1071"/>
                        <wps:cNvCnPr>
                          <a:endCxn id="1328" idx="0"/>
                        </wps:cNvCnPr>
                        <wps:spPr>
                          <a:xfrm flipH="1">
                            <a:off x="8235" y="3904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6" name="直接连接符 1072"/>
                        <wps:cNvCnPr/>
                        <wps:spPr>
                          <a:xfrm flipH="1">
                            <a:off x="8273" y="4400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7" name="直接连接符 1073"/>
                        <wps:cNvCnPr/>
                        <wps:spPr>
                          <a:xfrm flipH="1">
                            <a:off x="8275" y="45289"/>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8" name="直接连接符 1074"/>
                        <wps:cNvCnPr/>
                        <wps:spPr>
                          <a:xfrm>
                            <a:off x="8270" y="46996"/>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20.95pt;margin-top:51.6pt;height:631.3pt;width:484.65pt;z-index:251791360;mso-width-relative:page;mso-height-relative:page;" coordorigin="3417,36664" coordsize="9693,13417" o:gfxdata="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">
                <o:lock v:ext="edit" aspectratio="f"/>
                <v:shape id="文本框 621" o:spid="_x0000_s1026" o:spt="202" type="#_x0000_t202" style="position:absolute;left:3770;top:36664;height:667;width:8928;v-text-anchor:middle;" fillcolor="#FFFFFF" filled="t" stroked="t" coordsize="21600,21600" o:gfxdata="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wKB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szCs w:val="32"/>
                          </w:rPr>
                        </w:pPr>
                        <w:r>
                          <w:rPr>
                            <w:rFonts w:hint="eastAsia"/>
                            <w:b/>
                            <w:sz w:val="32"/>
                            <w:szCs w:val="32"/>
                          </w:rPr>
                          <w:t>基本农田保护监管执法</w:t>
                        </w:r>
                      </w:p>
                    </w:txbxContent>
                  </v:textbox>
                </v:shape>
                <v:line id="直接连接符 623" o:spid="_x0000_s1026" o:spt="20" style="position:absolute;left:11565;top:37352;height:567;width:0;" filled="f" stroked="t" coordsize="21600,21600" o:gfxdata="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G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5" o:spid="_x0000_s1026" o:spt="202" type="#_x0000_t202" style="position:absolute;left:3417;top:37902;height:1497;width:2835;v-text-anchor:middle;" fillcolor="#FFFFFF" filled="t" stroked="t" coordsize="21600,21600" o:gfxdata="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K7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p>
                        <w:pPr>
                          <w:spacing w:line="320" w:lineRule="exact"/>
                          <w:jc w:val="center"/>
                          <w:rPr>
                            <w:rFonts w:hint="default" w:ascii="楷体" w:hAnsi="楷体" w:eastAsia="楷体" w:cs="楷体"/>
                            <w:sz w:val="28"/>
                            <w:szCs w:val="28"/>
                            <w:lang w:val="en-US" w:eastAsia="zh-CN"/>
                          </w:rPr>
                        </w:pPr>
                      </w:p>
                    </w:txbxContent>
                  </v:textbox>
                </v:shape>
                <v:line id="直接连接符 630" o:spid="_x0000_s1026" o:spt="20" style="position:absolute;left:11589;top:41410;flip:x;height:610;width:0;" filled="f" stroked="t" coordsize="21600,21600" o:gfxdata="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N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1" o:spid="_x0000_s1026" o:spt="20" style="position:absolute;left:4887;top:41814;flip:x;height:566;width:1;" filled="f" stroked="t" coordsize="21600,21600" o:gfxdata="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sT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4" o:spid="_x0000_s1026" o:spt="202" type="#_x0000_t202" style="position:absolute;left:10250;top:37899;height:1134;width:2835;v-text-anchor:middle;" fillcolor="#FFFFFF" filled="t" stroked="t" coordsize="21600,21600" o:gfxdata="UEsDBAoAAAAAAIdO4kAAAAAAAAAAAAAAAAAEAAAAZHJzL1BLAwQUAAAACACHTuJAEyIwgroAAADd&#10;AAAADwAAAGRycy9kb3ducmV2LnhtbEVPTWsCMRC9F/ofwhS81UQF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IjC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629" o:spid="_x0000_s1026" o:spt="202" type="#_x0000_t202" style="position:absolute;left:3451;top:39953;height:1844;width:2835;v-text-anchor:middle;" fillcolor="#FFFFFF" filled="t" stroked="t" coordsize="21600,21600" o:gfxdata="UEsDBAoAAAAAAIdO4kAAAAAAAAAAAAAAAAAEAAAAZHJzL1BLAwQUAAAACACHTuJAnMuo9roAAADd&#10;AAAADwAAAGRycy9kb3ducmV2LnhtbEVPTWsCMRC9F/ofwhS81UQR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6j2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txbxContent>
                  </v:textbox>
                </v:shape>
                <v:shape id="文本框 632" o:spid="_x0000_s1026" o:spt="202" type="#_x0000_t202" style="position:absolute;left:3468;top:42397;height:1167;width:2835;v-text-anchor:middle;" fillcolor="#FFFFFF" filled="t" stroked="t" coordsize="21600,21600" o:gfxdata="UEsDBAoAAAAAAIdO4kAAAAAAAAAAAAAAAAAEAAAAZHJzL1BLAwQUAAAACACHTuJA84cNbboAAADd&#10;AAAADwAAAGRycy9kb3ducmV2LnhtbEVPTWsCMRC9F/ofwhS81URB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hw1t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对发现的违法线索进行核实认定，</w:t>
                        </w:r>
                        <w:r>
                          <w:rPr>
                            <w:rFonts w:hint="eastAsia" w:ascii="宋体" w:hAnsi="宋体"/>
                            <w:szCs w:val="21"/>
                            <w:lang w:eastAsia="zh-CN"/>
                          </w:rPr>
                          <w:t>报市自然资源和规划局</w:t>
                        </w:r>
                        <w:r>
                          <w:rPr>
                            <w:rFonts w:hint="eastAsia" w:ascii="宋体" w:hAnsi="宋体"/>
                            <w:szCs w:val="21"/>
                          </w:rPr>
                          <w:t>依法进行查处。</w:t>
                        </w:r>
                      </w:p>
                    </w:txbxContent>
                  </v:textbox>
                </v:shape>
                <v:line id="直接连接符 627" o:spid="_x0000_s1026" o:spt="20" style="position:absolute;left:4867;top:39388;height:566;width:0;" filled="f" stroked="t" coordsize="21600,21600" o:gfxdata="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bE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26" o:spid="_x0000_s1026" o:spt="20" style="position:absolute;left:11598;top:39036;height:567;width:0;" filled="f" stroked="t" coordsize="21600,21600" o:gfxdata="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ph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8" o:spid="_x0000_s1026" o:spt="202" type="#_x0000_t202" style="position:absolute;left:10250;top:39606;height:1804;width:2835;v-text-anchor:middle;" fillcolor="#FFFFFF" filled="t" stroked="t" coordsize="21600,21600" o:gfxdata="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qL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负责辖区内基本农田保护管理工作，做好基本农田保护法律法规宣传及日常巡查工作，发现破坏基本农田行为立即制止，及时上报有关部门。</w:t>
                        </w:r>
                      </w:p>
                    </w:txbxContent>
                  </v:textbox>
                </v:shape>
                <v:shape id="文本框 633" o:spid="_x0000_s1026" o:spt="202" type="#_x0000_t202" style="position:absolute;left:10250;top:42010;height:2502;width:2835;v-text-anchor:middle;" fillcolor="#FFFFFF" filled="t" stroked="t" coordsize="21600,21600" o:gfxdata="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ygd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宋体" w:hAnsi="宋体"/>
                            <w:szCs w:val="21"/>
                          </w:rPr>
                        </w:pPr>
                        <w:r>
                          <w:rPr>
                            <w:rFonts w:hint="eastAsia" w:ascii="宋体" w:hAnsi="宋体"/>
                            <w:szCs w:val="21"/>
                          </w:rPr>
                          <w:t>对发现的违法线索进行初步核实，属农村村民未经批准非法占用基本农田建住宅的上报农业农村</w:t>
                        </w:r>
                        <w:r>
                          <w:rPr>
                            <w:rFonts w:hint="eastAsia" w:ascii="宋体" w:hAnsi="宋体"/>
                            <w:szCs w:val="21"/>
                            <w:lang w:val="en-US" w:eastAsia="zh-CN"/>
                          </w:rPr>
                          <w:t>部门</w:t>
                        </w:r>
                        <w:r>
                          <w:rPr>
                            <w:rFonts w:hint="eastAsia" w:ascii="宋体" w:hAnsi="宋体"/>
                            <w:szCs w:val="21"/>
                          </w:rPr>
                          <w:t>进行查处；其余占用基本农田违法行为上报</w:t>
                        </w:r>
                        <w:r>
                          <w:rPr>
                            <w:rFonts w:hint="eastAsia" w:ascii="宋体" w:hAnsi="宋体"/>
                            <w:sz w:val="21"/>
                            <w:szCs w:val="21"/>
                            <w:lang w:val="en-US" w:eastAsia="zh-CN"/>
                          </w:rPr>
                          <w:t>自然资源和规划部门</w:t>
                        </w:r>
                        <w:r>
                          <w:rPr>
                            <w:rFonts w:hint="eastAsia" w:ascii="宋体" w:hAnsi="宋体"/>
                            <w:szCs w:val="21"/>
                          </w:rPr>
                          <w:t>进行查处。</w:t>
                        </w:r>
                      </w:p>
                    </w:txbxContent>
                  </v:textbox>
                </v:shape>
                <v:shape id="文本框 644" o:spid="_x0000_s1026" o:spt="202" type="#_x0000_t202" style="position:absolute;left:10243;top:49211;height:870;width:2835;v-text-anchor:middle;" fillcolor="#FFFFFF" filled="t" stroked="t" coordsize="21600,21600" o:gfxdata="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aXtJ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协助执行有关处理决定，落实行政处分建议</w:t>
                        </w:r>
                      </w:p>
                    </w:txbxContent>
                  </v:textbox>
                </v:shape>
                <v:shape id="文本框 636" o:spid="_x0000_s1026" o:spt="202" type="#_x0000_t202" style="position:absolute;left:10251;top:45075;height:1368;width:2835;v-text-anchor:middle;" fillcolor="#FFFFFF" filled="t" stroked="t" coordsize="21600,21600" o:gfxdata="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90Cl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进行实地核查、调查取证、出具相关情况说明等</w:t>
                        </w:r>
                      </w:p>
                      <w:p>
                        <w:pPr>
                          <w:jc w:val="center"/>
                          <w:rPr>
                            <w:rFonts w:hint="eastAsia" w:ascii="宋体" w:hAnsi="宋体"/>
                            <w:sz w:val="24"/>
                          </w:rPr>
                        </w:pPr>
                      </w:p>
                    </w:txbxContent>
                  </v:textbox>
                </v:shape>
                <v:line id="直接连接符 634" o:spid="_x0000_s1026" o:spt="20" style="position:absolute;left:11610;top:44504;flip:x;height:567;width:0;" filled="f" stroked="t" coordsize="21600,21600" o:gfxdata="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e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8" o:spid="_x0000_s1026" o:spt="20" style="position:absolute;left:11591;top:46450;height:567;width:0;" filled="f" stroked="t" coordsize="21600,21600" o:gfxdata="UEsDBAoAAAAAAIdO4kAAAAAAAAAAAAAAAAAEAAAAZHJzL1BLAwQUAAAACACHTuJAvP18TL4AAADd&#10;AAAADwAAAGRycy9kb3ducmV2LnhtbEVPS4vCMBC+L/gfwgh7W9O6sJ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18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40" o:spid="_x0000_s1026" o:spt="202" type="#_x0000_t202" style="position:absolute;left:10241;top:46995;height:1809;width:2869;v-text-anchor:middle;" fillcolor="#FFFFFF" filled="t" stroked="t" coordsize="21600,21600" o:gfxdata="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cBA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进行行政处罚法律文书的送达、属地相关责任人员处理、违法行为整改等</w:t>
                        </w:r>
                      </w:p>
                    </w:txbxContent>
                  </v:textbox>
                </v:shape>
                <v:line id="直接连接符 642" o:spid="_x0000_s1026" o:spt="20" style="position:absolute;left:11606;top:48703;height:481;width:0;" filled="f" stroked="t" coordsize="21600,21600" o:gfxdata="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Tk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063" o:spid="_x0000_s1026" o:spt="202" type="#_x0000_t202" style="position:absolute;left:6821;top:37895;height:1134;width:2835;v-text-anchor:middle;" fillcolor="#FFFFFF [3201]" filled="t" stroked="t" coordsize="21600,21600" o:gfxdata="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i5IL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p>
                        <w:pPr>
                          <w:spacing w:line="320" w:lineRule="exact"/>
                          <w:jc w:val="center"/>
                          <w:rPr>
                            <w:rFonts w:hint="eastAsia" w:ascii="楷体" w:hAnsi="楷体" w:eastAsia="楷体" w:cs="楷体"/>
                            <w:sz w:val="28"/>
                            <w:szCs w:val="28"/>
                            <w:lang w:val="en-US" w:eastAsia="zh-CN"/>
                          </w:rPr>
                        </w:pPr>
                      </w:p>
                    </w:txbxContent>
                  </v:textbox>
                </v:shape>
                <v:shape id="文本框 1064" o:spid="_x0000_s1026" o:spt="202" type="#_x0000_t202" style="position:absolute;left:6817;top:39608;height:1755;width:2835;v-text-anchor:middle;" fillcolor="#FFFFFF [3201]" filled="t" stroked="t" coordsize="21600,21600" o:gfxdata="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HLVK/&#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p/>
                    </w:txbxContent>
                  </v:textbox>
                </v:shape>
                <v:shape id="文本框 1065" o:spid="_x0000_s1026" o:spt="202" type="#_x0000_t202" style="position:absolute;left:6836;top:41994;height:2008;width:2835;v-text-anchor:middle;" fillcolor="#FFFFFF [3201]" filled="t" stroked="t" coordsize="21600,21600" o:gfxdata="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uIyb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20" w:lineRule="exact"/>
                        </w:pPr>
                        <w:r>
                          <w:rPr>
                            <w:rFonts w:hint="eastAsia" w:ascii="宋体" w:hAnsi="宋体"/>
                            <w:szCs w:val="21"/>
                          </w:rPr>
                          <w:t>对发现的违法线索进行核实认定，</w:t>
                        </w:r>
                        <w:r>
                          <w:rPr>
                            <w:rFonts w:hint="eastAsia" w:ascii="宋体" w:hAnsi="宋体"/>
                            <w:szCs w:val="21"/>
                            <w:lang w:eastAsia="zh-CN"/>
                          </w:rPr>
                          <w:t>对</w:t>
                        </w:r>
                        <w:r>
                          <w:rPr>
                            <w:rFonts w:hint="eastAsia" w:ascii="宋体" w:hAnsi="宋体"/>
                            <w:szCs w:val="21"/>
                          </w:rPr>
                          <w:t>农村村民未经批准非法占用基本农田建住宅的土地违法行为</w:t>
                        </w:r>
                        <w:r>
                          <w:rPr>
                            <w:rFonts w:hint="eastAsia" w:ascii="宋体" w:hAnsi="宋体"/>
                            <w:szCs w:val="21"/>
                            <w:lang w:eastAsia="zh-CN"/>
                          </w:rPr>
                          <w:t>依法</w:t>
                        </w:r>
                        <w:r>
                          <w:rPr>
                            <w:rFonts w:hint="eastAsia" w:ascii="宋体" w:hAnsi="宋体"/>
                            <w:szCs w:val="21"/>
                          </w:rPr>
                          <w:t>进行查处</w:t>
                        </w:r>
                        <w:r>
                          <w:rPr>
                            <w:rFonts w:hint="eastAsia" w:ascii="宋体" w:hAnsi="宋体"/>
                            <w:szCs w:val="21"/>
                            <w:lang w:eastAsia="zh-CN"/>
                          </w:rPr>
                          <w:t>。</w:t>
                        </w:r>
                      </w:p>
                    </w:txbxContent>
                  </v:textbox>
                </v:shape>
                <v:shape id="文本框 1066" o:spid="_x0000_s1026" o:spt="202" type="#_x0000_t202" style="position:absolute;left:6835;top:44609;height:679;width:2835;v-text-anchor:middle;" fillcolor="#FFFFFF [3201]" filled="t" stroked="t" coordsize="21600,21600" o:gfxdata="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ot4m/&#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pPr>
                          <w:spacing w:line="320" w:lineRule="exact"/>
                          <w:jc w:val="center"/>
                        </w:pPr>
                        <w:r>
                          <w:rPr>
                            <w:rFonts w:hint="eastAsia" w:ascii="宋体" w:hAnsi="宋体"/>
                            <w:sz w:val="21"/>
                            <w:szCs w:val="21"/>
                          </w:rPr>
                          <w:t>实地核查、调查取证</w:t>
                        </w:r>
                      </w:p>
                    </w:txbxContent>
                  </v:textbox>
                </v:shape>
                <v:shape id="文本框 1067" o:spid="_x0000_s1026" o:spt="202" type="#_x0000_t202" style="position:absolute;left:6833;top:45875;height:1125;width:2835;v-text-anchor:middle;" fillcolor="#FFFFFF [3201]" filled="t" stroked="t" coordsize="21600,21600" o:gfxdata="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kEhK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20" w:lineRule="exact"/>
                          <w:jc w:val="center"/>
                        </w:pPr>
                        <w:r>
                          <w:rPr>
                            <w:rFonts w:hint="eastAsia" w:ascii="宋体" w:hAnsi="宋体"/>
                            <w:sz w:val="21"/>
                            <w:szCs w:val="21"/>
                          </w:rPr>
                          <w:t>依法实施处理，并通报乡镇相关情况</w:t>
                        </w:r>
                      </w:p>
                    </w:txbxContent>
                  </v:textbox>
                </v:shape>
                <v:shape id="文本框 1068" o:spid="_x0000_s1026" o:spt="202" type="#_x0000_t202" style="position:absolute;left:6839;top:47553;height:1572;width:2835;v-text-anchor:middle;" fillcolor="#FFFFFF [3201]" filled="t" stroked="t" coordsize="21600,21600" o:gfxdata="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aMZb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p>
                        <w:pPr>
                          <w:spacing w:line="320" w:lineRule="exact"/>
                          <w:jc w:val="left"/>
                        </w:pPr>
                        <w:r>
                          <w:rPr>
                            <w:rFonts w:hint="eastAsia" w:ascii="宋体" w:hAnsi="宋体"/>
                            <w:sz w:val="21"/>
                            <w:szCs w:val="21"/>
                          </w:rPr>
                          <w:t>落实处理决定，向有关部门提出行政处分建议</w:t>
                        </w:r>
                      </w:p>
                    </w:txbxContent>
                  </v:textbox>
                </v:shape>
                <v:line id="直接连接符 1069" o:spid="_x0000_s1026" o:spt="20" style="position:absolute;left:8239;top:37340;height:567;width:2;" filled="f" stroked="t" coordsize="21600,21600" o:gfxdata="UEsDBAoAAAAAAIdO4kAAAAAAAAAAAAAAAAAEAAAAZHJzL1BLAwQUAAAACACHTuJAprrRfb4AAADd&#10;AAAADwAAAGRycy9kb3ducmV2LnhtbEVPS2vCQBC+F/oflin0Vjdpo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rR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0" o:spid="_x0000_s1026" o:spt="20" style="position:absolute;left:8319;top:41382;flip:x;height:609;width:0;" filled="f" stroked="t" coordsize="21600,21600" o:gfxdata="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WY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1" o:spid="_x0000_s1026" o:spt="20" style="position:absolute;left:8235;top:39041;flip:x;height:567;width:0;" filled="f" stroked="t" coordsize="21600,21600" o:gfxdata="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k9V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2" o:spid="_x0000_s1026" o:spt="20" style="position:absolute;left:8273;top:44005;flip:x;height:567;width:0;" filled="f" stroked="t" coordsize="21600,21600" o:gfxdata="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uj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3" o:spid="_x0000_s1026" o:spt="20" style="position:absolute;left:8275;top:45289;flip:x;height:567;width:0;" filled="f" stroked="t" coordsize="21600,21600" o:gfxdata="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cG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4" o:spid="_x0000_s1026" o:spt="20" style="position:absolute;left:8270;top:46996;height:567;width:0;" filled="f" stroked="t" coordsize="21600,21600" o:gfxdata="UEsDBAoAAAAAAIdO4kAAAAAAAAAAAAAAAAAEAAAAZHJzL1BLAwQUAAAACACHTuJAqB5DDMEAAADd&#10;AAAADwAAAGRycy9kb3ducmV2LnhtbEWPT2vCQBDF74V+h2UKvdVNKpS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5D&#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425" w:num="1"/>
          <w:docGrid w:type="lines" w:linePitch="312" w:charSpace="0"/>
        </w:sectPr>
      </w:pPr>
    </w:p>
    <w:p>
      <w:pPr>
        <w:jc w:val="left"/>
        <w:rPr>
          <w:rFonts w:hint="eastAsia" w:ascii="方正小标宋_GBK" w:hAnsi="方正小标宋_GBK" w:eastAsia="方正小标宋_GBK" w:cs="方正小标宋_GBK"/>
          <w:b w:val="0"/>
          <w:bCs/>
          <w:sz w:val="32"/>
          <w:szCs w:val="32"/>
          <w:highlight w:val="none"/>
          <w:lang w:val="en-US" w:eastAsia="zh-CN"/>
        </w:rPr>
      </w:pPr>
    </w:p>
    <w:p>
      <w:pPr>
        <w:jc w:val="left"/>
        <w:rPr>
          <w:rFonts w:hint="eastAsia" w:ascii="方正小标宋_GBK" w:hAnsi="方正小标宋_GBK" w:eastAsia="方正小标宋_GBK" w:cs="方正小标宋_GBK"/>
          <w:b w:val="0"/>
          <w:bCs/>
          <w:highlight w:val="none"/>
        </w:rPr>
      </w:pPr>
      <w:r>
        <w:rPr>
          <w:rFonts w:hint="eastAsia" w:ascii="方正小标宋_GBK" w:hAnsi="方正小标宋_GBK" w:eastAsia="方正小标宋_GBK" w:cs="方正小标宋_GBK"/>
          <w:b w:val="0"/>
          <w:bCs/>
          <w:sz w:val="32"/>
          <w:szCs w:val="32"/>
          <w:highlight w:val="none"/>
          <w:lang w:val="en-US" w:eastAsia="zh-CN"/>
        </w:rPr>
        <w:t>11</w:t>
      </w:r>
      <w:r>
        <w:rPr>
          <w:rFonts w:hint="eastAsia" w:ascii="方正小标宋_GBK" w:hAnsi="方正小标宋_GBK" w:eastAsia="方正小标宋_GBK" w:cs="方正小标宋_GBK"/>
          <w:b w:val="0"/>
          <w:bCs/>
          <w:sz w:val="32"/>
          <w:szCs w:val="32"/>
          <w:highlight w:val="none"/>
        </w:rPr>
        <w:t>、</w:t>
      </w:r>
      <w:r>
        <w:rPr>
          <w:rFonts w:hint="eastAsia" w:ascii="方正小标宋_GBK" w:hAnsi="方正小标宋_GBK" w:eastAsia="方正小标宋_GBK" w:cs="方正小标宋_GBK"/>
          <w:b w:val="0"/>
          <w:bCs/>
          <w:sz w:val="32"/>
          <w:szCs w:val="32"/>
          <w:highlight w:val="none"/>
          <w:lang w:val="en-US" w:eastAsia="zh-CN"/>
        </w:rPr>
        <w:t>对</w:t>
      </w:r>
      <w:r>
        <w:rPr>
          <w:rFonts w:hint="eastAsia" w:ascii="方正小标宋_GBK" w:hAnsi="方正小标宋_GBK" w:eastAsia="方正小标宋_GBK" w:cs="方正小标宋_GBK"/>
          <w:b w:val="0"/>
          <w:bCs/>
          <w:sz w:val="32"/>
          <w:szCs w:val="32"/>
          <w:highlight w:val="none"/>
        </w:rPr>
        <w:t>非法采矿行为的监管执法</w:t>
      </w:r>
    </w:p>
    <w:p>
      <w:pPr>
        <w:rPr>
          <w:highlight w:val="none"/>
        </w:rPr>
      </w:pPr>
    </w:p>
    <w:p>
      <w:pPr>
        <w:rPr>
          <w:rFonts w:hint="eastAsia"/>
          <w:highlight w:val="none"/>
        </w:rPr>
      </w:pPr>
      <w:r>
        <w:rPr>
          <w:sz w:val="28"/>
          <w:highlight w:val="none"/>
        </w:rPr>
        <mc:AlternateContent>
          <mc:Choice Requires="wpg">
            <w:drawing>
              <wp:anchor distT="0" distB="0" distL="114300" distR="114300" simplePos="0" relativeHeight="251793408" behindDoc="0" locked="0" layoutInCell="1" allowOverlap="1">
                <wp:simplePos x="0" y="0"/>
                <wp:positionH relativeFrom="column">
                  <wp:posOffset>-63500</wp:posOffset>
                </wp:positionH>
                <wp:positionV relativeFrom="paragraph">
                  <wp:posOffset>162560</wp:posOffset>
                </wp:positionV>
                <wp:extent cx="5490210" cy="7310755"/>
                <wp:effectExtent l="4445" t="4445" r="10795" b="19050"/>
                <wp:wrapNone/>
                <wp:docPr id="613" name="组合 613"/>
                <wp:cNvGraphicFramePr/>
                <a:graphic xmlns:a="http://schemas.openxmlformats.org/drawingml/2006/main">
                  <a:graphicData uri="http://schemas.microsoft.com/office/word/2010/wordprocessingGroup">
                    <wpg:wgp>
                      <wpg:cNvGrpSpPr/>
                      <wpg:grpSpPr>
                        <a:xfrm>
                          <a:off x="0" y="0"/>
                          <a:ext cx="5490210" cy="7310755"/>
                          <a:chOff x="2347" y="345154"/>
                          <a:chExt cx="8646" cy="11513"/>
                        </a:xfrm>
                      </wpg:grpSpPr>
                      <wps:wsp>
                        <wps:cNvPr id="646"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wps:txbx>
                        <wps:bodyPr anchor="ctr" anchorCtr="0" upright="1"/>
                      </wps:wsp>
                      <wps:wsp>
                        <wps:cNvPr id="649" name="直接连接符 649"/>
                        <wps:cNvCnPr/>
                        <wps:spPr>
                          <a:xfrm flipH="1">
                            <a:off x="4156" y="34583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48" name="直接连接符 648"/>
                        <wps:cNvCnPr/>
                        <wps:spPr>
                          <a:xfrm flipH="1">
                            <a:off x="9186" y="34584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4" name="文本框 654"/>
                        <wps:cNvSpPr txBox="1"/>
                        <wps:spPr>
                          <a:xfrm>
                            <a:off x="7344" y="348119"/>
                            <a:ext cx="3611" cy="1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、村（社区）网格监管力量，对辖区内矿产资源违法行为进行日常巡查和宣传教育工作，发现违法线索进行初步核实，及时上报自然资源和规划部门处理。</w:t>
                              </w:r>
                            </w:p>
                          </w:txbxContent>
                        </wps:txbx>
                        <wps:bodyPr anchor="ctr" anchorCtr="0" upright="1"/>
                      </wps:wsp>
                      <wps:wsp>
                        <wps:cNvPr id="651" name="文本框 651"/>
                        <wps:cNvSpPr txBox="1"/>
                        <wps:spPr>
                          <a:xfrm>
                            <a:off x="2420" y="346398"/>
                            <a:ext cx="4231" cy="11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spacing w:line="320" w:lineRule="exact"/>
                                <w:jc w:val="both"/>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659" name="文本框 659"/>
                        <wps:cNvSpPr txBox="1"/>
                        <wps:spPr>
                          <a:xfrm>
                            <a:off x="2347" y="350045"/>
                            <a:ext cx="3685" cy="12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对发现的违法线索进行实地核查确认、调查取证</w:t>
                              </w:r>
                              <w:r>
                                <w:rPr>
                                  <w:rFonts w:hint="eastAsia" w:ascii="宋体" w:hAnsi="宋体"/>
                                  <w:sz w:val="21"/>
                                  <w:szCs w:val="21"/>
                                  <w:lang w:eastAsia="zh-CN"/>
                                </w:rPr>
                                <w:t>，上报市自然资源和规划局。</w:t>
                              </w:r>
                            </w:p>
                          </w:txbxContent>
                        </wps:txbx>
                        <wps:bodyPr anchor="ctr" anchorCtr="0" upright="1"/>
                      </wps:wsp>
                      <wps:wsp>
                        <wps:cNvPr id="656" name="直接连接符 656"/>
                        <wps:cNvCnPr/>
                        <wps:spPr>
                          <a:xfrm>
                            <a:off x="9178" y="35012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8" name="文本框 658"/>
                        <wps:cNvSpPr txBox="1"/>
                        <wps:spPr>
                          <a:xfrm>
                            <a:off x="7340" y="350735"/>
                            <a:ext cx="3615"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wps:txbx>
                        <wps:bodyPr anchor="ctr" anchorCtr="0" upright="1"/>
                      </wps:wsp>
                      <wps:wsp>
                        <wps:cNvPr id="657" name="直接连接符 657"/>
                        <wps:cNvCnPr/>
                        <wps:spPr>
                          <a:xfrm>
                            <a:off x="4155" y="349453"/>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50" name="文本框 650"/>
                        <wps:cNvSpPr txBox="1"/>
                        <wps:spPr>
                          <a:xfrm>
                            <a:off x="7553" y="34640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60" name="直接连接符 660"/>
                        <wps:cNvCnPr>
                          <a:stCxn id="658" idx="2"/>
                        </wps:cNvCnPr>
                        <wps:spPr>
                          <a:xfrm flipH="1">
                            <a:off x="9148" y="35244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5" name="文本框 655"/>
                        <wps:cNvSpPr txBox="1"/>
                        <wps:spPr>
                          <a:xfrm>
                            <a:off x="2347" y="348133"/>
                            <a:ext cx="3685" cy="13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wps:txbx>
                        <wps:bodyPr anchor="ctr" anchorCtr="0" upright="1"/>
                      </wps:wsp>
                      <wps:wsp>
                        <wps:cNvPr id="666" name="文本框 666"/>
                        <wps:cNvSpPr txBox="1"/>
                        <wps:spPr>
                          <a:xfrm>
                            <a:off x="7407" y="355367"/>
                            <a:ext cx="3520" cy="1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wps:txbx>
                        <wps:bodyPr anchor="ctr" anchorCtr="0" upright="1"/>
                      </wps:wsp>
                      <wps:wsp>
                        <wps:cNvPr id="652" name="直接连接符 652"/>
                        <wps:cNvCnPr/>
                        <wps:spPr>
                          <a:xfrm>
                            <a:off x="4151" y="347533"/>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3" name="直接连接符 653"/>
                        <wps:cNvCnPr/>
                        <wps:spPr>
                          <a:xfrm>
                            <a:off x="9168" y="34752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64" name="直接连接符 664"/>
                        <wps:cNvCnPr>
                          <a:stCxn id="662" idx="2"/>
                        </wps:cNvCnPr>
                        <wps:spPr>
                          <a:xfrm>
                            <a:off x="9194" y="35476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62" name="文本框 662"/>
                        <wps:cNvSpPr txBox="1"/>
                        <wps:spPr>
                          <a:xfrm>
                            <a:off x="7395" y="353050"/>
                            <a:ext cx="3598" cy="17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wps:txbx>
                        <wps:bodyPr anchor="ctr" anchorCtr="0" upright="1"/>
                      </wps:wsp>
                    </wpg:wgp>
                  </a:graphicData>
                </a:graphic>
              </wp:anchor>
            </w:drawing>
          </mc:Choice>
          <mc:Fallback>
            <w:pict>
              <v:group id="_x0000_s1026" o:spid="_x0000_s1026" o:spt="203" style="position:absolute;left:0pt;margin-left:-5pt;margin-top:12.8pt;height:575.65pt;width:432.3pt;z-index:251793408;mso-width-relative:page;mso-height-relative:page;" coordorigin="2347,345154" coordsize="8646,11513" o:gfxdata="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">
                <o:lock v:ext="edit" aspectratio="f"/>
                <v:shape id="_x0000_s1026" o:spid="_x0000_s1026" o:spt="202" type="#_x0000_t202" style="position:absolute;left:2420;top:345154;height:667;width:8535;v-text-anchor:middle;" fillcolor="#FFFFFF" filled="t" stroked="t" coordsize="21600,21600" o:gfxdata="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1c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v:textbox>
                </v:shape>
                <v:line id="_x0000_s1026" o:spid="_x0000_s1026" o:spt="20" style="position:absolute;left:4156;top:345835;flip:x;height:567;width:0;" filled="f" stroked="t" coordsize="21600,21600" o:gfxdata="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S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186;top:345842;flip:x;height:567;width:0;" filled="f" stroked="t" coordsize="21600,21600" o:gfxdata="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1iq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7344;top:348119;height:1991;width:3611;v-text-anchor:middle;" fillcolor="#FFFFFF" filled="t" stroked="t" coordsize="21600,21600" o:gfxdata="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h4/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、村（社区）网格监管力量，对辖区内矿产资源违法行为进行日常巡查和宣传教育工作，发现违法线索进行初步核实，及时上报自然资源和规划部门处理。</w:t>
                        </w:r>
                      </w:p>
                    </w:txbxContent>
                  </v:textbox>
                </v:shape>
                <v:shape id="_x0000_s1026" o:spid="_x0000_s1026" o:spt="202" type="#_x0000_t202" style="position:absolute;left:2420;top:346398;height:1133;width:4231;v-text-anchor:middle;" fillcolor="#FFFFFF" filled="t" stroked="t" coordsize="21600,21600" o:gfxdata="UEsDBAoAAAAAAIdO4kAAAAAAAAAAAAAAAAAEAAAAZHJzL1BLAwQUAAAACACHTuJAec/bZbwAAADc&#10;AAAADwAAAGRycy9kb3ducmV2LnhtbEWPT2sCMRTE7wW/Q3hCbzXZQkV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P22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spacing w:line="320" w:lineRule="exact"/>
                          <w:jc w:val="both"/>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p>
                        <w:pPr>
                          <w:spacing w:line="320" w:lineRule="exact"/>
                          <w:jc w:val="center"/>
                          <w:rPr>
                            <w:rFonts w:hint="default" w:ascii="楷体" w:hAnsi="楷体" w:eastAsia="楷体" w:cs="楷体"/>
                            <w:sz w:val="28"/>
                            <w:szCs w:val="28"/>
                            <w:lang w:val="en-US" w:eastAsia="zh-CN"/>
                          </w:rPr>
                        </w:pPr>
                      </w:p>
                    </w:txbxContent>
                  </v:textbox>
                </v:shape>
                <v:shape id="_x0000_s1026" o:spid="_x0000_s1026" o:spt="202" type="#_x0000_t202" style="position:absolute;left:2347;top:350045;height:1293;width:3685;v-text-anchor:middle;" fillcolor="#FFFFFF" filled="t" stroked="t" coordsize="21600,21600" o:gfxdata="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512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eastAsiaTheme="minorEastAsia"/>
                            <w:sz w:val="21"/>
                            <w:szCs w:val="21"/>
                            <w:lang w:eastAsia="zh-CN"/>
                          </w:rPr>
                        </w:pPr>
                        <w:r>
                          <w:rPr>
                            <w:rFonts w:hint="eastAsia" w:ascii="宋体" w:hAnsi="宋体"/>
                            <w:sz w:val="21"/>
                            <w:szCs w:val="21"/>
                          </w:rPr>
                          <w:t>对发现的违法线索进行实地核查确认、调查取证</w:t>
                        </w:r>
                        <w:r>
                          <w:rPr>
                            <w:rFonts w:hint="eastAsia" w:ascii="宋体" w:hAnsi="宋体"/>
                            <w:sz w:val="21"/>
                            <w:szCs w:val="21"/>
                            <w:lang w:eastAsia="zh-CN"/>
                          </w:rPr>
                          <w:t>，上报市自然资源和规划局。</w:t>
                        </w:r>
                      </w:p>
                    </w:txbxContent>
                  </v:textbox>
                </v:shape>
                <v:line id="_x0000_s1026" o:spid="_x0000_s1026" o:spt="20" style="position:absolute;left:9178;top:350128;height:567;width:0;" filled="f" stroked="t" coordsize="21600,21600" o:gfxdata="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ASE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340;top:350735;height:1705;width:3615;v-text-anchor:middle;" fillcolor="#FFFFFF" filled="t" stroked="t" coordsize="21600,21600" o:gfxdata="UEsDBAoAAAAAAIdO4kAAAAAAAAAAAAAAAAAEAAAAZHJzL1BLAwQUAAAACACHTuJA6PVy+LkAAADc&#10;AAAADwAAAGRycy9kb3ducmV2LnhtbEVPTWsCMRC9F/ofwgjeuokFpWzNLmIpeLFQK56HZNzdupmE&#10;JK723zeHQo+P971u724UE8U0eNawqBQIYuPtwJ2G49f70wuIlJEtjp5Jww8laJvHhzXW1t/4k6ZD&#10;7kQJ4VSjhj7nUEuZTE8OU+UDceHOPjrMBcZO2oi3Eu5G+azUSj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1cv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v:textbox>
                </v:shape>
                <v:line id="_x0000_s1026" o:spid="_x0000_s1026" o:spt="20" style="position:absolute;left:4155;top:349453;height:567;width:1;" filled="f" stroked="t" coordsize="21600,21600" o:gfxdata="UEsDBAoAAAAAAIdO4kAAAAAAAAAAAAAAAAAEAAAAZHJzL1BLAwQUAAAACACHTuJAuk2Eur8AAADc&#10;AAAADwAAAGRycy9kb3ducmV2LnhtbEWPQWvCQBSE7wX/w/KE3uomBW2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NhL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553;top:346402;height:1134;width:3402;v-text-anchor:middle;" fillcolor="#FFFFFF" filled="t" stroked="t" coordsize="21600,21600" o:gfxdata="UEsDBAoAAAAAAIdO4kAAAAAAAAAAAAAAAAAEAAAAZHJzL1BLAwQUAAAACACHTuJAFoN+/rkAAADc&#10;AAAADwAAAGRycy9kb3ducmV2LnhtbEVPTWsCMRC9F/ofwgjeuokFpWzNLmIpeLFQK56HZNzdupmE&#10;JK723zeHQo+P971u724UE8U0eNawqBQIYuPtwJ2G49f70wuIlJEtjp5Jww8laJvHhzXW1t/4k6ZD&#10;7kQJ4VSjhj7nUEuZTE8OU+UDceHOPjrMBcZO2oi3Eu5G+azUSj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Dfv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_x0000_s1026" o:spid="_x0000_s1026" o:spt="20" style="position:absolute;left:9148;top:352440;flip:x;height:567;width:0;" filled="f" stroked="t" coordsize="21600,21600" o:gfxdata="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22s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2347;top:348133;height:1328;width:3685;v-text-anchor:middle;" fillcolor="#FFFFFF" filled="t" stroked="t" coordsize="21600,21600" o:gfxdata="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TdZ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v:textbox>
                </v:shape>
                <v:shape id="_x0000_s1026" o:spid="_x0000_s1026" o:spt="202" type="#_x0000_t202" style="position:absolute;left:7407;top:355367;height:1300;width:3520;v-text-anchor:middle;" fillcolor="#FFFFFF" filled="t" stroked="t" coordsize="21600,21600" o:gfxdata="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qJ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v:textbox>
                </v:shape>
                <v:line id="_x0000_s1026" o:spid="_x0000_s1026" o:spt="20" style="position:absolute;left:4151;top:347533;height:567;width:0;" filled="f" stroked="t" coordsize="21600,21600" o:gfxdata="UEsDBAoAAAAAAIdO4kAAAAAAAAAAAAAAAAAEAAAAZHJzL1BLAwQUAAAACACHTuJAqjonIr8AAADc&#10;AAAADwAAAGRycy9kb3ducmV2LnhtbEWPT4vCMBTE7wt+h/CEva1pBaV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6Jy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68;top:347526;height:567;width:0;" filled="f" stroked="t" coordsize="21600,21600" o:gfxdata="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2gr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94;top:354768;height:567;width:0;" filled="f" stroked="t" coordsize="21600,21600" o:gfxdata="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89B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395;top:353050;height:1718;width:3598;v-text-anchor:middle;" fillcolor="#FFFFFF" filled="t" stroked="t" coordsize="21600,21600" o:gfxdata="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GPr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v:textbox>
                </v:shape>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sectPr>
          <w:type w:val="continuous"/>
          <w:pgSz w:w="11906" w:h="16838"/>
          <w:pgMar w:top="1440" w:right="1474" w:bottom="1440" w:left="1587" w:header="851" w:footer="992" w:gutter="0"/>
          <w:cols w:space="425" w:num="1"/>
          <w:docGrid w:type="lines" w:linePitch="312" w:charSpace="0"/>
        </w:sectPr>
      </w:pPr>
    </w:p>
    <w:p>
      <w:pPr>
        <w:rPr>
          <w:rFonts w:hint="eastAsia"/>
          <w:highlight w:val="none"/>
        </w:rPr>
      </w:pPr>
    </w:p>
    <w:p>
      <w:p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12、地质灾害防治组织实施</w:t>
      </w:r>
    </w:p>
    <w:p>
      <w:pPr>
        <w:jc w:val="left"/>
        <w:rPr>
          <w:rFonts w:hint="eastAsia" w:ascii="方正小标宋_GBK" w:hAnsi="方正小标宋_GBK" w:eastAsia="方正小标宋_GBK" w:cs="方正小标宋_GBK"/>
          <w:sz w:val="32"/>
          <w:szCs w:val="32"/>
          <w:highlight w:val="none"/>
        </w:rPr>
      </w:pPr>
      <w:r>
        <w:rPr>
          <w:sz w:val="28"/>
        </w:rPr>
        <mc:AlternateContent>
          <mc:Choice Requires="wpg">
            <w:drawing>
              <wp:anchor distT="0" distB="0" distL="114300" distR="114300" simplePos="0" relativeHeight="251773952" behindDoc="0" locked="0" layoutInCell="1" allowOverlap="1">
                <wp:simplePos x="0" y="0"/>
                <wp:positionH relativeFrom="column">
                  <wp:posOffset>-68580</wp:posOffset>
                </wp:positionH>
                <wp:positionV relativeFrom="paragraph">
                  <wp:posOffset>253365</wp:posOffset>
                </wp:positionV>
                <wp:extent cx="5621020" cy="6918960"/>
                <wp:effectExtent l="5080" t="4445" r="12700" b="10795"/>
                <wp:wrapNone/>
                <wp:docPr id="1401" name="组合 1401"/>
                <wp:cNvGraphicFramePr/>
                <a:graphic xmlns:a="http://schemas.openxmlformats.org/drawingml/2006/main">
                  <a:graphicData uri="http://schemas.microsoft.com/office/word/2010/wordprocessingGroup">
                    <wpg:wgp>
                      <wpg:cNvGrpSpPr/>
                      <wpg:grpSpPr>
                        <a:xfrm>
                          <a:off x="0" y="0"/>
                          <a:ext cx="5621020" cy="6918960"/>
                          <a:chOff x="1649" y="191689"/>
                          <a:chExt cx="8852" cy="10896"/>
                        </a:xfrm>
                      </wpg:grpSpPr>
                      <wpg:grpSp>
                        <wpg:cNvPr id="1093" name="组合 1093"/>
                        <wpg:cNvGrpSpPr/>
                        <wpg:grpSpPr>
                          <a:xfrm>
                            <a:off x="1649" y="191689"/>
                            <a:ext cx="8852" cy="10896"/>
                            <a:chOff x="2207" y="345154"/>
                            <a:chExt cx="8852" cy="10896"/>
                          </a:xfrm>
                        </wpg:grpSpPr>
                        <wps:wsp>
                          <wps:cNvPr id="1094"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wps:txbx>
                          <wps:bodyPr anchor="ctr" anchorCtr="0" upright="1"/>
                        </wps:wsp>
                        <wps:wsp>
                          <wps:cNvPr id="1095" name="直接连接符 649"/>
                          <wps:cNvCnPr/>
                          <wps:spPr>
                            <a:xfrm>
                              <a:off x="3904" y="345857"/>
                              <a:ext cx="0" cy="521"/>
                            </a:xfrm>
                            <a:prstGeom prst="line">
                              <a:avLst/>
                            </a:prstGeom>
                            <a:ln w="9525" cap="flat" cmpd="sng">
                              <a:solidFill>
                                <a:srgbClr val="000000"/>
                              </a:solidFill>
                              <a:prstDash val="solid"/>
                              <a:headEnd type="none" w="med" len="med"/>
                              <a:tailEnd type="triangle" w="med" len="med"/>
                            </a:ln>
                          </wps:spPr>
                          <wps:bodyPr anchor="ctr" anchorCtr="0" upright="1"/>
                        </wps:wsp>
                        <wps:wsp>
                          <wps:cNvPr id="1096" name="直接连接符 648"/>
                          <wps:cNvCnPr/>
                          <wps:spPr>
                            <a:xfrm>
                              <a:off x="9119" y="345832"/>
                              <a:ext cx="0" cy="564"/>
                            </a:xfrm>
                            <a:prstGeom prst="line">
                              <a:avLst/>
                            </a:prstGeom>
                            <a:ln w="9525" cap="flat" cmpd="sng">
                              <a:solidFill>
                                <a:srgbClr val="000000"/>
                              </a:solidFill>
                              <a:prstDash val="solid"/>
                              <a:headEnd type="none" w="med" len="med"/>
                              <a:tailEnd type="triangle" w="med" len="med"/>
                            </a:ln>
                          </wps:spPr>
                          <wps:bodyPr anchor="ctr" anchorCtr="0" upright="1"/>
                        </wps:wsp>
                        <wps:wsp>
                          <wps:cNvPr id="1097" name="文本框 654"/>
                          <wps:cNvSpPr txBox="1"/>
                          <wps:spPr>
                            <a:xfrm>
                              <a:off x="7374" y="348094"/>
                              <a:ext cx="3685" cy="15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w:t>
                                </w:r>
                                <w:r>
                                  <w:rPr>
                                    <w:rFonts w:hint="eastAsia" w:hAnsi="宋体" w:cs="宋体"/>
                                    <w:kern w:val="0"/>
                                  </w:rPr>
                                  <w:t>内地质灾害险情的巡回检查</w:t>
                                </w:r>
                              </w:p>
                            </w:txbxContent>
                          </wps:txbx>
                          <wps:bodyPr anchor="ctr" anchorCtr="0" upright="1"/>
                        </wps:wsp>
                        <wps:wsp>
                          <wps:cNvPr id="1098" name="文本框 651"/>
                          <wps:cNvSpPr txBox="1"/>
                          <wps:spPr>
                            <a:xfrm>
                              <a:off x="2420" y="346399"/>
                              <a:ext cx="4376"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wps:txbx>
                          <wps:bodyPr anchor="ctr" anchorCtr="0" upright="1"/>
                        </wps:wsp>
                        <wps:wsp>
                          <wps:cNvPr id="1099" name="文本框 659"/>
                          <wps:cNvSpPr txBox="1"/>
                          <wps:spPr>
                            <a:xfrm>
                              <a:off x="2242" y="352373"/>
                              <a:ext cx="387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wps:txbx>
                          <wps:bodyPr anchor="ctr" anchorCtr="0" upright="1"/>
                        </wps:wsp>
                        <wps:wsp>
                          <wps:cNvPr id="1100" name="直接连接符 656"/>
                          <wps:cNvCnPr/>
                          <wps:spPr>
                            <a:xfrm>
                              <a:off x="9157" y="349632"/>
                              <a:ext cx="0" cy="572"/>
                            </a:xfrm>
                            <a:prstGeom prst="line">
                              <a:avLst/>
                            </a:prstGeom>
                            <a:ln w="9525" cap="flat" cmpd="sng">
                              <a:solidFill>
                                <a:srgbClr val="000000"/>
                              </a:solidFill>
                              <a:prstDash val="solid"/>
                              <a:headEnd type="none" w="med" len="med"/>
                              <a:tailEnd type="triangle" w="med" len="med"/>
                            </a:ln>
                          </wps:spPr>
                          <wps:bodyPr anchor="ctr" anchorCtr="0" upright="1"/>
                        </wps:wsp>
                        <wps:wsp>
                          <wps:cNvPr id="1101" name="文本框 658"/>
                          <wps:cNvSpPr txBox="1"/>
                          <wps:spPr>
                            <a:xfrm>
                              <a:off x="7374" y="350204"/>
                              <a:ext cx="3685" cy="21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宋体" w:hAnsi="宋体" w:eastAsiaTheme="minorEastAsia"/>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wps:txbx>
                          <wps:bodyPr anchor="ctr" anchorCtr="0" upright="1"/>
                        </wps:wsp>
                        <wps:wsp>
                          <wps:cNvPr id="1102" name="直接连接符 657"/>
                          <wps:cNvCnPr/>
                          <wps:spPr>
                            <a:xfrm flipH="1">
                              <a:off x="3885" y="349818"/>
                              <a:ext cx="0" cy="618"/>
                            </a:xfrm>
                            <a:prstGeom prst="line">
                              <a:avLst/>
                            </a:prstGeom>
                            <a:ln w="9525" cap="flat" cmpd="sng">
                              <a:solidFill>
                                <a:srgbClr val="000000"/>
                              </a:solidFill>
                              <a:prstDash val="solid"/>
                              <a:headEnd type="none" w="med" len="med"/>
                              <a:tailEnd type="triangle" w="med" len="med"/>
                            </a:ln>
                          </wps:spPr>
                          <wps:bodyPr anchor="ctr" anchorCtr="0" upright="1"/>
                        </wps:wsp>
                        <wps:wsp>
                          <wps:cNvPr id="1103" name="直接连接符 661"/>
                          <wps:cNvCnPr/>
                          <wps:spPr>
                            <a:xfrm flipH="1">
                              <a:off x="3903" y="35425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104" name="文本框 650"/>
                          <wps:cNvSpPr txBox="1"/>
                          <wps:spPr>
                            <a:xfrm>
                              <a:off x="7355" y="346399"/>
                              <a:ext cx="368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51" name="直接连接符 660"/>
                          <wps:cNvCnPr/>
                          <wps:spPr>
                            <a:xfrm>
                              <a:off x="9152" y="35236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2" name="文本框 655"/>
                          <wps:cNvSpPr txBox="1"/>
                          <wps:spPr>
                            <a:xfrm>
                              <a:off x="2277" y="348118"/>
                              <a:ext cx="3853" cy="1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自然资源和规划部门</w:t>
                                </w:r>
                                <w:r>
                                  <w:rPr>
                                    <w:rFonts w:hint="eastAsia" w:hAnsi="宋体" w:cs="宋体"/>
                                    <w:kern w:val="0"/>
                                    <w:lang w:val="en-US" w:eastAsia="zh-CN"/>
                                  </w:rPr>
                                  <w:t>会同</w:t>
                                </w:r>
                                <w:r>
                                  <w:rPr>
                                    <w:rFonts w:hint="eastAsia" w:hAnsi="宋体" w:cs="宋体"/>
                                    <w:kern w:val="0"/>
                                  </w:rPr>
                                  <w:t>应急管理部门拟定本行政区域的突发性地质灾害应急预案。</w:t>
                                </w:r>
                              </w:p>
                            </w:txbxContent>
                          </wps:txbx>
                          <wps:bodyPr anchor="ctr" anchorCtr="0" upright="1"/>
                        </wps:wsp>
                        <wps:wsp>
                          <wps:cNvPr id="1253" name="文本框 666"/>
                          <wps:cNvSpPr txBox="1"/>
                          <wps:spPr>
                            <a:xfrm>
                              <a:off x="7374" y="354750"/>
                              <a:ext cx="3685" cy="1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wps:txbx>
                          <wps:bodyPr anchor="ctr" anchorCtr="0" upright="1"/>
                        </wps:wsp>
                        <wps:wsp>
                          <wps:cNvPr id="1254" name="直接连接符 652"/>
                          <wps:cNvCnPr/>
                          <wps:spPr>
                            <a:xfrm>
                              <a:off x="3885" y="347539"/>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6" name="直接连接符 653"/>
                          <wps:cNvCnPr/>
                          <wps:spPr>
                            <a:xfrm>
                              <a:off x="9123" y="34754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9" name="直接连接符 664"/>
                          <wps:cNvCnPr/>
                          <wps:spPr>
                            <a:xfrm flipH="1">
                              <a:off x="9174" y="35417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60" name="文本框 662"/>
                          <wps:cNvSpPr txBox="1"/>
                          <wps:spPr>
                            <a:xfrm>
                              <a:off x="7392" y="352970"/>
                              <a:ext cx="3667" cy="1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eastAsiaTheme="minorEastAsia"/>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wps:txbx>
                          <wps:bodyPr anchor="ctr" anchorCtr="0" upright="1"/>
                        </wps:wsp>
                        <wps:wsp>
                          <wps:cNvPr id="1261" name="文本框 663"/>
                          <wps:cNvSpPr txBox="1"/>
                          <wps:spPr>
                            <a:xfrm>
                              <a:off x="2207" y="354821"/>
                              <a:ext cx="4002" cy="9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做好人员救治等后续工作，防止次生灾害或二次灾害发生</w:t>
                                </w:r>
                              </w:p>
                            </w:txbxContent>
                          </wps:txbx>
                          <wps:bodyPr anchor="ctr" anchorCtr="0" upright="1"/>
                        </wps:wsp>
                      </wpg:grpSp>
                      <wps:wsp>
                        <wps:cNvPr id="317" name="文本框 659"/>
                        <wps:cNvSpPr txBox="1"/>
                        <wps:spPr>
                          <a:xfrm>
                            <a:off x="1649" y="196970"/>
                            <a:ext cx="3870" cy="1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wps:txbx>
                        <wps:bodyPr anchor="ctr" anchorCtr="0" upright="1"/>
                      </wps:wsp>
                      <wps:wsp>
                        <wps:cNvPr id="318" name="直接连接符 657"/>
                        <wps:cNvCnPr/>
                        <wps:spPr>
                          <a:xfrm flipH="1">
                            <a:off x="3327" y="198330"/>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5.4pt;margin-top:19.95pt;height:544.8pt;width:442.6pt;z-index:251773952;mso-width-relative:page;mso-height-relative:page;" coordorigin="1649,191689" coordsize="8852,10896" o:gfxdata="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">
                <o:lock v:ext="edit" aspectratio="f"/>
                <v:group id="_x0000_s1026" o:spid="_x0000_s1026" o:spt="203" style="position:absolute;left:1649;top:191689;height:10896;width:8852;" coordorigin="2207,345154" coordsize="8852,10896" o:gfxdata="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Lo4b0AAADdAAAADwAAAAAAAAABACAAAAAiAAAAZHJzL2Rvd25yZXYueG1s&#10;UEsBAhQAFAAAAAgAh07iQDMvBZ47AAAAOQAAABUAAAAAAAAAAQAgAAAADAEAAGRycy9ncm91cHNo&#10;YXBleG1sLnhtbFBLBQYAAAAABgAGAGABAADJAw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gQMg7bsAAADd&#10;AAAADwAAAGRycy9kb3ducmV2LnhtbEVPS2sCMRC+C/6HMEJvbmIpRbdGEUuhFws+6HlIxt1tN5OQ&#10;pKv9901B8DYf33OW66vrxUAxdZ41zCoFgth423Gj4XR8m85BpIxssfdMGn4pwXo1Hi2xtv7CexoO&#10;uRElhFONGtqcQy1lMi05TJUPxIU7++gwFxgbaSNeSrjr5aNSz9Jhx6WhxUDblsz34cdp2G12W/UR&#10;B7cJn+evHoMxryFp/TCZqRcQma75Lr65322ZrxZP8P9NOU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Mg7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v:textbox>
                  </v:shape>
                  <v:line id="直接连接符 649" o:spid="_x0000_s1026" o:spt="20" style="position:absolute;left:3904;top:345857;height:521;width:0;" filled="f" stroked="t" coordsize="21600,21600" o:gfxdata="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S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48" o:spid="_x0000_s1026" o:spt="20" style="position:absolute;left:9119;top:345832;height:564;width:0;" filled="f" stroked="t" coordsize="21600,21600" o:gfxdata="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5M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4" o:spid="_x0000_s1026" o:spt="202" type="#_x0000_t202" style="position:absolute;left:7374;top:348094;height:1538;width:3685;v-text-anchor:middle;" fillcolor="#FFFFFF" filled="t" stroked="t" coordsize="21600,21600" o:gfxdata="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G+m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w:t>
                          </w:r>
                          <w:r>
                            <w:rPr>
                              <w:rFonts w:hint="eastAsia" w:hAnsi="宋体" w:cs="宋体"/>
                              <w:kern w:val="0"/>
                            </w:rPr>
                            <w:t>内地质灾害险情的巡回检查</w:t>
                          </w:r>
                        </w:p>
                      </w:txbxContent>
                    </v:textbox>
                  </v:shape>
                  <v:shape id="文本框 651" o:spid="_x0000_s1026" o:spt="202" type="#_x0000_t202" style="position:absolute;left:2420;top:346399;height:1134;width:4376;v-text-anchor:middle;" fillcolor="#FFFFFF" filled="t" stroked="t" coordsize="21600,21600" o:gfxdata="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ir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v:textbox>
                  </v:shape>
                  <v:shape id="文本框 659" o:spid="_x0000_s1026" o:spt="202" type="#_x0000_t202" style="position:absolute;left:2242;top:352373;height:1872;width:3870;v-text-anchor:middle;" fillcolor="#FFFFFF" filled="t" stroked="t" coordsize="21600,21600" o:gfxdata="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Cj3O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v:textbox>
                  </v:shape>
                  <v:line id="直接连接符 656" o:spid="_x0000_s1026" o:spt="20" style="position:absolute;left:9157;top:349632;height:572;width:0;" filled="f" stroked="t" coordsize="21600,21600" o:gfxdata="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Dr&#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658" o:spid="_x0000_s1026" o:spt="202" type="#_x0000_t202" style="position:absolute;left:7374;top:350204;height:2143;width:3685;v-text-anchor:middle;" fillcolor="#FFFFFF" filled="t" stroked="t" coordsize="21600,21600" o:gfxdata="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GW+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both"/>
                            <w:rPr>
                              <w:rFonts w:hint="eastAsia" w:ascii="宋体" w:hAnsi="宋体" w:eastAsiaTheme="minorEastAsia"/>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v:textbox>
                  </v:shape>
                  <v:line id="直接连接符 657" o:spid="_x0000_s1026" o:spt="20" style="position:absolute;left:3885;top:349818;flip:x;height:618;width:0;" filled="f" stroked="t" coordsize="21600,21600" o:gfxdata="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A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1" o:spid="_x0000_s1026" o:spt="20" style="position:absolute;left:3903;top:354256;flip:x;height:567;width:0;" filled="f" stroked="t" coordsize="21600,21600" o:gfxdata="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Sk5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0" o:spid="_x0000_s1026" o:spt="202" type="#_x0000_t202" style="position:absolute;left:7355;top:346399;height:1134;width:3685;v-text-anchor:middle;" fillcolor="#FFFFFF" filled="t" stroked="t" coordsize="21600,21600" o:gfxdata="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6Lr3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152;top:352362;height:567;width:0;" filled="f" stroked="t" coordsize="21600,21600" o:gfxdata="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oAr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5" o:spid="_x0000_s1026" o:spt="202" type="#_x0000_t202" style="position:absolute;left:2277;top:348118;height:1740;width:3853;v-text-anchor:middle;" fillcolor="#FFFFFF" filled="t" stroked="t" coordsize="21600,21600" o:gfxdata="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28l5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自然资源和规划部门</w:t>
                          </w:r>
                          <w:r>
                            <w:rPr>
                              <w:rFonts w:hint="eastAsia" w:hAnsi="宋体" w:cs="宋体"/>
                              <w:kern w:val="0"/>
                              <w:lang w:val="en-US" w:eastAsia="zh-CN"/>
                            </w:rPr>
                            <w:t>会同</w:t>
                          </w:r>
                          <w:r>
                            <w:rPr>
                              <w:rFonts w:hint="eastAsia" w:hAnsi="宋体" w:cs="宋体"/>
                              <w:kern w:val="0"/>
                            </w:rPr>
                            <w:t>应急管理部门拟定本行政区域的突发性地质灾害应急预案。</w:t>
                          </w:r>
                        </w:p>
                      </w:txbxContent>
                    </v:textbox>
                  </v:shape>
                  <v:shape id="文本框 666" o:spid="_x0000_s1026" o:spt="202" type="#_x0000_t202" style="position:absolute;left:7374;top:354750;height:1300;width:3685;v-text-anchor:middle;" fillcolor="#FFFFFF" filled="t" stroked="t" coordsize="21600,21600" o:gfxdata="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2zi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v:textbox>
                  </v:shape>
                  <v:line id="直接连接符 652" o:spid="_x0000_s1026" o:spt="20" style="position:absolute;left:3885;top:347539;height:567;width:0;" filled="f" stroked="t" coordsize="21600,21600" o:gfxdata="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2jN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53" o:spid="_x0000_s1026" o:spt="20" style="position:absolute;left:9123;top:347545;height:567;width:0;" filled="f" stroked="t" coordsize="21600,21600" o:gfxdata="UEsDBAoAAAAAAIdO4kAAAAAAAAAAAAAAAAAEAAAAZHJzL1BLAwQUAAAACACHTuJAHfOY2L4AAADd&#10;AAAADwAAAGRycy9kb3ducmV2LnhtbEVPS4vCMBC+L/gfwgh7W9MKSq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OY2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64" o:spid="_x0000_s1026" o:spt="20" style="position:absolute;left:9174;top:354174;flip:x;height:567;width:0;" filled="f" stroked="t" coordsize="21600,21600" o:gfxdata="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rd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2" o:spid="_x0000_s1026" o:spt="202" type="#_x0000_t202" style="position:absolute;left:7392;top:352970;height:1185;width:3667;v-text-anchor:middle;" fillcolor="#FFFFFF" filled="t" stroked="t" coordsize="21600,21600" o:gfxdata="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Tg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rPr>
                              <w:rFonts w:hint="eastAsia" w:ascii="宋体" w:hAnsi="宋体" w:eastAsiaTheme="minorEastAsia"/>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v:textbox>
                  </v:shape>
                  <v:shape id="文本框 663" o:spid="_x0000_s1026" o:spt="202" type="#_x0000_t202" style="position:absolute;left:2207;top:354821;height:956;width:4002;v-text-anchor:middle;" fillcolor="#FFFFFF" filled="t" stroked="t" coordsize="21600,21600" o:gfxdata="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ZZ2z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做好人员救治等后续工作，防止次生灾害或二次灾害发生</w:t>
                          </w:r>
                        </w:p>
                      </w:txbxContent>
                    </v:textbox>
                  </v:shape>
                </v:group>
                <v:shape id="文本框 659" o:spid="_x0000_s1026" o:spt="202" type="#_x0000_t202" style="position:absolute;left:1649;top:196970;height:1360;width:3870;v-text-anchor:middle;" fillcolor="#FFFFFF" filled="t" stroked="t" coordsize="21600,21600" o:gfxdata="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v:textbox>
                </v:shape>
                <v:line id="直接连接符 657" o:spid="_x0000_s1026" o:spt="20" style="position:absolute;left:3327;top:198330;flip:x;height:567;width:0;" filled="f" stroked="t" coordsize="21600,21600" o:gfxdata="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oBj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sectPr>
          <w:type w:val="continuous"/>
          <w:pgSz w:w="11906" w:h="16838"/>
          <w:pgMar w:top="1440" w:right="1474" w:bottom="1440" w:left="1587" w:header="851" w:footer="992" w:gutter="0"/>
          <w:cols w:space="425" w:num="1"/>
          <w:docGrid w:type="lines" w:linePitch="312" w:charSpace="0"/>
        </w:sect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13、饮用水水源地环境综合整治</w:t>
      </w:r>
    </w:p>
    <w:p>
      <w:pPr>
        <w:rPr>
          <w:highlight w:val="none"/>
        </w:rPr>
      </w:pPr>
      <w:r>
        <w:rPr>
          <w:sz w:val="21"/>
          <w:highlight w:val="none"/>
        </w:rPr>
        <mc:AlternateContent>
          <mc:Choice Requires="wpg">
            <w:drawing>
              <wp:anchor distT="0" distB="0" distL="114300" distR="114300" simplePos="0" relativeHeight="251660288" behindDoc="0" locked="0" layoutInCell="1" allowOverlap="1">
                <wp:simplePos x="0" y="0"/>
                <wp:positionH relativeFrom="column">
                  <wp:posOffset>-150495</wp:posOffset>
                </wp:positionH>
                <wp:positionV relativeFrom="paragraph">
                  <wp:posOffset>116205</wp:posOffset>
                </wp:positionV>
                <wp:extent cx="5589270" cy="8096250"/>
                <wp:effectExtent l="4445" t="5080" r="14605" b="6350"/>
                <wp:wrapNone/>
                <wp:docPr id="55" name="组合 55"/>
                <wp:cNvGraphicFramePr/>
                <a:graphic xmlns:a="http://schemas.openxmlformats.org/drawingml/2006/main">
                  <a:graphicData uri="http://schemas.microsoft.com/office/word/2010/wordprocessingGroup">
                    <wpg:wgp>
                      <wpg:cNvGrpSpPr/>
                      <wpg:grpSpPr>
                        <a:xfrm>
                          <a:off x="0" y="0"/>
                          <a:ext cx="5589270" cy="8096250"/>
                          <a:chOff x="3678" y="170358"/>
                          <a:chExt cx="8802" cy="12750"/>
                        </a:xfrm>
                      </wpg:grpSpPr>
                      <wps:wsp>
                        <wps:cNvPr id="668" name="文本框 668"/>
                        <wps:cNvSpPr txBox="1"/>
                        <wps:spPr>
                          <a:xfrm>
                            <a:off x="3760" y="170358"/>
                            <a:ext cx="8505"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wps:txbx>
                        <wps:bodyPr anchor="ctr" anchorCtr="0" upright="1"/>
                      </wps:wsp>
                      <wps:wsp>
                        <wps:cNvPr id="680" name="文本框 680"/>
                        <wps:cNvSpPr txBox="1"/>
                        <wps:spPr>
                          <a:xfrm>
                            <a:off x="3760" y="173598"/>
                            <a:ext cx="3690" cy="104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生态环境部门会同水利、</w:t>
                              </w:r>
                              <w:r>
                                <w:rPr>
                                  <w:rFonts w:hint="eastAsia"/>
                                  <w:lang w:val="en-US" w:eastAsia="zh-CN"/>
                                </w:rPr>
                                <w:t>自然资源和规划</w:t>
                              </w:r>
                              <w:r>
                                <w:rPr>
                                  <w:rFonts w:hint="eastAsia"/>
                                </w:rPr>
                                <w:t>等部门划定饮用水水源地环境保护区。</w:t>
                              </w:r>
                            </w:p>
                          </w:txbxContent>
                        </wps:txbx>
                        <wps:bodyPr anchor="ctr" anchorCtr="0" upright="1"/>
                      </wps:wsp>
                      <wps:wsp>
                        <wps:cNvPr id="686" name="文本框 686"/>
                        <wps:cNvSpPr txBox="1"/>
                        <wps:spPr>
                          <a:xfrm>
                            <a:off x="3685" y="175413"/>
                            <a:ext cx="3690" cy="16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按照饮用水水源保护区标志技术要求，城区饮用水水源地界标和警示标志由城管部门负责设置。农村饮用水水源地界标和警示标志由水利部门负责设置。</w:t>
                              </w:r>
                            </w:p>
                          </w:txbxContent>
                        </wps:txbx>
                        <wps:bodyPr anchor="ctr" anchorCtr="0" upright="1"/>
                      </wps:wsp>
                      <wps:wsp>
                        <wps:cNvPr id="676" name="文本框 676"/>
                        <wps:cNvSpPr txBox="1"/>
                        <wps:spPr>
                          <a:xfrm>
                            <a:off x="8710" y="177468"/>
                            <a:ext cx="3750" cy="1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乡镇</w:t>
                              </w:r>
                              <w:r>
                                <w:rPr>
                                  <w:rFonts w:hint="eastAsia"/>
                                  <w:lang w:val="en-US"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wps:txbx>
                        <wps:bodyPr anchor="ctr" anchorCtr="0" upright="1"/>
                      </wps:wsp>
                      <wps:wsp>
                        <wps:cNvPr id="678" name="文本框 678"/>
                        <wps:cNvSpPr txBox="1"/>
                        <wps:spPr>
                          <a:xfrm>
                            <a:off x="3678" y="177677"/>
                            <a:ext cx="3690" cy="1471"/>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生态环境部门牵头开展饮用水水源地排查工作，制定排查方案，将集中式饮用水水源地环境保护排查纳入乡镇环保工作考核检查范围。</w:t>
                              </w:r>
                            </w:p>
                          </w:txbxContent>
                        </wps:txbx>
                        <wps:bodyPr anchor="ctr" anchorCtr="0" upright="1"/>
                      </wps:wsp>
                      <wps:wsp>
                        <wps:cNvPr id="669" name="直接箭头连接符 669"/>
                        <wps:cNvCnPr/>
                        <wps:spPr>
                          <a:xfrm>
                            <a:off x="10465" y="171018"/>
                            <a:ext cx="1" cy="624"/>
                          </a:xfrm>
                          <a:prstGeom prst="straightConnector1">
                            <a:avLst/>
                          </a:prstGeom>
                          <a:ln w="9525" cap="flat" cmpd="sng">
                            <a:solidFill>
                              <a:srgbClr val="000000"/>
                            </a:solidFill>
                            <a:prstDash val="solid"/>
                            <a:headEnd type="none" w="med" len="med"/>
                            <a:tailEnd type="triangle" w="med" len="med"/>
                          </a:ln>
                        </wps:spPr>
                        <wps:bodyPr anchor="ctr" anchorCtr="0"/>
                      </wps:wsp>
                      <wps:wsp>
                        <wps:cNvPr id="682" name="文本框 682"/>
                        <wps:cNvSpPr txBox="1"/>
                        <wps:spPr>
                          <a:xfrm>
                            <a:off x="8613" y="171619"/>
                            <a:ext cx="357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75" name="文本框 675"/>
                        <wps:cNvSpPr txBox="1"/>
                        <wps:spPr>
                          <a:xfrm>
                            <a:off x="3745" y="179838"/>
                            <a:ext cx="3690" cy="11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生态环境部门开展饮用水源地排查工作，制定排查发现问题清单和整改台账应印发给责任单位</w:t>
                              </w:r>
                            </w:p>
                          </w:txbxContent>
                        </wps:txbx>
                        <wps:bodyPr anchor="ctr" anchorCtr="0" upright="1"/>
                      </wps:wsp>
                      <wps:wsp>
                        <wps:cNvPr id="677" name="文本框 677"/>
                        <wps:cNvSpPr txBox="1"/>
                        <wps:spPr>
                          <a:xfrm>
                            <a:off x="8725" y="175413"/>
                            <a:ext cx="3645" cy="1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摸清域内的饮用水水源地和保护区范围，配合辖区水厂设置饮用水水源地界标和警示标志。</w:t>
                              </w:r>
                            </w:p>
                          </w:txbxContent>
                        </wps:txbx>
                        <wps:bodyPr anchor="ctr" anchorCtr="0" upright="1"/>
                      </wps:wsp>
                      <wps:wsp>
                        <wps:cNvPr id="670" name="直接箭头连接符 670"/>
                        <wps:cNvCnPr/>
                        <wps:spPr>
                          <a:xfrm>
                            <a:off x="5500" y="171018"/>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681" name="文本框 681"/>
                        <wps:cNvSpPr txBox="1"/>
                        <wps:spPr>
                          <a:xfrm>
                            <a:off x="3678" y="171619"/>
                            <a:ext cx="361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688" name="文本框 688"/>
                        <wps:cNvSpPr txBox="1"/>
                        <wps:spPr>
                          <a:xfrm>
                            <a:off x="8610" y="179988"/>
                            <a:ext cx="3840" cy="136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对发现的问题进行分类，属</w:t>
                              </w:r>
                              <w:r>
                                <w:rPr>
                                  <w:rFonts w:hint="eastAsia"/>
                                  <w:lang w:eastAsia="zh-CN"/>
                                </w:rPr>
                                <w:t>县</w:t>
                              </w:r>
                              <w:r>
                                <w:rPr>
                                  <w:rFonts w:hint="eastAsia"/>
                                </w:rPr>
                                <w:t>级主管部门责任的上报交由</w:t>
                              </w:r>
                              <w:r>
                                <w:rPr>
                                  <w:rFonts w:hint="eastAsia"/>
                                  <w:lang w:val="en-US" w:eastAsia="zh-CN"/>
                                </w:rPr>
                                <w:t>县</w:t>
                              </w:r>
                              <w:r>
                                <w:rPr>
                                  <w:rFonts w:hint="eastAsia"/>
                                </w:rPr>
                                <w:t>直部门整改，属属地责任的由乡镇按照要求进行整改按照饮用水源地排查问题清单进行整改。</w:t>
                              </w:r>
                            </w:p>
                          </w:txbxContent>
                        </wps:txbx>
                        <wps:bodyPr anchor="ctr" anchorCtr="0" upright="1"/>
                      </wps:wsp>
                      <wps:wsp>
                        <wps:cNvPr id="684" name="直接箭头连接符 684"/>
                        <wps:cNvCnPr/>
                        <wps:spPr>
                          <a:xfrm flipH="1">
                            <a:off x="5471" y="174634"/>
                            <a:ext cx="1" cy="779"/>
                          </a:xfrm>
                          <a:prstGeom prst="straightConnector1">
                            <a:avLst/>
                          </a:prstGeom>
                          <a:ln w="9525" cap="flat" cmpd="sng">
                            <a:solidFill>
                              <a:srgbClr val="000000"/>
                            </a:solidFill>
                            <a:prstDash val="solid"/>
                            <a:headEnd type="none" w="med" len="med"/>
                            <a:tailEnd type="triangle" w="med" len="med"/>
                          </a:ln>
                        </wps:spPr>
                        <wps:bodyPr anchor="ctr" anchorCtr="0"/>
                      </wps:wsp>
                      <wps:wsp>
                        <wps:cNvPr id="679" name="文本框 679"/>
                        <wps:cNvSpPr txBox="1"/>
                        <wps:spPr>
                          <a:xfrm>
                            <a:off x="8695" y="173598"/>
                            <a:ext cx="3570" cy="102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学习饮用水水源地保护的相关法律法规和饮用水水源地保护区划分方案。</w:t>
                              </w:r>
                            </w:p>
                          </w:txbxContent>
                        </wps:txbx>
                        <wps:bodyPr anchor="ctr" anchorCtr="0" upright="1"/>
                      </wps:wsp>
                      <wps:wsp>
                        <wps:cNvPr id="672" name="直接箭头连接符 672"/>
                        <wps:cNvCnPr>
                          <a:stCxn id="681" idx="2"/>
                        </wps:cNvCnPr>
                        <wps:spPr>
                          <a:xfrm flipH="1">
                            <a:off x="5485" y="172753"/>
                            <a:ext cx="1" cy="794"/>
                          </a:xfrm>
                          <a:prstGeom prst="straightConnector1">
                            <a:avLst/>
                          </a:prstGeom>
                          <a:ln w="9525" cap="flat" cmpd="sng">
                            <a:solidFill>
                              <a:srgbClr val="000000"/>
                            </a:solidFill>
                            <a:prstDash val="solid"/>
                            <a:headEnd type="none" w="med" len="med"/>
                            <a:tailEnd type="triangle" w="med" len="med"/>
                          </a:ln>
                        </wps:spPr>
                        <wps:bodyPr anchor="ctr" anchorCtr="0"/>
                      </wps:wsp>
                      <wps:wsp>
                        <wps:cNvPr id="671" name="直接箭头连接符 671"/>
                        <wps:cNvCnPr>
                          <a:stCxn id="682" idx="2"/>
                        </wps:cNvCnPr>
                        <wps:spPr>
                          <a:xfrm>
                            <a:off x="10398" y="172753"/>
                            <a:ext cx="1" cy="794"/>
                          </a:xfrm>
                          <a:prstGeom prst="straightConnector1">
                            <a:avLst/>
                          </a:prstGeom>
                          <a:ln w="9525" cap="flat" cmpd="sng">
                            <a:solidFill>
                              <a:srgbClr val="000000"/>
                            </a:solidFill>
                            <a:prstDash val="solid"/>
                            <a:headEnd type="none" w="med" len="med"/>
                            <a:tailEnd type="triangle" w="med" len="med"/>
                          </a:ln>
                        </wps:spPr>
                        <wps:bodyPr anchor="ctr" anchorCtr="0"/>
                      </wps:wsp>
                      <wps:wsp>
                        <wps:cNvPr id="683" name="直接箭头连接符 683"/>
                        <wps:cNvCnPr>
                          <a:stCxn id="679" idx="2"/>
                        </wps:cNvCnPr>
                        <wps:spPr>
                          <a:xfrm>
                            <a:off x="10480" y="174620"/>
                            <a:ext cx="1" cy="737"/>
                          </a:xfrm>
                          <a:prstGeom prst="straightConnector1">
                            <a:avLst/>
                          </a:prstGeom>
                          <a:ln w="9525" cap="flat" cmpd="sng">
                            <a:solidFill>
                              <a:srgbClr val="000000"/>
                            </a:solidFill>
                            <a:prstDash val="solid"/>
                            <a:headEnd type="none" w="med" len="med"/>
                            <a:tailEnd type="triangle" w="med" len="med"/>
                          </a:ln>
                        </wps:spPr>
                        <wps:bodyPr anchor="ctr" anchorCtr="0"/>
                      </wps:wsp>
                      <wps:wsp>
                        <wps:cNvPr id="673" name="文本框 673"/>
                        <wps:cNvSpPr txBox="1"/>
                        <wps:spPr>
                          <a:xfrm>
                            <a:off x="8640" y="182223"/>
                            <a:ext cx="3840"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及时向</w:t>
                              </w:r>
                              <w:r>
                                <w:rPr>
                                  <w:rFonts w:hint="eastAsia"/>
                                  <w:lang w:val="en-US" w:eastAsia="zh-CN"/>
                                </w:rPr>
                                <w:t>上级</w:t>
                              </w:r>
                              <w:r>
                                <w:rPr>
                                  <w:rFonts w:hint="eastAsia"/>
                                </w:rPr>
                                <w:t>生态环境部门上报水源地问题整改情况</w:t>
                              </w:r>
                            </w:p>
                          </w:txbxContent>
                        </wps:txbx>
                        <wps:bodyPr anchor="ctr" anchorCtr="0" upright="1"/>
                      </wps:wsp>
                      <wps:wsp>
                        <wps:cNvPr id="674" name="文本框 674"/>
                        <wps:cNvSpPr txBox="1"/>
                        <wps:spPr>
                          <a:xfrm>
                            <a:off x="3780" y="181788"/>
                            <a:ext cx="3690"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rPr>
                                <w:t>做好饮用水源地排查整治总结工作</w:t>
                              </w:r>
                            </w:p>
                          </w:txbxContent>
                        </wps:txbx>
                        <wps:bodyPr anchor="ctr" anchorCtr="0" upright="1"/>
                      </wps:wsp>
                      <wps:wsp>
                        <wps:cNvPr id="685" name="直接箭头连接符 685"/>
                        <wps:cNvCnPr>
                          <a:stCxn id="686" idx="2"/>
                        </wps:cNvCnPr>
                        <wps:spPr>
                          <a:xfrm flipH="1">
                            <a:off x="5529" y="177081"/>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694" name="直接箭头连接符 694"/>
                        <wps:cNvCnPr/>
                        <wps:spPr>
                          <a:xfrm flipH="1">
                            <a:off x="10511" y="176657"/>
                            <a:ext cx="1" cy="737"/>
                          </a:xfrm>
                          <a:prstGeom prst="straightConnector1">
                            <a:avLst/>
                          </a:prstGeom>
                          <a:ln w="9525" cap="flat" cmpd="sng">
                            <a:solidFill>
                              <a:srgbClr val="000000"/>
                            </a:solidFill>
                            <a:prstDash val="solid"/>
                            <a:headEnd type="none" w="med" len="med"/>
                            <a:tailEnd type="triangle" w="med" len="med"/>
                          </a:ln>
                        </wps:spPr>
                        <wps:bodyPr anchor="ctr" anchorCtr="0"/>
                      </wps:wsp>
                      <wps:wsp>
                        <wps:cNvPr id="692" name="直接箭头连接符 692"/>
                        <wps:cNvCnPr>
                          <a:stCxn id="678" idx="2"/>
                        </wps:cNvCnPr>
                        <wps:spPr>
                          <a:xfrm flipH="1">
                            <a:off x="5523" y="179148"/>
                            <a:ext cx="0" cy="680"/>
                          </a:xfrm>
                          <a:prstGeom prst="straightConnector1">
                            <a:avLst/>
                          </a:prstGeom>
                          <a:ln w="9525" cap="flat" cmpd="sng">
                            <a:solidFill>
                              <a:srgbClr val="000000"/>
                            </a:solidFill>
                            <a:prstDash val="solid"/>
                            <a:headEnd type="none" w="med" len="med"/>
                            <a:tailEnd type="triangle" w="med" len="med"/>
                          </a:ln>
                        </wps:spPr>
                        <wps:bodyPr anchor="ctr" anchorCtr="0"/>
                      </wps:wsp>
                      <wps:wsp>
                        <wps:cNvPr id="691" name="直接箭头连接符 691"/>
                        <wps:cNvCnPr/>
                        <wps:spPr>
                          <a:xfrm>
                            <a:off x="10555" y="179253"/>
                            <a:ext cx="1" cy="680"/>
                          </a:xfrm>
                          <a:prstGeom prst="straightConnector1">
                            <a:avLst/>
                          </a:prstGeom>
                          <a:ln w="9525" cap="flat" cmpd="sng">
                            <a:solidFill>
                              <a:srgbClr val="000000"/>
                            </a:solidFill>
                            <a:prstDash val="solid"/>
                            <a:headEnd type="none" w="med" len="med"/>
                            <a:tailEnd type="triangle" w="med" len="med"/>
                          </a:ln>
                        </wps:spPr>
                        <wps:bodyPr anchor="ctr" anchorCtr="0"/>
                      </wps:wsp>
                      <wps:wsp>
                        <wps:cNvPr id="690" name="直接箭头连接符 690"/>
                        <wps:cNvCnPr>
                          <a:stCxn id="675" idx="2"/>
                        </wps:cNvCnPr>
                        <wps:spPr>
                          <a:xfrm flipH="1">
                            <a:off x="5590" y="181008"/>
                            <a:ext cx="0" cy="680"/>
                          </a:xfrm>
                          <a:prstGeom prst="straightConnector1">
                            <a:avLst/>
                          </a:prstGeom>
                          <a:ln w="9525" cap="flat" cmpd="sng">
                            <a:solidFill>
                              <a:srgbClr val="000000"/>
                            </a:solidFill>
                            <a:prstDash val="solid"/>
                            <a:headEnd type="none" w="med" len="med"/>
                            <a:tailEnd type="triangle" w="med" len="med"/>
                          </a:ln>
                        </wps:spPr>
                        <wps:bodyPr anchor="ctr" anchorCtr="0"/>
                      </wps:wsp>
                      <wps:wsp>
                        <wps:cNvPr id="689" name="直接箭头连接符 689"/>
                        <wps:cNvCnPr/>
                        <wps:spPr>
                          <a:xfrm>
                            <a:off x="10515" y="181398"/>
                            <a:ext cx="1" cy="737"/>
                          </a:xfrm>
                          <a:prstGeom prst="straightConnector1">
                            <a:avLst/>
                          </a:prstGeom>
                          <a:ln w="9525" cap="flat" cmpd="sng">
                            <a:solidFill>
                              <a:srgbClr val="000000"/>
                            </a:solidFill>
                            <a:prstDash val="solid"/>
                            <a:headEnd type="none" w="med" len="med"/>
                            <a:tailEnd type="triangle" w="med" len="med"/>
                          </a:ln>
                        </wps:spPr>
                        <wps:bodyPr anchor="ctr" anchorCtr="0"/>
                      </wps:wsp>
                    </wpg:wgp>
                  </a:graphicData>
                </a:graphic>
              </wp:anchor>
            </w:drawing>
          </mc:Choice>
          <mc:Fallback>
            <w:pict>
              <v:group id="_x0000_s1026" o:spid="_x0000_s1026" o:spt="203" style="position:absolute;left:0pt;margin-left:-11.85pt;margin-top:9.15pt;height:637.5pt;width:440.1pt;z-index:251660288;mso-width-relative:page;mso-height-relative:page;" coordorigin="3678,170358" coordsize="8802,12750" o:gfxdata="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">
                <o:lock v:ext="edit" aspectratio="f"/>
                <v:shape id="_x0000_s1026" o:spid="_x0000_s1026" o:spt="202" type="#_x0000_t202" style="position:absolute;left:3760;top:170358;height:660;width:8505;v-text-anchor:middle;" fillcolor="#FFFFFF" filled="t" stroked="t" coordsize="21600,21600" o:gfxdata="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pm4R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v:textbox>
                </v:shape>
                <v:shape id="_x0000_s1026" o:spid="_x0000_s1026" o:spt="202" type="#_x0000_t202" style="position:absolute;left:3760;top:173598;height:1044;width:3690;v-text-anchor:middle;" fillcolor="#FFFFFF" filled="t" stroked="t" coordsize="21600,21600" o:gfxdata="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NSu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r>
                          <w:rPr>
                            <w:rFonts w:hint="eastAsia"/>
                          </w:rPr>
                          <w:t>生态环境部门会同水利、</w:t>
                        </w:r>
                        <w:r>
                          <w:rPr>
                            <w:rFonts w:hint="eastAsia"/>
                            <w:lang w:val="en-US" w:eastAsia="zh-CN"/>
                          </w:rPr>
                          <w:t>自然资源和规划</w:t>
                        </w:r>
                        <w:r>
                          <w:rPr>
                            <w:rFonts w:hint="eastAsia"/>
                          </w:rPr>
                          <w:t>等部门划定饮用水水源地环境保护区。</w:t>
                        </w:r>
                      </w:p>
                    </w:txbxContent>
                  </v:textbox>
                </v:shape>
                <v:shape id="_x0000_s1026" o:spid="_x0000_s1026" o:spt="202" type="#_x0000_t202" style="position:absolute;left:3685;top:175413;height:1668;width:3690;v-text-anchor:middle;" fillcolor="#FFFFFF" filled="t" stroked="t" coordsize="21600,21600" o:gfxdata="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v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按照饮用水水源保护区标志技术要求，城区饮用水水源地界标和警示标志由城管部门负责设置。农村饮用水水源地界标和警示标志由水利部门负责设置。</w:t>
                        </w:r>
                      </w:p>
                    </w:txbxContent>
                  </v:textbox>
                </v:shape>
                <v:shape id="_x0000_s1026" o:spid="_x0000_s1026" o:spt="202" type="#_x0000_t202" style="position:absolute;left:8710;top:177468;height:1725;width:3750;v-text-anchor:middle;" fillcolor="#FFFFFF" filled="t" stroked="t" coordsize="21600,21600" o:gfxdata="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TH3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乡镇</w:t>
                        </w:r>
                        <w:r>
                          <w:rPr>
                            <w:rFonts w:hint="eastAsia"/>
                            <w:lang w:val="en-US"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v:textbox>
                </v:shape>
                <v:shape id="_x0000_s1026" o:spid="_x0000_s1026" o:spt="202" type="#_x0000_t202" style="position:absolute;left:3678;top:177677;height:1471;width:3690;v-text-anchor:middle;" fillcolor="#FFFFFF" filled="t" stroked="t" coordsize="21600,21600" o:gfxdata="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ALp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r>
                          <w:rPr>
                            <w:rFonts w:hint="eastAsia"/>
                          </w:rPr>
                          <w:t>生态环境部门牵头开展饮用水水源地排查工作，制定排查方案，将集中式饮用水水源地环境保护排查纳入乡镇环保工作考核检查范围。</w:t>
                        </w:r>
                      </w:p>
                    </w:txbxContent>
                  </v:textbox>
                </v:shape>
                <v:shape id="_x0000_s1026" o:spid="_x0000_s1026" o:spt="32" type="#_x0000_t32" style="position:absolute;left:10465;top:171018;height:624;width:1;" filled="f" stroked="t" coordsize="21600,21600" o:gfxdata="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NIV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8613;top:171619;height:1134;width:3570;v-text-anchor:middle;" fillcolor="#FFFFFF" filled="t" stroked="t" coordsize="21600,21600" o:gfxdata="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31p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745;top:179838;height:1170;width:3690;v-text-anchor:middle;" fillcolor="#FFFFFF" filled="t" stroked="t" coordsize="21600,21600" o:gfxdata="UEsDBAoAAAAAAIdO4kAAAAAAAAAAAAAAAAAEAAAAZHJzL1BLAwQUAAAACACHTuJATUGBBrwAAADc&#10;AAAADwAAAGRycy9kb3ducmV2LnhtbEWPT2sCMRTE7wW/Q3gFbzVR0M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BgQ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生态环境部门开展饮用水源地排查工作，制定排查发现问题清单和整改台账应印发给责任单位</w:t>
                        </w:r>
                      </w:p>
                    </w:txbxContent>
                  </v:textbox>
                </v:shape>
                <v:shape id="_x0000_s1026" o:spid="_x0000_s1026" o:spt="202" type="#_x0000_t202" style="position:absolute;left:8725;top:175413;height:1200;width:3645;v-text-anchor:middle;" fillcolor="#FFFFFF" filled="t" stroked="t" coordsize="21600,21600" o:gfxdata="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66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摸清域内的饮用水水源地和保护区范围，配合辖区水厂设置饮用水水源地界标和警示标志。</w:t>
                        </w:r>
                      </w:p>
                    </w:txbxContent>
                  </v:textbox>
                </v:shape>
                <v:shape id="_x0000_s1026" o:spid="_x0000_s1026" o:spt="32" type="#_x0000_t32" style="position:absolute;left:5500;top:171018;height:567;width:1;" filled="f" stroked="t" coordsize="21600,21600" o:gfxdata="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Qdx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3678;top:171619;height:1134;width:3615;v-text-anchor:middle;" fillcolor="#FFFFFF" filled="t" stroked="t" coordsize="21600,21600" o:gfxdata="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3I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eastAsia" w:ascii="楷体" w:hAnsi="楷体" w:eastAsia="楷体" w:cs="楷体"/>
                            <w:sz w:val="28"/>
                            <w:szCs w:val="28"/>
                            <w:lang w:val="en-US" w:eastAsia="zh-CN"/>
                          </w:rPr>
                        </w:pPr>
                      </w:p>
                    </w:txbxContent>
                  </v:textbox>
                </v:shape>
                <v:shape id="_x0000_s1026" o:spid="_x0000_s1026" o:spt="202" type="#_x0000_t202" style="position:absolute;left:8610;top:179988;height:1365;width:3840;v-text-anchor:middle;" fillcolor="#FFFFFF" filled="t" stroked="t" coordsize="21600,21600" o:gfxdata="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pVev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r>
                          <w:rPr>
                            <w:rFonts w:hint="eastAsia"/>
                          </w:rPr>
                          <w:t>对发现的问题进行分类，属</w:t>
                        </w:r>
                        <w:r>
                          <w:rPr>
                            <w:rFonts w:hint="eastAsia"/>
                            <w:lang w:eastAsia="zh-CN"/>
                          </w:rPr>
                          <w:t>县</w:t>
                        </w:r>
                        <w:r>
                          <w:rPr>
                            <w:rFonts w:hint="eastAsia"/>
                          </w:rPr>
                          <w:t>级主管部门责任的上报交由</w:t>
                        </w:r>
                        <w:r>
                          <w:rPr>
                            <w:rFonts w:hint="eastAsia"/>
                            <w:lang w:val="en-US" w:eastAsia="zh-CN"/>
                          </w:rPr>
                          <w:t>县</w:t>
                        </w:r>
                        <w:r>
                          <w:rPr>
                            <w:rFonts w:hint="eastAsia"/>
                          </w:rPr>
                          <w:t>直部门整改，属属地责任的由乡镇按照要求进行整改按照饮用水源地排查问题清单进行整改。</w:t>
                        </w:r>
                      </w:p>
                    </w:txbxContent>
                  </v:textbox>
                </v:shape>
                <v:shape id="_x0000_s1026" o:spid="_x0000_s1026" o:spt="32" type="#_x0000_t32" style="position:absolute;left:5471;top:174634;flip:x;height:779;width:1;" filled="f" stroked="t" coordsize="21600,21600" o:gfxdata="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zNx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8695;top:173598;height:1022;width:3570;v-text-anchor:middle;" fillcolor="#FFFFFF" filled="t" stroked="t" coordsize="21600,21600" o:gfxdata="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Miw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学习饮用水水源地保护的相关法律法规和饮用水水源地保护区划分方案。</w:t>
                        </w:r>
                      </w:p>
                    </w:txbxContent>
                  </v:textbox>
                </v:shape>
                <v:shape id="_x0000_s1026" o:spid="_x0000_s1026" o:spt="32" type="#_x0000_t32" style="position:absolute;left:5485;top:172753;flip:x;height:794;width:1;" filled="f" stroked="t" coordsize="21600,21600" o:gfxdata="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yAD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0398;top:172753;height:794;width:1;" filled="f" stroked="t" coordsize="21600,21600" o:gfxdata="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c0o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480;top:174620;height:737;width:1;" filled="f" stroked="t" coordsize="21600,21600" o:gfxdata="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Xm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8640;top:182223;height:885;width:3840;v-text-anchor:middle;" fillcolor="#FFFFFF" filled="t" stroked="t" coordsize="21600,21600" o:gfxdata="UEsDBAoAAAAAAIdO4kAAAAAAAAAAAAAAAAAEAAAAZHJzL1BLAwQUAAAACACHTuJAreS86bwAAADc&#10;AAAADwAAAGRycy9kb3ducmV2LnhtbEWPT2sCMRTE7wW/Q3gFbzVRwc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kvO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及时向</w:t>
                        </w:r>
                        <w:r>
                          <w:rPr>
                            <w:rFonts w:hint="eastAsia"/>
                            <w:lang w:val="en-US" w:eastAsia="zh-CN"/>
                          </w:rPr>
                          <w:t>上级</w:t>
                        </w:r>
                        <w:r>
                          <w:rPr>
                            <w:rFonts w:hint="eastAsia"/>
                          </w:rPr>
                          <w:t>生态环境部门上报水源地问题整改情况</w:t>
                        </w:r>
                      </w:p>
                    </w:txbxContent>
                  </v:textbox>
                </v:shape>
                <v:shape id="_x0000_s1026" o:spid="_x0000_s1026" o:spt="202" type="#_x0000_t202" style="position:absolute;left:3780;top:181788;height:885;width:3690;v-text-anchor:middle;" fillcolor="#FFFFFF" filled="t" stroked="t" coordsize="21600,21600" o:gfxdata="UEsDBAoAAAAAAIdO4kAAAAAAAAAAAAAAAAAEAAAAZHJzL1BLAwQUAAAACACHTuJAIg0knbwAAADc&#10;AAAADwAAAGRycy9kb3ducmV2LnhtbEWPT2sCMRTE7wW/Q3gFbzVRxM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NJJ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rPr>
                          <w:t>做好饮用水源地排查整治总结工作</w:t>
                        </w:r>
                      </w:p>
                    </w:txbxContent>
                  </v:textbox>
                </v:shape>
                <v:shape id="_x0000_s1026" o:spid="_x0000_s1026" o:spt="32" type="#_x0000_t32" style="position:absolute;left:5529;top:177081;flip:x;height:567;width:1;" filled="f" stroked="t" coordsize="21600,21600" o:gfxdata="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waF+/&#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511;top:176657;flip:x;height:737;width:1;" filled="f" stroked="t" coordsize="21600,21600" o:gfxdata="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lW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5523;top:179148;flip:x;height:680;width:0;" filled="f" stroked="t" coordsize="21600,21600" o:gfxdata="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Bm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0555;top:179253;height:680;width:1;" filled="f" stroked="t" coordsize="21600,21600" o:gfxdata="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A0d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590;top:181008;flip:x;height:680;width:0;" filled="f" stroked="t" coordsize="21600,21600" o:gfxdata="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7eXRq5AAAA3A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shape id="_x0000_s1026" o:spid="_x0000_s1026" o:spt="32" type="#_x0000_t32" style="position:absolute;left:10515;top:181398;height:737;width:1;" filled="f" stroked="t" coordsize="21600,21600" o:gfxdata="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ur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rPr>
          <w:highlight w:val="none"/>
        </w:rPr>
      </w:pPr>
    </w:p>
    <w:p>
      <w:pPr>
        <w:rPr>
          <w:highlight w:val="none"/>
        </w:rPr>
      </w:pPr>
    </w:p>
    <w:p>
      <w:pPr>
        <w:tabs>
          <w:tab w:val="left" w:pos="6570"/>
        </w:tabs>
        <w:rPr>
          <w:highlight w:val="none"/>
        </w:rPr>
      </w:pPr>
      <w:r>
        <w:rPr>
          <w:highlight w:val="none"/>
        </w:rPr>
        <w:tab/>
      </w:r>
    </w:p>
    <w:p>
      <w:pPr>
        <w:ind w:firstLine="420" w:firstLineChars="200"/>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tabs>
          <w:tab w:val="left" w:pos="1140"/>
        </w:tabs>
        <w:rPr>
          <w:highlight w:val="none"/>
        </w:rPr>
      </w:pPr>
      <w:r>
        <w:rPr>
          <w:highlight w:val="none"/>
        </w:rPr>
        <w:tab/>
      </w: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tabs>
          <w:tab w:val="left" w:pos="6960"/>
        </w:tabs>
        <w:rPr>
          <w:rFonts w:hint="eastAsia"/>
          <w:b/>
          <w:bCs/>
          <w:sz w:val="48"/>
          <w:szCs w:val="48"/>
          <w:highlight w:val="none"/>
        </w:rPr>
        <w:sectPr>
          <w:type w:val="continuous"/>
          <w:pgSz w:w="11906" w:h="16838"/>
          <w:pgMar w:top="1440" w:right="1474" w:bottom="1440" w:left="1587" w:header="851" w:footer="992" w:gutter="0"/>
          <w:cols w:space="425" w:num="1"/>
          <w:docGrid w:type="lines" w:linePitch="312" w:charSpace="0"/>
        </w:sectPr>
      </w:pPr>
    </w:p>
    <w:p>
      <w:pPr>
        <w:tabs>
          <w:tab w:val="left" w:pos="6960"/>
        </w:tabs>
        <w:rPr>
          <w:rFonts w:hint="eastAsia"/>
          <w:b/>
          <w:bCs/>
          <w:sz w:val="48"/>
          <w:szCs w:val="48"/>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14、河流流域及相关涉水企业的水质监测和污染防治</w:t>
      </w:r>
    </w:p>
    <w:p>
      <w:pPr>
        <w:rPr>
          <w:highlight w:val="none"/>
        </w:rPr>
      </w:pPr>
      <w:r>
        <w:rPr>
          <w:sz w:val="28"/>
          <w:highlight w:val="none"/>
        </w:rPr>
        <mc:AlternateContent>
          <mc:Choice Requires="wpg">
            <w:drawing>
              <wp:anchor distT="0" distB="0" distL="114300" distR="114300" simplePos="0" relativeHeight="251661312" behindDoc="0" locked="0" layoutInCell="1" allowOverlap="1">
                <wp:simplePos x="0" y="0"/>
                <wp:positionH relativeFrom="column">
                  <wp:posOffset>-197485</wp:posOffset>
                </wp:positionH>
                <wp:positionV relativeFrom="paragraph">
                  <wp:posOffset>180975</wp:posOffset>
                </wp:positionV>
                <wp:extent cx="5523230" cy="7794625"/>
                <wp:effectExtent l="4445" t="4445" r="19685" b="19050"/>
                <wp:wrapNone/>
                <wp:docPr id="56" name="组合 56"/>
                <wp:cNvGraphicFramePr/>
                <a:graphic xmlns:a="http://schemas.openxmlformats.org/drawingml/2006/main">
                  <a:graphicData uri="http://schemas.microsoft.com/office/word/2010/wordprocessingGroup">
                    <wpg:wgp>
                      <wpg:cNvGrpSpPr/>
                      <wpg:grpSpPr>
                        <a:xfrm>
                          <a:off x="0" y="0"/>
                          <a:ext cx="5523230" cy="7794625"/>
                          <a:chOff x="3587" y="184594"/>
                          <a:chExt cx="8698" cy="12275"/>
                        </a:xfrm>
                      </wpg:grpSpPr>
                      <wps:wsp>
                        <wps:cNvPr id="698" name="文本框 698"/>
                        <wps:cNvSpPr txBox="1"/>
                        <wps:spPr>
                          <a:xfrm>
                            <a:off x="3750" y="184594"/>
                            <a:ext cx="8535" cy="6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wps:txbx>
                        <wps:bodyPr anchor="ctr" anchorCtr="0" upright="1"/>
                      </wps:wsp>
                      <wps:wsp>
                        <wps:cNvPr id="700" name="直接连接符 700"/>
                        <wps:cNvCnPr/>
                        <wps:spPr>
                          <a:xfrm flipH="1">
                            <a:off x="5206" y="18529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99" name="直接连接符 699"/>
                        <wps:cNvCnPr/>
                        <wps:spPr>
                          <a:xfrm flipH="1">
                            <a:off x="10501" y="185275"/>
                            <a:ext cx="1" cy="625"/>
                          </a:xfrm>
                          <a:prstGeom prst="line">
                            <a:avLst/>
                          </a:prstGeom>
                          <a:ln w="9525" cap="flat" cmpd="sng">
                            <a:solidFill>
                              <a:srgbClr val="000000"/>
                            </a:solidFill>
                            <a:prstDash val="solid"/>
                            <a:headEnd type="none" w="med" len="med"/>
                            <a:tailEnd type="triangle" w="med" len="med"/>
                          </a:ln>
                        </wps:spPr>
                        <wps:bodyPr anchor="ctr" anchorCtr="0" upright="1"/>
                      </wps:wsp>
                      <wps:wsp>
                        <wps:cNvPr id="702" name="文本框 702"/>
                        <wps:cNvSpPr txBox="1"/>
                        <wps:spPr>
                          <a:xfrm>
                            <a:off x="3750" y="185901"/>
                            <a:ext cx="333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07" name="直接连接符 707"/>
                        <wps:cNvCnPr>
                          <a:stCxn id="706" idx="2"/>
                        </wps:cNvCnPr>
                        <wps:spPr>
                          <a:xfrm flipH="1">
                            <a:off x="10601" y="189355"/>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08" name="直接连接符 708"/>
                        <wps:cNvCnPr/>
                        <wps:spPr>
                          <a:xfrm flipH="1">
                            <a:off x="5225" y="189128"/>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01" name="文本框 701"/>
                        <wps:cNvSpPr txBox="1"/>
                        <wps:spPr>
                          <a:xfrm>
                            <a:off x="8940" y="185900"/>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05" name="文本框 705"/>
                        <wps:cNvSpPr txBox="1"/>
                        <wps:spPr>
                          <a:xfrm>
                            <a:off x="3641" y="187600"/>
                            <a:ext cx="3373" cy="14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wps:txbx>
                        <wps:bodyPr anchor="ctr" anchorCtr="0" upright="1"/>
                      </wps:wsp>
                      <wps:wsp>
                        <wps:cNvPr id="709" name="文本框 709"/>
                        <wps:cNvSpPr txBox="1"/>
                        <wps:spPr>
                          <a:xfrm>
                            <a:off x="3616" y="189734"/>
                            <a:ext cx="3434" cy="12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wps:txbx>
                        <wps:bodyPr anchor="ctr" anchorCtr="0" upright="1"/>
                      </wps:wsp>
                      <wps:wsp>
                        <wps:cNvPr id="703" name="直接连接符 703"/>
                        <wps:cNvCnPr/>
                        <wps:spPr>
                          <a:xfrm flipH="1">
                            <a:off x="5210" y="187047"/>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04" name="直接连接符 704"/>
                        <wps:cNvCnPr/>
                        <wps:spPr>
                          <a:xfrm flipH="1">
                            <a:off x="10602" y="187048"/>
                            <a:ext cx="1" cy="454"/>
                          </a:xfrm>
                          <a:prstGeom prst="line">
                            <a:avLst/>
                          </a:prstGeom>
                          <a:ln w="9525" cap="flat" cmpd="sng">
                            <a:solidFill>
                              <a:srgbClr val="000000"/>
                            </a:solidFill>
                            <a:prstDash val="solid"/>
                            <a:headEnd type="none" w="med" len="med"/>
                            <a:tailEnd type="triangle" w="med" len="med"/>
                          </a:ln>
                        </wps:spPr>
                        <wps:bodyPr anchor="ctr" anchorCtr="0" upright="1"/>
                      </wps:wsp>
                      <wps:wsp>
                        <wps:cNvPr id="706" name="文本框 706"/>
                        <wps:cNvSpPr txBox="1"/>
                        <wps:spPr>
                          <a:xfrm>
                            <a:off x="8931" y="187484"/>
                            <a:ext cx="334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统筹乡镇（街道）、村（社区）网格监管力量，对辖区内河流流域、涉水企业等开展日常巡查并做好记录。</w:t>
                              </w:r>
                            </w:p>
                          </w:txbxContent>
                        </wps:txbx>
                        <wps:bodyPr anchor="ctr" anchorCtr="0" upright="1"/>
                      </wps:wsp>
                      <wps:wsp>
                        <wps:cNvPr id="710" name="文本框 710"/>
                        <wps:cNvSpPr txBox="1"/>
                        <wps:spPr>
                          <a:xfrm>
                            <a:off x="8880" y="189941"/>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对巡查发现问题及时上报生态环境部门</w:t>
                              </w:r>
                            </w:p>
                          </w:txbxContent>
                        </wps:txbx>
                        <wps:bodyPr anchor="ctr" anchorCtr="0" upright="1"/>
                      </wps:wsp>
                      <wps:wsp>
                        <wps:cNvPr id="714" name="文本框 714"/>
                        <wps:cNvSpPr txBox="1"/>
                        <wps:spPr>
                          <a:xfrm>
                            <a:off x="3692" y="191787"/>
                            <a:ext cx="3403" cy="9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wps:txbx>
                        <wps:bodyPr anchor="ctr" anchorCtr="0" upright="1"/>
                      </wps:wsp>
                      <wps:wsp>
                        <wps:cNvPr id="713" name="文本框 713"/>
                        <wps:cNvSpPr txBox="1"/>
                        <wps:spPr>
                          <a:xfrm>
                            <a:off x="8820" y="191952"/>
                            <a:ext cx="3300" cy="1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配合生态环境部门</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保护相关证据资料及现场</w:t>
                              </w:r>
                            </w:p>
                          </w:txbxContent>
                        </wps:txbx>
                        <wps:bodyPr anchor="ctr" anchorCtr="0" upright="1"/>
                      </wps:wsp>
                      <wps:wsp>
                        <wps:cNvPr id="712" name="直接连接符 712"/>
                        <wps:cNvCnPr/>
                        <wps:spPr>
                          <a:xfrm flipH="1">
                            <a:off x="10536" y="191262"/>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16" name="直接连接符 716"/>
                        <wps:cNvCnPr/>
                        <wps:spPr>
                          <a:xfrm flipH="1">
                            <a:off x="5245" y="192756"/>
                            <a:ext cx="1" cy="569"/>
                          </a:xfrm>
                          <a:prstGeom prst="line">
                            <a:avLst/>
                          </a:prstGeom>
                          <a:ln w="9525" cap="flat" cmpd="sng">
                            <a:solidFill>
                              <a:srgbClr val="000000"/>
                            </a:solidFill>
                            <a:prstDash val="solid"/>
                            <a:headEnd type="none" w="med" len="med"/>
                            <a:tailEnd type="triangle" w="med" len="med"/>
                          </a:ln>
                        </wps:spPr>
                        <wps:bodyPr anchor="ctr" anchorCtr="0" upright="1"/>
                      </wps:wsp>
                      <wps:wsp>
                        <wps:cNvPr id="715" name="直接连接符 715"/>
                        <wps:cNvCnPr>
                          <a:stCxn id="713" idx="2"/>
                        </wps:cNvCnPr>
                        <wps:spPr>
                          <a:xfrm flipH="1">
                            <a:off x="10469" y="193312"/>
                            <a:ext cx="1" cy="563"/>
                          </a:xfrm>
                          <a:prstGeom prst="line">
                            <a:avLst/>
                          </a:prstGeom>
                          <a:ln w="9525" cap="flat" cmpd="sng">
                            <a:solidFill>
                              <a:srgbClr val="000000"/>
                            </a:solidFill>
                            <a:prstDash val="solid"/>
                            <a:headEnd type="none" w="med" len="med"/>
                            <a:tailEnd type="triangle" w="med" len="med"/>
                          </a:ln>
                        </wps:spPr>
                        <wps:bodyPr anchor="ctr" anchorCtr="0" upright="1"/>
                      </wps:wsp>
                      <wps:wsp>
                        <wps:cNvPr id="711" name="直接连接符 711"/>
                        <wps:cNvCnPr/>
                        <wps:spPr>
                          <a:xfrm flipH="1">
                            <a:off x="5220" y="19113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21" name="文本框 721"/>
                        <wps:cNvSpPr txBox="1"/>
                        <wps:spPr>
                          <a:xfrm>
                            <a:off x="8852" y="195521"/>
                            <a:ext cx="3344" cy="13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wps:txbx>
                        <wps:bodyPr anchor="ctr" anchorCtr="0" upright="1"/>
                      </wps:wsp>
                      <wps:wsp>
                        <wps:cNvPr id="722" name="文本框 722"/>
                        <wps:cNvSpPr txBox="1"/>
                        <wps:spPr>
                          <a:xfrm>
                            <a:off x="3587" y="195142"/>
                            <a:ext cx="3435" cy="13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wps:txbx>
                        <wps:bodyPr anchor="ctr" anchorCtr="0" upright="1"/>
                      </wps:wsp>
                      <wps:wsp>
                        <wps:cNvPr id="717" name="文本框 717"/>
                        <wps:cNvSpPr txBox="1"/>
                        <wps:spPr>
                          <a:xfrm>
                            <a:off x="8880" y="193885"/>
                            <a:ext cx="3268"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wps:txbx>
                        <wps:bodyPr anchor="ctr" anchorCtr="0" upright="1"/>
                      </wps:wsp>
                      <wps:wsp>
                        <wps:cNvPr id="718" name="文本框 718"/>
                        <wps:cNvSpPr txBox="1"/>
                        <wps:spPr>
                          <a:xfrm>
                            <a:off x="3802" y="193364"/>
                            <a:ext cx="3389" cy="12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wps:txbx>
                        <wps:bodyPr anchor="ctr" anchorCtr="0" upright="1"/>
                      </wps:wsp>
                      <wps:wsp>
                        <wps:cNvPr id="720" name="直接连接符 720"/>
                        <wps:cNvCnPr/>
                        <wps:spPr>
                          <a:xfrm>
                            <a:off x="5266" y="194631"/>
                            <a:ext cx="1" cy="491"/>
                          </a:xfrm>
                          <a:prstGeom prst="line">
                            <a:avLst/>
                          </a:prstGeom>
                          <a:ln w="9525" cap="flat" cmpd="sng">
                            <a:solidFill>
                              <a:srgbClr val="000000"/>
                            </a:solidFill>
                            <a:prstDash val="solid"/>
                            <a:headEnd type="none" w="med" len="med"/>
                            <a:tailEnd type="triangle" w="med" len="med"/>
                          </a:ln>
                        </wps:spPr>
                        <wps:bodyPr anchor="ctr" anchorCtr="0" upright="1"/>
                      </wps:wsp>
                      <wps:wsp>
                        <wps:cNvPr id="719" name="直接连接符 719"/>
                        <wps:cNvCnPr/>
                        <wps:spPr>
                          <a:xfrm>
                            <a:off x="10432" y="194998"/>
                            <a:ext cx="4" cy="45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5.55pt;margin-top:14.25pt;height:613.75pt;width:434.9pt;z-index:251661312;mso-width-relative:page;mso-height-relative:page;" coordorigin="3587,184594" coordsize="8698,12275" o:gfxdata="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">
                <o:lock v:ext="edit" aspectratio="f"/>
                <v:shape id="_x0000_s1026" o:spid="_x0000_s1026" o:spt="202" type="#_x0000_t202" style="position:absolute;left:3750;top:184594;height:697;width:8535;v-text-anchor:middle;" fillcolor="#FFFFFF" filled="t" stroked="t" coordsize="21600,21600" o:gfxdata="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MyG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v:textbox>
                </v:shape>
                <v:line id="_x0000_s1026" o:spid="_x0000_s1026" o:spt="20" style="position:absolute;left:5206;top:185290;flip:x;height:567;width:1;" filled="f" stroked="t" coordsize="21600,21600" o:gfxdata="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IMP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501;top:185275;flip:x;height:625;width:1;" filled="f" stroked="t" coordsize="21600,21600" o:gfxdata="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mQN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50;top:185901;height:1134;width:3330;v-text-anchor:middle;" fillcolor="#FFFFFF" filled="t" stroked="t" coordsize="21600,21600" o:gfxdata="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9l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0601;top:189355;flip:x;height:567;width:1;" filled="f" stroked="t" coordsize="21600,21600" o:gfxdata="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hqI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25;top:189128;flip:x;height:567;width:1;" filled="f" stroked="t" coordsize="21600,21600" o:gfxdata="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PP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940;top:185900;height:1134;width:3345;v-text-anchor:middle;" fillcolor="#FFFFFF" filled="t" stroked="t" coordsize="21600,21600" o:gfxdata="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375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41;top:187600;height:1461;width:3373;v-text-anchor:middle;" fillcolor="#FFFFFF" filled="t" stroked="t" coordsize="21600,21600" o:gfxdata="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m/e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v:textbox>
                </v:shape>
                <v:shape id="_x0000_s1026" o:spid="_x0000_s1026" o:spt="202" type="#_x0000_t202" style="position:absolute;left:3616;top:189734;height:1263;width:3434;v-text-anchor:middle;" fillcolor="#FFFFFF" filled="t" stroked="t" coordsize="21600,21600" o:gfxdata="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r9+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v:textbox>
                </v:shape>
                <v:line id="_x0000_s1026" o:spid="_x0000_s1026" o:spt="20" style="position:absolute;left:5210;top:187047;flip:x;height:510;width:1;" filled="f" stroked="t" coordsize="21600,21600" o:gfxdata="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ar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602;top:187048;flip:x;height:454;width:1;" filled="f" stroked="t" coordsize="21600,21600" o:gfxdata="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zNv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931;top:187484;height:1871;width:3342;v-text-anchor:middle;" fillcolor="#FFFFFF" filled="t" stroked="t" coordsize="21600,21600" o:gfxdata="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Rj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统筹乡镇（街道）、村（社区）网格监管力量，对辖区内河流流域、涉水企业等开展日常巡查并做好记录。</w:t>
                        </w:r>
                      </w:p>
                    </w:txbxContent>
                  </v:textbox>
                </v:shape>
                <v:shape id="_x0000_s1026" o:spid="_x0000_s1026" o:spt="202" type="#_x0000_t202" style="position:absolute;left:8880;top:189941;height:1329;width:3209;v-text-anchor:middle;" fillcolor="#FFFFFF" filled="t" stroked="t" coordsize="21600,21600" o:gfxdata="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gjIo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对巡查发现问题及时上报生态环境部门</w:t>
                        </w:r>
                      </w:p>
                    </w:txbxContent>
                  </v:textbox>
                </v:shape>
                <v:shape id="_x0000_s1026" o:spid="_x0000_s1026" o:spt="202" type="#_x0000_t202" style="position:absolute;left:3692;top:191787;height:954;width:3403;v-text-anchor:middle;" fillcolor="#FFFFFF" filled="t" stroked="t" coordsize="21600,21600" o:gfxdata="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zzq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v:textbox>
                </v:shape>
                <v:shape id="_x0000_s1026" o:spid="_x0000_s1026" o:spt="202" type="#_x0000_t202" style="position:absolute;left:8820;top:191952;height:1360;width:3300;v-text-anchor:middle;" fillcolor="#FFFFFF" filled="t" stroked="t" coordsize="21600,21600" o:gfxdata="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aVt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配合生态环境部门</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保护相关证据资料及现场</w:t>
                        </w:r>
                      </w:p>
                    </w:txbxContent>
                  </v:textbox>
                </v:shape>
                <v:line id="_x0000_s1026" o:spid="_x0000_s1026" o:spt="20" style="position:absolute;left:10536;top:191262;flip:x;height:567;width:1;" filled="f" stroked="t" coordsize="21600,21600" o:gfxdata="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53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45;top:192756;flip:x;height:569;width:1;" filled="f" stroked="t" coordsize="21600,21600" o:gfxdata="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Jv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69;top:193312;flip:x;height:563;width:1;" filled="f" stroked="t" coordsize="21600,21600" o:gfxdata="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B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20;top:191131;flip:x;height:567;width:1;" filled="f" stroked="t" coordsize="21600,21600" o:gfxdata="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dA7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52;top:195521;height:1348;width:3344;v-text-anchor:middle;" fillcolor="#FFFFFF" filled="t" stroked="t" coordsize="21600,21600" o:gfxdata="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in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v:textbox>
                </v:shape>
                <v:shape id="_x0000_s1026" o:spid="_x0000_s1026" o:spt="202" type="#_x0000_t202" style="position:absolute;left:3587;top:195142;height:1389;width:3435;v-text-anchor:middle;" fillcolor="#FFFFFF" filled="t" stroked="t" coordsize="21600,21600" o:gfxdata="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58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v:textbox>
                </v:shape>
                <v:shape id="_x0000_s1026" o:spid="_x0000_s1026" o:spt="202" type="#_x0000_t202" style="position:absolute;left:8880;top:193885;height:1034;width:3268;v-text-anchor:middle;" fillcolor="#FFFFFF" filled="t" stroked="t" coordsize="21600,21600" o:gfxdata="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hUN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v:textbox>
                </v:shape>
                <v:shape id="_x0000_s1026" o:spid="_x0000_s1026" o:spt="202" type="#_x0000_t202" style="position:absolute;left:3802;top:193364;height:1202;width:3389;v-text-anchor:middle;" fillcolor="#FFFFFF" filled="t" stroked="t" coordsize="21600,21600" o:gfxdata="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H7Ep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v:textbox>
                </v:shape>
                <v:line id="_x0000_s1026" o:spid="_x0000_s1026" o:spt="20" style="position:absolute;left:5266;top:194631;height:491;width:1;" filled="f" stroked="t" coordsize="21600,21600" o:gfxdata="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DYC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432;top:194998;height:458;width:4;" filled="f" stroked="t" coordsize="21600,21600" o:gfxdata="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FQM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highlight w:val="none"/>
        </w:rPr>
      </w:pP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sectPr>
          <w:type w:val="continuous"/>
          <w:pgSz w:w="11906" w:h="16838"/>
          <w:pgMar w:top="1440" w:right="1474" w:bottom="1440" w:left="1587" w:header="851" w:footer="992" w:gutter="0"/>
          <w:cols w:space="425" w:num="1"/>
          <w:docGrid w:type="lines" w:linePitch="312" w:charSpace="0"/>
        </w:sectPr>
      </w:pPr>
    </w:p>
    <w:p>
      <w:pPr>
        <w:jc w:val="both"/>
        <w:rPr>
          <w:rFonts w:hint="eastAsia" w:ascii="方正小标宋_GBK" w:hAnsi="方正小标宋_GBK" w:eastAsia="方正小标宋_GBK" w:cs="方正小标宋_GBK"/>
          <w:sz w:val="32"/>
          <w:szCs w:val="32"/>
          <w:highlight w:val="none"/>
          <w:lang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15、危废、固废源头管理和排查整治</w:t>
      </w:r>
    </w:p>
    <w:p>
      <w:pPr>
        <w:rPr>
          <w:highlight w:val="none"/>
        </w:rPr>
      </w:pPr>
      <w:r>
        <w:rPr>
          <w:sz w:val="28"/>
          <w:highlight w:val="none"/>
        </w:rPr>
        <mc:AlternateContent>
          <mc:Choice Requires="wpg">
            <w:drawing>
              <wp:anchor distT="0" distB="0" distL="114300" distR="114300" simplePos="0" relativeHeight="251662336" behindDoc="0" locked="0" layoutInCell="1" allowOverlap="1">
                <wp:simplePos x="0" y="0"/>
                <wp:positionH relativeFrom="column">
                  <wp:posOffset>-161290</wp:posOffset>
                </wp:positionH>
                <wp:positionV relativeFrom="paragraph">
                  <wp:posOffset>172085</wp:posOffset>
                </wp:positionV>
                <wp:extent cx="5475605" cy="7908925"/>
                <wp:effectExtent l="4445" t="4445" r="6350" b="11430"/>
                <wp:wrapNone/>
                <wp:docPr id="57" name="组合 57"/>
                <wp:cNvGraphicFramePr/>
                <a:graphic xmlns:a="http://schemas.openxmlformats.org/drawingml/2006/main">
                  <a:graphicData uri="http://schemas.microsoft.com/office/word/2010/wordprocessingGroup">
                    <wpg:wgp>
                      <wpg:cNvGrpSpPr/>
                      <wpg:grpSpPr>
                        <a:xfrm>
                          <a:off x="0" y="0"/>
                          <a:ext cx="5475605" cy="7908925"/>
                          <a:chOff x="3673" y="198680"/>
                          <a:chExt cx="8623" cy="12455"/>
                        </a:xfrm>
                      </wpg:grpSpPr>
                      <wps:wsp>
                        <wps:cNvPr id="723" name="文本框 723"/>
                        <wps:cNvSpPr txBox="1"/>
                        <wps:spPr>
                          <a:xfrm>
                            <a:off x="3761" y="198680"/>
                            <a:ext cx="8535" cy="6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wps:txbx>
                        <wps:bodyPr anchor="ctr" anchorCtr="0" upright="1"/>
                      </wps:wsp>
                      <wps:wsp>
                        <wps:cNvPr id="725" name="直接连接符 725"/>
                        <wps:cNvCnPr/>
                        <wps:spPr>
                          <a:xfrm flipH="1">
                            <a:off x="5305" y="199388"/>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24" name="直接连接符 724"/>
                        <wps:cNvCnPr/>
                        <wps:spPr>
                          <a:xfrm flipH="1">
                            <a:off x="10501" y="199412"/>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27" name="文本框 727"/>
                        <wps:cNvSpPr txBox="1"/>
                        <wps:spPr>
                          <a:xfrm>
                            <a:off x="3761" y="199897"/>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32" name="直接连接符 732"/>
                        <wps:cNvCnPr/>
                        <wps:spPr>
                          <a:xfrm flipH="1">
                            <a:off x="10542" y="203577"/>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733" name="直接连接符 733"/>
                        <wps:cNvCnPr/>
                        <wps:spPr>
                          <a:xfrm flipH="1">
                            <a:off x="5246" y="203949"/>
                            <a:ext cx="1" cy="582"/>
                          </a:xfrm>
                          <a:prstGeom prst="line">
                            <a:avLst/>
                          </a:prstGeom>
                          <a:ln w="9525" cap="flat" cmpd="sng">
                            <a:solidFill>
                              <a:srgbClr val="000000"/>
                            </a:solidFill>
                            <a:prstDash val="solid"/>
                            <a:headEnd type="none" w="med" len="med"/>
                            <a:tailEnd type="triangle" w="med" len="med"/>
                          </a:ln>
                        </wps:spPr>
                        <wps:bodyPr anchor="ctr" anchorCtr="0" upright="1"/>
                      </wps:wsp>
                      <wps:wsp>
                        <wps:cNvPr id="726" name="文本框 726"/>
                        <wps:cNvSpPr txBox="1"/>
                        <wps:spPr>
                          <a:xfrm>
                            <a:off x="8738" y="199909"/>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30" name="文本框 730"/>
                        <wps:cNvSpPr txBox="1"/>
                        <wps:spPr>
                          <a:xfrm>
                            <a:off x="3673" y="201674"/>
                            <a:ext cx="3767" cy="22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Theme="minorEastAsia"/>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wps:txbx>
                        <wps:bodyPr anchor="ctr" anchorCtr="0" upright="1"/>
                      </wps:wsp>
                      <wps:wsp>
                        <wps:cNvPr id="735" name="文本框 735"/>
                        <wps:cNvSpPr txBox="1"/>
                        <wps:spPr>
                          <a:xfrm>
                            <a:off x="3762" y="204504"/>
                            <a:ext cx="3434"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cs="宋体"/>
                                  <w:kern w:val="0"/>
                                  <w:sz w:val="21"/>
                                  <w:szCs w:val="21"/>
                                  <w:lang w:val="en-US" w:eastAsia="zh-CN"/>
                                </w:rPr>
                              </w:pPr>
                              <w:r>
                                <w:rPr>
                                  <w:rFonts w:hint="eastAsia" w:ascii="宋体" w:hAnsi="宋体" w:cs="宋体"/>
                                  <w:kern w:val="0"/>
                                  <w:sz w:val="21"/>
                                  <w:szCs w:val="21"/>
                                  <w:lang w:val="en-US" w:eastAsia="zh-CN"/>
                                </w:rPr>
                                <w:t>组织开展危废固废大排查，研究制定排查整治实施方案，明确排查范围、标准。</w:t>
                              </w:r>
                            </w:p>
                          </w:txbxContent>
                        </wps:txbx>
                        <wps:bodyPr anchor="ctr" anchorCtr="0" upright="1"/>
                      </wps:wsp>
                      <wps:wsp>
                        <wps:cNvPr id="729" name="直接连接符 729"/>
                        <wps:cNvCnPr/>
                        <wps:spPr>
                          <a:xfrm>
                            <a:off x="5246" y="20105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28" name="直接连接符 728"/>
                        <wps:cNvCnPr/>
                        <wps:spPr>
                          <a:xfrm flipH="1">
                            <a:off x="10503" y="201044"/>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31" name="文本框 731"/>
                        <wps:cNvSpPr txBox="1"/>
                        <wps:spPr>
                          <a:xfrm>
                            <a:off x="8832" y="201687"/>
                            <a:ext cx="334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统筹乡镇（街道）、村（社区）网格监管力量、做好日常监管</w:t>
                              </w:r>
                            </w:p>
                          </w:txbxContent>
                        </wps:txbx>
                        <wps:bodyPr anchor="ctr" anchorCtr="0" upright="1"/>
                      </wps:wsp>
                      <wps:wsp>
                        <wps:cNvPr id="734" name="文本框 734"/>
                        <wps:cNvSpPr txBox="1"/>
                        <wps:spPr>
                          <a:xfrm>
                            <a:off x="8906" y="204197"/>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宋体" w:hAnsi="宋体"/>
                                  <w:sz w:val="20"/>
                                  <w:szCs w:val="20"/>
                                  <w:lang w:val="en-US" w:eastAsia="zh-CN"/>
                                </w:rPr>
                              </w:pPr>
                              <w:r>
                                <w:rPr>
                                  <w:rFonts w:hint="eastAsia" w:ascii="宋体" w:hAnsi="宋体"/>
                                  <w:sz w:val="20"/>
                                  <w:szCs w:val="20"/>
                                  <w:lang w:val="en-US" w:eastAsia="zh-CN"/>
                                </w:rPr>
                                <w:t>配合部门对辖区涉危废企业危废固废的产生量、类别、贮存、去向等情况开展全面排查并做好记录</w:t>
                              </w:r>
                            </w:p>
                          </w:txbxContent>
                        </wps:txbx>
                        <wps:bodyPr anchor="ctr" anchorCtr="0" upright="1"/>
                      </wps:wsp>
                      <wps:wsp>
                        <wps:cNvPr id="738" name="文本框 738"/>
                        <wps:cNvSpPr txBox="1"/>
                        <wps:spPr>
                          <a:xfrm>
                            <a:off x="3748" y="206707"/>
                            <a:ext cx="3403"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wps:txbx>
                        <wps:bodyPr anchor="ctr" anchorCtr="0" upright="1"/>
                      </wps:wsp>
                      <wps:wsp>
                        <wps:cNvPr id="739" name="文本框 739"/>
                        <wps:cNvSpPr txBox="1"/>
                        <wps:spPr>
                          <a:xfrm>
                            <a:off x="8876" y="206325"/>
                            <a:ext cx="3300" cy="11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wps:txbx>
                        <wps:bodyPr anchor="ctr" anchorCtr="0" upright="1"/>
                      </wps:wsp>
                      <wps:wsp>
                        <wps:cNvPr id="737" name="直接连接符 737"/>
                        <wps:cNvCnPr>
                          <a:stCxn id="734" idx="2"/>
                          <a:endCxn id="739" idx="0"/>
                        </wps:cNvCnPr>
                        <wps:spPr>
                          <a:xfrm>
                            <a:off x="10511" y="205526"/>
                            <a:ext cx="15" cy="799"/>
                          </a:xfrm>
                          <a:prstGeom prst="line">
                            <a:avLst/>
                          </a:prstGeom>
                          <a:ln w="9525" cap="flat" cmpd="sng">
                            <a:solidFill>
                              <a:srgbClr val="000000"/>
                            </a:solidFill>
                            <a:prstDash val="solid"/>
                            <a:headEnd type="none" w="med" len="med"/>
                            <a:tailEnd type="triangle" w="med" len="med"/>
                          </a:ln>
                        </wps:spPr>
                        <wps:bodyPr anchor="ctr" anchorCtr="0" upright="1"/>
                      </wps:wsp>
                      <wps:wsp>
                        <wps:cNvPr id="740" name="直接连接符 740"/>
                        <wps:cNvCnPr/>
                        <wps:spPr>
                          <a:xfrm flipH="1">
                            <a:off x="5257" y="207668"/>
                            <a:ext cx="1" cy="461"/>
                          </a:xfrm>
                          <a:prstGeom prst="line">
                            <a:avLst/>
                          </a:prstGeom>
                          <a:ln w="9525" cap="flat" cmpd="sng">
                            <a:solidFill>
                              <a:srgbClr val="000000"/>
                            </a:solidFill>
                            <a:prstDash val="solid"/>
                            <a:headEnd type="none" w="med" len="med"/>
                            <a:tailEnd type="triangle" w="med" len="med"/>
                          </a:ln>
                        </wps:spPr>
                        <wps:bodyPr anchor="ctr" anchorCtr="0" upright="1"/>
                      </wps:wsp>
                      <wps:wsp>
                        <wps:cNvPr id="741" name="直接连接符 741"/>
                        <wps:cNvCnPr>
                          <a:stCxn id="739" idx="2"/>
                        </wps:cNvCnPr>
                        <wps:spPr>
                          <a:xfrm>
                            <a:off x="10526" y="207461"/>
                            <a:ext cx="1" cy="515"/>
                          </a:xfrm>
                          <a:prstGeom prst="line">
                            <a:avLst/>
                          </a:prstGeom>
                          <a:ln w="9525" cap="flat" cmpd="sng">
                            <a:solidFill>
                              <a:srgbClr val="000000"/>
                            </a:solidFill>
                            <a:prstDash val="solid"/>
                            <a:headEnd type="none" w="med" len="med"/>
                            <a:tailEnd type="triangle" w="med" len="med"/>
                          </a:ln>
                        </wps:spPr>
                        <wps:bodyPr anchor="ctr" anchorCtr="0" upright="1"/>
                      </wps:wsp>
                      <wps:wsp>
                        <wps:cNvPr id="736" name="直接连接符 736"/>
                        <wps:cNvCnPr/>
                        <wps:spPr>
                          <a:xfrm flipH="1">
                            <a:off x="5225" y="205961"/>
                            <a:ext cx="1" cy="745"/>
                          </a:xfrm>
                          <a:prstGeom prst="line">
                            <a:avLst/>
                          </a:prstGeom>
                          <a:ln w="9525" cap="flat" cmpd="sng">
                            <a:solidFill>
                              <a:srgbClr val="000000"/>
                            </a:solidFill>
                            <a:prstDash val="solid"/>
                            <a:headEnd type="none" w="med" len="med"/>
                            <a:tailEnd type="triangle" w="med" len="med"/>
                          </a:ln>
                        </wps:spPr>
                        <wps:bodyPr anchor="ctr" anchorCtr="0" upright="1"/>
                      </wps:wsp>
                      <wps:wsp>
                        <wps:cNvPr id="747" name="文本框 747"/>
                        <wps:cNvSpPr txBox="1"/>
                        <wps:spPr>
                          <a:xfrm>
                            <a:off x="8895" y="209818"/>
                            <a:ext cx="3344" cy="1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wps:txbx>
                        <wps:bodyPr anchor="ctr" anchorCtr="0" upright="1"/>
                      </wps:wsp>
                      <wps:wsp>
                        <wps:cNvPr id="746" name="文本框 746"/>
                        <wps:cNvSpPr txBox="1"/>
                        <wps:spPr>
                          <a:xfrm>
                            <a:off x="3701" y="210095"/>
                            <a:ext cx="3435" cy="1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wps:txbx>
                        <wps:bodyPr anchor="ctr" anchorCtr="0" upright="1"/>
                      </wps:wsp>
                      <wps:wsp>
                        <wps:cNvPr id="743" name="文本框 743"/>
                        <wps:cNvSpPr txBox="1"/>
                        <wps:spPr>
                          <a:xfrm>
                            <a:off x="8891" y="207991"/>
                            <a:ext cx="3268" cy="11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对照问题清单督促落实整改，配合生态环境部门依法行政，打击违法行为。</w:t>
                              </w:r>
                            </w:p>
                          </w:txbxContent>
                        </wps:txbx>
                        <wps:bodyPr anchor="ctr" anchorCtr="0" upright="1"/>
                      </wps:wsp>
                      <wps:wsp>
                        <wps:cNvPr id="742" name="文本框 742"/>
                        <wps:cNvSpPr txBox="1"/>
                        <wps:spPr>
                          <a:xfrm>
                            <a:off x="3762" y="208158"/>
                            <a:ext cx="3389" cy="13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wps:txbx>
                        <wps:bodyPr anchor="ctr" anchorCtr="0" upright="1"/>
                      </wps:wsp>
                      <wps:wsp>
                        <wps:cNvPr id="744" name="直接连接符 744"/>
                        <wps:cNvCnPr/>
                        <wps:spPr>
                          <a:xfrm flipH="1">
                            <a:off x="5163" y="209485"/>
                            <a:ext cx="1" cy="621"/>
                          </a:xfrm>
                          <a:prstGeom prst="line">
                            <a:avLst/>
                          </a:prstGeom>
                          <a:ln w="9525" cap="flat" cmpd="sng">
                            <a:solidFill>
                              <a:srgbClr val="000000"/>
                            </a:solidFill>
                            <a:prstDash val="solid"/>
                            <a:headEnd type="none" w="med" len="med"/>
                            <a:tailEnd type="triangle" w="med" len="med"/>
                          </a:ln>
                        </wps:spPr>
                        <wps:bodyPr anchor="ctr" anchorCtr="0" upright="1"/>
                      </wps:wsp>
                      <wps:wsp>
                        <wps:cNvPr id="745" name="直接连接符 745"/>
                        <wps:cNvCnPr>
                          <a:stCxn id="743" idx="2"/>
                        </wps:cNvCnPr>
                        <wps:spPr>
                          <a:xfrm>
                            <a:off x="10525" y="209170"/>
                            <a:ext cx="1" cy="65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7pt;margin-top:13.55pt;height:622.75pt;width:431.15pt;z-index:251662336;mso-width-relative:page;mso-height-relative:page;" coordorigin="3673,198680" coordsize="8623,12455" o:gfxdata="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">
                <o:lock v:ext="edit" aspectratio="f"/>
                <v:shape id="_x0000_s1026" o:spid="_x0000_s1026" o:spt="202" type="#_x0000_t202" style="position:absolute;left:3761;top:198680;height:683;width:8535;v-text-anchor:middle;" fillcolor="#FFFFFF" filled="t" stroked="t" coordsize="21600,21600" o:gfxdata="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aca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v:textbox>
                </v:shape>
                <v:line id="_x0000_s1026" o:spid="_x0000_s1026" o:spt="20" style="position:absolute;left:5305;top:199388;flip:x;height:510;width:1;" filled="f" stroked="t" coordsize="21600,21600" o:gfxdata="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s8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01;top:199412;flip:x;height:510;width:1;" filled="f" stroked="t" coordsize="21600,21600" o:gfxdata="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xmq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61;top:199897;height:1134;width:3345;v-text-anchor:middle;" fillcolor="#FFFFFF" filled="t" stroked="t" coordsize="21600,21600" o:gfxdata="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2aa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0542;top:203577;flip:x;height:624;width:1;" filled="f" stroked="t" coordsize="21600,21600" o:gfxdata="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usG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46;top:203949;flip:x;height:582;width:1;" filled="f" stroked="t" coordsize="21600,21600" o:gfxdata="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9m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738;top:199909;height:1134;width:3345;v-text-anchor:middle;" fillcolor="#FFFFFF" filled="t" stroked="t" coordsize="21600,21600" o:gfxdata="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ME/8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73;top:201674;height:2284;width:3767;v-text-anchor:middle;" fillcolor="#FFFFFF" filled="t" stroked="t" coordsize="21600,21600" o:gfxdata="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b2Uw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Theme="minorEastAsia"/>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v:textbox>
                </v:shape>
                <v:shape id="_x0000_s1026" o:spid="_x0000_s1026" o:spt="202" type="#_x0000_t202" style="position:absolute;left:3762;top:204504;height:1450;width:3434;v-text-anchor:middle;" fillcolor="#FFFFFF" filled="t" stroked="t" coordsize="21600,21600" o:gfxdata="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KN1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cs="宋体"/>
                            <w:kern w:val="0"/>
                            <w:sz w:val="21"/>
                            <w:szCs w:val="21"/>
                            <w:lang w:val="en-US" w:eastAsia="zh-CN"/>
                          </w:rPr>
                        </w:pPr>
                        <w:r>
                          <w:rPr>
                            <w:rFonts w:hint="eastAsia" w:ascii="宋体" w:hAnsi="宋体" w:cs="宋体"/>
                            <w:kern w:val="0"/>
                            <w:sz w:val="21"/>
                            <w:szCs w:val="21"/>
                            <w:lang w:val="en-US" w:eastAsia="zh-CN"/>
                          </w:rPr>
                          <w:t>组织开展危废固废大排查，研究制定排查整治实施方案，明确排查范围、标准。</w:t>
                        </w:r>
                      </w:p>
                    </w:txbxContent>
                  </v:textbox>
                </v:shape>
                <v:line id="_x0000_s1026" o:spid="_x0000_s1026" o:spt="20" style="position:absolute;left:5246;top:201056;height:567;width:1;" filled="f" stroked="t" coordsize="21600,21600" o:gfxdata="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ec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03;top:201044;flip:x;height:567;width:1;" filled="f" stroked="t" coordsize="21600,21600" o:gfxdata="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2C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832;top:201687;height:1871;width:3342;v-text-anchor:middle;" fillcolor="#FFFFFF" filled="t" stroked="t" coordsize="21600,21600" o:gfxdata="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xMV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统筹乡镇（街道）、村（社区）网格监管力量、做好日常监管</w:t>
                        </w:r>
                      </w:p>
                    </w:txbxContent>
                  </v:textbox>
                </v:shape>
                <v:shape id="_x0000_s1026" o:spid="_x0000_s1026" o:spt="202" type="#_x0000_t202" style="position:absolute;left:8906;top:204197;height:1329;width:3209;v-text-anchor:middle;" fillcolor="#FFFFFF" filled="t" stroked="t" coordsize="21600,21600" o:gfxdata="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Gks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both"/>
                          <w:rPr>
                            <w:rFonts w:hint="eastAsia" w:ascii="宋体" w:hAnsi="宋体"/>
                            <w:sz w:val="20"/>
                            <w:szCs w:val="20"/>
                            <w:lang w:val="en-US" w:eastAsia="zh-CN"/>
                          </w:rPr>
                        </w:pPr>
                        <w:r>
                          <w:rPr>
                            <w:rFonts w:hint="eastAsia" w:ascii="宋体" w:hAnsi="宋体"/>
                            <w:sz w:val="20"/>
                            <w:szCs w:val="20"/>
                            <w:lang w:val="en-US" w:eastAsia="zh-CN"/>
                          </w:rPr>
                          <w:t>配合部门对辖区涉危废企业危废固废的产生量、类别、贮存、去向等情况开展全面排查并做好记录</w:t>
                        </w:r>
                      </w:p>
                    </w:txbxContent>
                  </v:textbox>
                </v:shape>
                <v:shape id="_x0000_s1026" o:spid="_x0000_s1026" o:spt="202" type="#_x0000_t202" style="position:absolute;left:3748;top:206707;height:941;width:3403;v-text-anchor:middle;" fillcolor="#FFFFFF" filled="t" stroked="t" coordsize="21600,21600" o:gfxdata="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8uYx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v:textbox>
                </v:shape>
                <v:shape id="_x0000_s1026" o:spid="_x0000_s1026" o:spt="202" type="#_x0000_t202" style="position:absolute;left:8876;top:206325;height:1136;width:3300;v-text-anchor:middle;" fillcolor="#FFFFFF" filled="t" stroked="t" coordsize="21600,21600" o:gfxdata="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HPV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v:textbox>
                </v:shape>
                <v:line id="_x0000_s1026" o:spid="_x0000_s1026" o:spt="20" style="position:absolute;left:10511;top:205526;height:799;width:15;" filled="f" stroked="t" coordsize="21600,21600" o:gfxdata="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zbo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57;top:207668;flip:x;height:461;width:1;" filled="f" stroked="t" coordsize="21600,21600" o:gfxdata="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526;top:207461;height:515;width:1;" filled="f" stroked="t" coordsize="21600,21600" o:gfxdata="UEsDBAoAAAAAAIdO4kAAAAAAAAAAAAAAAAAEAAAAZHJzL1BLAwQUAAAACACHTuJAqdAgFcAAAADc&#10;AAAADwAAAGRycy9kb3ducmV2LnhtbEWPT2vCQBTE74LfYXmCN91EpA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0CA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25;top:205961;flip:x;height:745;width:1;" filled="f" stroked="t" coordsize="21600,21600" o:gfxdata="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ce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95;top:209818;height:1225;width:3344;v-text-anchor:middle;" fillcolor="#FFFFFF" filled="t" stroked="t" coordsize="21600,21600" o:gfxdata="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J/y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v:textbox>
                </v:shape>
                <v:shape id="_x0000_s1026" o:spid="_x0000_s1026" o:spt="202" type="#_x0000_t202" style="position:absolute;left:3701;top:210095;height:1040;width:3435;v-text-anchor:middle;" fillcolor="#FFFFFF" filled="t" stroked="t" coordsize="21600,21600" o:gfxdata="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e2l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v:textbox>
                </v:shape>
                <v:shape id="_x0000_s1026" o:spid="_x0000_s1026" o:spt="202" type="#_x0000_t202" style="position:absolute;left:8891;top:207991;height:1179;width:3268;v-text-anchor:middle;" fillcolor="#FFFFFF" filled="t" stroked="t" coordsize="21600,21600" o:gfxdata="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pec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对照问题清单督促落实整改，配合生态环境部门依法行政，打击违法行为。</w:t>
                        </w:r>
                      </w:p>
                    </w:txbxContent>
                  </v:textbox>
                </v:shape>
                <v:shape id="_x0000_s1026" o:spid="_x0000_s1026" o:spt="202" type="#_x0000_t202" style="position:absolute;left:3762;top:208158;height:1301;width:3389;v-text-anchor:middle;" fillcolor="#FFFFFF" filled="t" stroked="t" coordsize="21600,21600" o:gfxdata="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XcU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v:textbox>
                </v:shape>
                <v:line id="_x0000_s1026" o:spid="_x0000_s1026" o:spt="20" style="position:absolute;left:5163;top:209485;flip:x;height:621;width:1;" filled="f" stroked="t" coordsize="21600,21600" o:gfxdata="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GY8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25;top:209170;height:657;width:1;" filled="f" stroked="t" coordsize="21600,21600" o:gfxdata="UEsDBAoAAAAAAIdO4kAAAAAAAAAAAAAAAAAEAAAAZHJzL1BLAwQUAAAACACHTuJA1usmFsAAAADc&#10;AAAADwAAAGRycy9kb3ducmV2LnhtbEWPT2vCQBTE74LfYXmF3nST0mp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6yY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16、VOCs（挥发性有机物）污染深度治理</w:t>
      </w:r>
    </w:p>
    <w:p>
      <w:pPr>
        <w:rPr>
          <w:rFonts w:hint="eastAsia" w:ascii="黑体" w:hAnsi="黑体" w:eastAsia="黑体" w:cs="黑体"/>
          <w:sz w:val="32"/>
          <w:szCs w:val="32"/>
          <w:highlight w:val="none"/>
        </w:rPr>
      </w:pPr>
      <w:r>
        <w:rPr>
          <w:sz w:val="32"/>
        </w:rPr>
        <mc:AlternateContent>
          <mc:Choice Requires="wpg">
            <w:drawing>
              <wp:anchor distT="0" distB="0" distL="114300" distR="114300" simplePos="0" relativeHeight="251782144" behindDoc="0" locked="0" layoutInCell="1" allowOverlap="1">
                <wp:simplePos x="0" y="0"/>
                <wp:positionH relativeFrom="column">
                  <wp:posOffset>166370</wp:posOffset>
                </wp:positionH>
                <wp:positionV relativeFrom="paragraph">
                  <wp:posOffset>321945</wp:posOffset>
                </wp:positionV>
                <wp:extent cx="5504815" cy="7826375"/>
                <wp:effectExtent l="5080" t="4445" r="14605" b="17780"/>
                <wp:wrapNone/>
                <wp:docPr id="1400" name="组合 1400"/>
                <wp:cNvGraphicFramePr/>
                <a:graphic xmlns:a="http://schemas.openxmlformats.org/drawingml/2006/main">
                  <a:graphicData uri="http://schemas.microsoft.com/office/word/2010/wordprocessingGroup">
                    <wpg:wgp>
                      <wpg:cNvGrpSpPr/>
                      <wpg:grpSpPr>
                        <a:xfrm>
                          <a:off x="0" y="0"/>
                          <a:ext cx="5504815" cy="7826375"/>
                          <a:chOff x="6341" y="259669"/>
                          <a:chExt cx="8669" cy="12325"/>
                        </a:xfrm>
                      </wpg:grpSpPr>
                      <wps:wsp>
                        <wps:cNvPr id="1353" name="直接连接符 1353"/>
                        <wps:cNvCnPr>
                          <a:stCxn id="1006" idx="2"/>
                          <a:endCxn id="757" idx="0"/>
                        </wps:cNvCnPr>
                        <wps:spPr>
                          <a:xfrm>
                            <a:off x="8326" y="270396"/>
                            <a:ext cx="0" cy="520"/>
                          </a:xfrm>
                          <a:prstGeom prst="line">
                            <a:avLst/>
                          </a:prstGeom>
                          <a:ln w="9525" cap="flat" cmpd="sng">
                            <a:solidFill>
                              <a:srgbClr val="000000"/>
                            </a:solidFill>
                            <a:prstDash val="solid"/>
                            <a:headEnd type="none" w="med" len="med"/>
                            <a:tailEnd type="triangle" w="med" len="med"/>
                          </a:ln>
                        </wps:spPr>
                        <wps:bodyPr upright="1"/>
                      </wps:wsp>
                      <wpg:grpSp>
                        <wpg:cNvPr id="1295" name="组合 1295"/>
                        <wpg:cNvGrpSpPr/>
                        <wpg:grpSpPr>
                          <a:xfrm>
                            <a:off x="6341" y="259669"/>
                            <a:ext cx="8669" cy="12325"/>
                            <a:chOff x="6341" y="259669"/>
                            <a:chExt cx="8669" cy="12325"/>
                          </a:xfrm>
                        </wpg:grpSpPr>
                        <wpg:grpSp>
                          <wpg:cNvPr id="1294" name="组合 1294"/>
                          <wpg:cNvGrpSpPr/>
                          <wpg:grpSpPr>
                            <a:xfrm>
                              <a:off x="6341" y="259669"/>
                              <a:ext cx="8669" cy="12325"/>
                              <a:chOff x="6300" y="259655"/>
                              <a:chExt cx="8669" cy="12325"/>
                            </a:xfrm>
                          </wpg:grpSpPr>
                          <wps:wsp>
                            <wps:cNvPr id="1006" name="矩形 150"/>
                            <wps:cNvSpPr/>
                            <wps:spPr>
                              <a:xfrm>
                                <a:off x="6300" y="268807"/>
                                <a:ext cx="3969" cy="1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生态环境部收集各乡镇(街道)上报的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wps:txbx>
                            <wps:bodyPr anchor="ctr" anchorCtr="0" upright="1"/>
                          </wps:wsp>
                          <wpg:grpSp>
                            <wpg:cNvPr id="414" name="组合 414"/>
                            <wpg:cNvGrpSpPr/>
                            <wpg:grpSpPr>
                              <a:xfrm>
                                <a:off x="6300" y="259655"/>
                                <a:ext cx="8669" cy="12325"/>
                                <a:chOff x="6300" y="259655"/>
                                <a:chExt cx="8669" cy="12325"/>
                              </a:xfrm>
                            </wpg:grpSpPr>
                            <wpg:grpSp>
                              <wpg:cNvPr id="75" name="组合 75"/>
                              <wpg:cNvGrpSpPr/>
                              <wpg:grpSpPr>
                                <a:xfrm>
                                  <a:off x="6300" y="259655"/>
                                  <a:ext cx="8669" cy="12325"/>
                                  <a:chOff x="4136" y="212955"/>
                                  <a:chExt cx="8669" cy="12325"/>
                                </a:xfrm>
                              </wpg:grpSpPr>
                              <wpg:grpSp>
                                <wpg:cNvPr id="587" name="组合 587"/>
                                <wpg:cNvGrpSpPr/>
                                <wpg:grpSpPr>
                                  <a:xfrm>
                                    <a:off x="4136" y="215767"/>
                                    <a:ext cx="3969" cy="9513"/>
                                    <a:chOff x="5984" y="858295"/>
                                    <a:chExt cx="3969" cy="9513"/>
                                  </a:xfrm>
                                </wpg:grpSpPr>
                                <wps:wsp>
                                  <wps:cNvPr id="748" name="矩形 143"/>
                                  <wps:cNvSpPr/>
                                  <wps:spPr>
                                    <a:xfrm>
                                      <a:off x="5984" y="858295"/>
                                      <a:ext cx="3969" cy="10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生态环境部</w:t>
                                        </w:r>
                                        <w:r>
                                          <w:rPr>
                                            <w:rFonts w:hint="eastAsia" w:ascii="宋体" w:hAnsi="宋体" w:eastAsia="宋体" w:cs="宋体"/>
                                            <w:sz w:val="21"/>
                                            <w:szCs w:val="21"/>
                                          </w:rPr>
                                          <w:t>按照职责分工分别牵头制定本领域VOCs污染监督和治理计划</w:t>
                                        </w:r>
                                      </w:p>
                                    </w:txbxContent>
                                  </wps:txbx>
                                  <wps:bodyPr anchor="ctr" anchorCtr="0" upright="1"/>
                                </wps:wsp>
                                <wps:wsp>
                                  <wps:cNvPr id="757" name="矩形 152"/>
                                  <wps:cNvSpPr/>
                                  <wps:spPr>
                                    <a:xfrm>
                                      <a:off x="5984" y="866730"/>
                                      <a:ext cx="3969"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生态环境部将查处的违法违规行由市级部门在人民政府网站公开</w:t>
                                        </w:r>
                                      </w:p>
                                    </w:txbxContent>
                                  </wps:txbx>
                                  <wps:bodyPr anchor="ctr" anchorCtr="0" upright="1"/>
                                </wps:wsp>
                              </wpg:grpSp>
                              <wpg:grpSp>
                                <wpg:cNvPr id="592" name="组合 592"/>
                                <wpg:cNvGrpSpPr/>
                                <wpg:grpSpPr>
                                  <a:xfrm>
                                    <a:off x="9375" y="215796"/>
                                    <a:ext cx="3402" cy="3623"/>
                                    <a:chOff x="11346" y="859707"/>
                                    <a:chExt cx="3402" cy="3623"/>
                                  </a:xfrm>
                                </wpg:grpSpPr>
                                <wps:wsp>
                                  <wps:cNvPr id="751" name="矩形 146"/>
                                  <wps:cNvSpPr/>
                                  <wps:spPr>
                                    <a:xfrm>
                                      <a:off x="11346" y="859707"/>
                                      <a:ext cx="3402" cy="14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wps:txbx>
                                  <wps:bodyPr anchor="ctr" anchorCtr="0" upright="1"/>
                                </wps:wsp>
                                <wps:wsp>
                                  <wps:cNvPr id="591" name="矩形 146"/>
                                  <wps:cNvSpPr/>
                                  <wps:spPr>
                                    <a:xfrm>
                                      <a:off x="11357" y="861856"/>
                                      <a:ext cx="3391" cy="14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eastAsiaTheme="minorEastAsia"/>
                                            <w:sz w:val="21"/>
                                            <w:szCs w:val="21"/>
                                            <w:lang w:eastAsia="zh-CN"/>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w:t>
                                        </w:r>
                                        <w:r>
                                          <w:rPr>
                                            <w:rFonts w:hint="eastAsia" w:ascii="宋体" w:hAnsi="宋体" w:eastAsia="宋体" w:cs="宋体"/>
                                            <w:sz w:val="21"/>
                                            <w:szCs w:val="21"/>
                                          </w:rPr>
                                          <w:t>对群众举报或乡镇</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wps:txbx>
                                  <wps:bodyPr anchor="ctr" anchorCtr="0" upright="1"/>
                                </wps:wsp>
                              </wpg:grpSp>
                              <wpg:grpSp>
                                <wpg:cNvPr id="1262" name="组合 1262"/>
                                <wpg:cNvGrpSpPr/>
                                <wpg:grpSpPr>
                                  <a:xfrm>
                                    <a:off x="4136" y="212955"/>
                                    <a:ext cx="8669" cy="2291"/>
                                    <a:chOff x="6001" y="260026"/>
                                    <a:chExt cx="8669" cy="2291"/>
                                  </a:xfrm>
                                </wpg:grpSpPr>
                                <wps:wsp>
                                  <wps:cNvPr id="586" name="文本框 586"/>
                                  <wps:cNvSpPr txBox="1"/>
                                  <wps:spPr>
                                    <a:xfrm>
                                      <a:off x="6001" y="260026"/>
                                      <a:ext cx="8669" cy="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4" name="文本框 594"/>
                                  <wps:cNvSpPr txBox="1"/>
                                  <wps:spPr>
                                    <a:xfrm>
                                      <a:off x="6001" y="261183"/>
                                      <a:ext cx="3969"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5" name="文本框 595"/>
                                  <wps:cNvSpPr txBox="1"/>
                                  <wps:spPr>
                                    <a:xfrm>
                                      <a:off x="11247" y="261183"/>
                                      <a:ext cx="3345"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48" name="直接连接符 1348"/>
                                <wps:cNvCnPr>
                                  <a:stCxn id="594" idx="2"/>
                                  <a:endCxn id="748" idx="0"/>
                                </wps:cNvCnPr>
                                <wps:spPr>
                                  <a:xfrm>
                                    <a:off x="6121" y="215246"/>
                                    <a:ext cx="0" cy="521"/>
                                  </a:xfrm>
                                  <a:prstGeom prst="line">
                                    <a:avLst/>
                                  </a:prstGeom>
                                  <a:ln w="9525" cap="flat" cmpd="sng">
                                    <a:solidFill>
                                      <a:srgbClr val="000000"/>
                                    </a:solidFill>
                                    <a:prstDash val="solid"/>
                                    <a:headEnd type="none" w="med" len="med"/>
                                    <a:tailEnd type="triangle" w="med" len="med"/>
                                  </a:ln>
                                </wps:spPr>
                                <wps:bodyPr anchor="ctr" anchorCtr="0" upright="1"/>
                              </wps:wsp>
                              <wps:wsp>
                                <wps:cNvPr id="1349" name="直接连接符 1349"/>
                                <wps:cNvCnPr/>
                                <wps:spPr>
                                  <a:xfrm flipH="1">
                                    <a:off x="10809" y="215232"/>
                                    <a:ext cx="1"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009" name="矩形 143"/>
                              <wps:cNvSpPr/>
                              <wps:spPr>
                                <a:xfrm>
                                  <a:off x="6300" y="264082"/>
                                  <a:ext cx="3969" cy="23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eastAsiaTheme="minorEastAsia"/>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wps:txbx>
                              <wps:bodyPr anchor="ctr" anchorCtr="0" upright="1"/>
                            </wps:wsp>
                          </wpg:grpSp>
                          <wps:wsp>
                            <wps:cNvPr id="1010" name="矩形 143"/>
                            <wps:cNvSpPr/>
                            <wps:spPr>
                              <a:xfrm>
                                <a:off x="6300" y="267192"/>
                                <a:ext cx="3969" cy="10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wps:txbx>
                            <wps:bodyPr anchor="ctr" anchorCtr="0" upright="1"/>
                          </wps:wsp>
                        </wpg:grpSp>
                        <wps:wsp>
                          <wps:cNvPr id="1403" name="直接连接符 1403"/>
                          <wps:cNvCnPr>
                            <a:stCxn id="1010" idx="2"/>
                            <a:endCxn id="1006" idx="0"/>
                          </wps:cNvCnPr>
                          <wps:spPr>
                            <a:xfrm>
                              <a:off x="8326" y="268300"/>
                              <a:ext cx="0" cy="521"/>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3.1pt;margin-top:25.35pt;height:616.25pt;width:433.45pt;z-index:251782144;mso-width-relative:page;mso-height-relative:page;" coordorigin="6341,259669" coordsize="8669,12325" o:gfxdata="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">
                <o:lock v:ext="edit" aspectratio="f"/>
                <v:line id="_x0000_s1026" o:spid="_x0000_s1026" o:spt="20" style="position:absolute;left:8326;top:270396;height:520;width:0;" filled="f" stroked="t" coordsize="21600,21600" o:gfxdata="UEsDBAoAAAAAAIdO4kAAAAAAAAAAAAAAAAAEAAAAZHJzL1BLAwQUAAAACACHTuJAe2U03b4AAADd&#10;AAAADwAAAGRycy9kb3ducmV2LnhtbEVPTWvCQBC9C/6HZQRvukml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U0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_x0000_s1026" o:spid="_x0000_s1026" o:spt="203" style="position:absolute;left:6341;top:259669;height:12325;width:8669;" coordorigin="6341,259669" coordsize="8669,12325" o:gfxdata="UEsDBAoAAAAAAIdO4kAAAAAAAAAAAAAAAAAEAAAAZHJzL1BLAwQUAAAACACHTuJA4UO77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8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FDu+++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6341;top:259669;height:12325;width:8669;" coordorigin="6300,259655" coordsize="8669,12325" o:gfxdata="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g8edL0AAADdAAAADwAAAAAAAAABACAAAAAiAAAAZHJzL2Rvd25yZXYueG1s&#10;UEsBAhQAFAAAAAgAh07iQDMvBZ47AAAAOQAAABUAAAAAAAAAAQAgAAAADAEAAGRycy9ncm91cHNo&#10;YXBleG1sLnhtbFBLBQYAAAAABgAGAGABAADJAwAAAAA=&#10;">
                    <o:lock v:ext="edit" aspectratio="f"/>
                    <v:rect id="矩形 150" o:spid="_x0000_s1026" o:spt="1" style="position:absolute;left:6300;top:268807;height:1575;width:3969;v-text-anchor:middle;" fillcolor="#FFFFFF" filled="t" stroked="t" coordsize="21600,21600" o:gfxdata="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e9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生态环境部收集各乡镇(街道)上报的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v:textbox>
                    </v:rect>
                    <v:group id="_x0000_s1026" o:spid="_x0000_s1026" o:spt="203" style="position:absolute;left:6300;top:259655;height:12325;width:8669;" coordorigin="6300,259655" coordsize="8669,12325" o:gfxdata="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Fq6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6300;top:259655;height:12325;width:8669;" coordorigin="4136,212955" coordsize="8669,12325"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4136;top:215767;height:9513;width:3969;" coordorigin="5984,858295" coordsize="3969,9513" o:gfxdata="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vqua+AAAA3AAAAA8AAAAAAAAAAQAgAAAAIgAAAGRycy9kb3ducmV2Lnht&#10;bFBLAQIUABQAAAAIAIdO4kAzLwWeOwAAADkAAAAVAAAAAAAAAAEAIAAAAA0BAABkcnMvZ3JvdXBz&#10;aGFwZXhtbC54bWxQSwUGAAAAAAYABgBgAQAAygMAAAAA&#10;">
                          <o:lock v:ext="edit" aspectratio="f"/>
                          <v:rect id="矩形 143" o:spid="_x0000_s1026" o:spt="1" style="position:absolute;left:5984;top:858295;height:1094;width:3969;v-text-anchor:middle;" fillcolor="#FFFFFF" filled="t" stroked="t" coordsize="21600,21600" o:gfxdata="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FKf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生态环境部</w:t>
                                  </w:r>
                                  <w:r>
                                    <w:rPr>
                                      <w:rFonts w:hint="eastAsia" w:ascii="宋体" w:hAnsi="宋体" w:eastAsia="宋体" w:cs="宋体"/>
                                      <w:sz w:val="21"/>
                                      <w:szCs w:val="21"/>
                                    </w:rPr>
                                    <w:t>按照职责分工分别牵头制定本领域VOCs污染监督和治理计划</w:t>
                                  </w:r>
                                </w:p>
                              </w:txbxContent>
                            </v:textbox>
                          </v:rect>
                          <v:rect id="矩形 152" o:spid="_x0000_s1026" o:spt="1" style="position:absolute;left:5984;top:866730;height:1078;width:3969;v-text-anchor:middle;" fillcolor="#FFFFFF" filled="t" stroked="t" coordsize="21600,21600" o:gfxdata="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DK1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生态环境部将查处的违法违规行由市级部门在人民政府网站公开</w:t>
                                  </w:r>
                                </w:p>
                              </w:txbxContent>
                            </v:textbox>
                          </v:rect>
                        </v:group>
                        <v:group id="_x0000_s1026" o:spid="_x0000_s1026" o:spt="203" style="position:absolute;left:9375;top:215796;height:3623;width:3402;" coordorigin="11346,859707" coordsize="3402,3623" o:gfxdata="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Bn6O+AAAA3AAAAA8AAAAAAAAAAQAgAAAAIgAAAGRycy9kb3ducmV2Lnht&#10;bFBLAQIUABQAAAAIAIdO4kAzLwWeOwAAADkAAAAVAAAAAAAAAAEAIAAAAA0BAABkcnMvZ3JvdXBz&#10;aGFwZXhtbC54bWxQSwUGAAAAAAYABgBgAQAAygMAAAAA&#10;">
                          <o:lock v:ext="edit" aspectratio="f"/>
                          <v:rect id="矩形 146" o:spid="_x0000_s1026" o:spt="1" style="position:absolute;left:11346;top:859707;height:1474;width:3402;v-text-anchor:middle;" fillcolor="#FFFFFF" filled="t" stroked="t" coordsize="21600,21600" o:gfxdata="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mFr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v:textbox>
                          </v:rect>
                          <v:rect id="矩形 146" o:spid="_x0000_s1026" o:spt="1" style="position:absolute;left:11357;top:861856;height:1474;width:3391;v-text-anchor:middle;" fillcolor="#FFFFFF" filled="t" stroked="t" coordsize="21600,21600" o:gfxdata="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bw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cs="宋体" w:eastAsiaTheme="minorEastAsia"/>
                                      <w:sz w:val="21"/>
                                      <w:szCs w:val="21"/>
                                      <w:lang w:eastAsia="zh-CN"/>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w:t>
                                  </w:r>
                                  <w:r>
                                    <w:rPr>
                                      <w:rFonts w:hint="eastAsia" w:ascii="宋体" w:hAnsi="宋体" w:eastAsia="宋体" w:cs="宋体"/>
                                      <w:sz w:val="21"/>
                                      <w:szCs w:val="21"/>
                                    </w:rPr>
                                    <w:t>对群众举报或乡镇</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v:textbox>
                          </v:rect>
                        </v:group>
                        <v:group id="_x0000_s1026" o:spid="_x0000_s1026" o:spt="203" style="position:absolute;left:4136;top:212955;height:2291;width:8669;" coordorigin="6001,260026" coordsize="8669,2291" o:gfxdata="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f1O8vAAAAN0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6001;top:260026;height:600;width:8669;v-text-anchor:middle;" fillcolor="#FFFFFF [3201]" filled="t" stroked="t" coordsize="21600,21600" o:gfxdata="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PpM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v:textbox>
                          </v:shape>
                          <v:shape id="_x0000_s1026" o:spid="_x0000_s1026" o:spt="202" type="#_x0000_t202" style="position:absolute;left:6001;top:261183;height:1134;width:3969;v-text-anchor:middle;" fillcolor="#FFFFFF [3201]" filled="t" stroked="t" coordsize="21600,21600" o:gfxdata="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REAL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v:textbox>
                          </v:shape>
                          <v:shape id="_x0000_s1026" o:spid="_x0000_s1026" o:spt="202" type="#_x0000_t202" style="position:absolute;left:11247;top:261183;height:1134;width:3345;v-text-anchor:middle;" fillcolor="#FFFFFF [3201]" filled="t" stroked="t" coordsize="21600,21600" o:gfxdata="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jhm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6121;top:215246;height:521;width:0;" filled="f" stroked="t" coordsize="21600,21600" o:gfxdata="UEsDBAoAAAAAAIdO4kAAAAAAAAAAAAAAAAAEAAAAZHJzL1BLAwQUAAAACACHTuJA8Bgwcc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j99E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Bgw&#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0809;top:215232;flip:x;height:567;width:1;" filled="f" stroked="t" coordsize="21600,21600" o:gfxdata="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JE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矩形 143" o:spid="_x0000_s1026" o:spt="1" style="position:absolute;left:6300;top:264082;height:2348;width:3969;v-text-anchor:middle;" fillcolor="#FFFFFF" filled="t" stroked="t" coordsize="21600,21600" o:gfxdata="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oO+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宋体" w:hAnsi="宋体" w:cs="宋体" w:eastAsiaTheme="minorEastAsia"/>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v:textbox>
                      </v:rect>
                    </v:group>
                    <v:rect id="矩形 143" o:spid="_x0000_s1026" o:spt="1" style="position:absolute;left:6300;top:267192;height:1094;width:3969;v-text-anchor:middle;" fillcolor="#FFFFFF" filled="t" stroked="t" coordsize="21600,21600" o:gfxdata="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Q9D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v:textbox>
                    </v:rect>
                  </v:group>
                  <v:line id="_x0000_s1026" o:spid="_x0000_s1026" o:spt="20" style="position:absolute;left:8326;top:268300;height:521;width:0;" filled="f" stroked="t" coordsize="21600,21600" o:gfxdata="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zW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pPr>
        <w:spacing w:line="560" w:lineRule="exact"/>
        <w:ind w:firstLine="420" w:firstLineChars="200"/>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694080" behindDoc="0" locked="0" layoutInCell="1" allowOverlap="1">
                <wp:simplePos x="0" y="0"/>
                <wp:positionH relativeFrom="column">
                  <wp:posOffset>1430020</wp:posOffset>
                </wp:positionH>
                <wp:positionV relativeFrom="paragraph">
                  <wp:posOffset>291465</wp:posOffset>
                </wp:positionV>
                <wp:extent cx="635" cy="360045"/>
                <wp:effectExtent l="38100" t="0" r="37465" b="1905"/>
                <wp:wrapNone/>
                <wp:docPr id="1346" name="直接连接符 1346"/>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2.6pt;margin-top:22.95pt;height:28.35pt;width:0.05pt;z-index:251694080;mso-width-relative:page;mso-height-relative:page;" filled="f" stroked="t" coordsize="21600,21600" o:gfxdata="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wlU22QAAAAoBAAAPAAAAAAAAAAEAIAAAACIA&#10;AABkcnMvZG93bnJldi54bWxQSwECFAAUAAAACACHTuJAFx1kaggCAAD5AwAADgAAAAAAAAABACAA&#10;AAAoAQAAZHJzL2Uyb0RvYy54bWxQSwUGAAAAAAYABgBZAQAAo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695104" behindDoc="0" locked="0" layoutInCell="1" allowOverlap="1">
                <wp:simplePos x="0" y="0"/>
                <wp:positionH relativeFrom="column">
                  <wp:posOffset>4350385</wp:posOffset>
                </wp:positionH>
                <wp:positionV relativeFrom="paragraph">
                  <wp:posOffset>291465</wp:posOffset>
                </wp:positionV>
                <wp:extent cx="635" cy="360045"/>
                <wp:effectExtent l="37465" t="0" r="38100" b="1905"/>
                <wp:wrapNone/>
                <wp:docPr id="1347" name="直接连接符 134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55pt;margin-top:22.95pt;height:28.35pt;width:0.05pt;z-index:251695104;mso-width-relative:page;mso-height-relative:page;" filled="f" stroked="t" coordsize="21600,21600" o:gfxdata="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8Cl59kAAAAKAQAADwAAAAAAAAABACAAAAAiAAAAZHJzL2Rv&#10;d25yZXYueG1sUEsBAhQAFAAAAAgAh07iQKgYxRgAAgAA7wMAAA4AAAAAAAAAAQAgAAAAKAEAAGRy&#10;cy9lMm9Eb2MueG1sUEsFBgAAAAAGAAYAWQEAAJoFA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r>
        <w:rPr>
          <w:highlight w:val="none"/>
        </w:rPr>
        <mc:AlternateContent>
          <mc:Choice Requires="wps">
            <w:drawing>
              <wp:anchor distT="0" distB="0" distL="114300" distR="114300" simplePos="0" relativeHeight="251696128" behindDoc="0" locked="0" layoutInCell="1" allowOverlap="1">
                <wp:simplePos x="0" y="0"/>
                <wp:positionH relativeFrom="column">
                  <wp:posOffset>1426845</wp:posOffset>
                </wp:positionH>
                <wp:positionV relativeFrom="paragraph">
                  <wp:posOffset>69215</wp:posOffset>
                </wp:positionV>
                <wp:extent cx="0" cy="330835"/>
                <wp:effectExtent l="38100" t="0" r="38100" b="12065"/>
                <wp:wrapNone/>
                <wp:docPr id="1350" name="直接连接符 1350"/>
                <wp:cNvGraphicFramePr/>
                <a:graphic xmlns:a="http://schemas.openxmlformats.org/drawingml/2006/main">
                  <a:graphicData uri="http://schemas.microsoft.com/office/word/2010/wordprocessingShape">
                    <wps:wsp>
                      <wps:cNvCnPr>
                        <a:stCxn id="748" idx="2"/>
                        <a:endCxn id="1009" idx="0"/>
                      </wps:cNvCnPr>
                      <wps:spPr>
                        <a:xfrm>
                          <a:off x="0" y="0"/>
                          <a:ext cx="0" cy="3308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5.45pt;height:26.05pt;width:0pt;z-index:251696128;mso-width-relative:page;mso-height-relative:page;" filled="f" stroked="t" coordsize="21600,21600" o:gfxdata="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y6o3DYAAAACQEA&#10;AA8AAAAAAAAAAQAgAAAAIgAAAGRycy9kb3ducmV2LnhtbFBLAQIUABQAAAAIAIdO4kA0BjxUGgIA&#10;ADIEAAAOAAAAAAAAAAEAIAAAACcBAABkcnMvZTJvRG9jLnhtbFBLBQYAAAAABgAGAFkBAACzBQAA&#10;AAA=&#10;">
                <v:fill on="f" focussize="0,0"/>
                <v:stroke color="#000000" joinstyle="round" endarrow="block"/>
                <v:imagedata o:title=""/>
                <o:lock v:ext="edit" aspectratio="f"/>
              </v:line>
            </w:pict>
          </mc:Fallback>
        </mc:AlternateContent>
      </w:r>
    </w:p>
    <w:p>
      <w:pPr>
        <w:tabs>
          <w:tab w:val="left" w:pos="6225"/>
        </w:tabs>
        <w:rPr>
          <w:rFonts w:hint="eastAsia"/>
          <w:highlight w:val="none"/>
        </w:rPr>
      </w:pPr>
      <w:r>
        <w:rPr>
          <w:highlight w:val="none"/>
        </w:rPr>
        <mc:AlternateContent>
          <mc:Choice Requires="wps">
            <w:drawing>
              <wp:anchor distT="0" distB="0" distL="114300" distR="114300" simplePos="0" relativeHeight="251697152" behindDoc="0" locked="0" layoutInCell="1" allowOverlap="1">
                <wp:simplePos x="0" y="0"/>
                <wp:positionH relativeFrom="column">
                  <wp:posOffset>4404360</wp:posOffset>
                </wp:positionH>
                <wp:positionV relativeFrom="paragraph">
                  <wp:posOffset>116840</wp:posOffset>
                </wp:positionV>
                <wp:extent cx="635" cy="433705"/>
                <wp:effectExtent l="38100" t="0" r="37465" b="4445"/>
                <wp:wrapNone/>
                <wp:docPr id="1351" name="直接连接符 1351"/>
                <wp:cNvGraphicFramePr/>
                <a:graphic xmlns:a="http://schemas.openxmlformats.org/drawingml/2006/main">
                  <a:graphicData uri="http://schemas.microsoft.com/office/word/2010/wordprocessingShape">
                    <wps:wsp>
                      <wps:cNvCnPr/>
                      <wps:spPr>
                        <a:xfrm flipH="1">
                          <a:off x="0" y="0"/>
                          <a:ext cx="635" cy="4337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pt;margin-top:9.2pt;height:34.15pt;width:0.05pt;z-index:251697152;mso-width-relative:page;mso-height-relative:page;" filled="f" stroked="t" coordsize="21600,21600" o:gfxdata="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NIB22QAAAAkBAAAPAAAAAAAAAAEAIAAAACIA&#10;AABkcnMvZG93bnJldi54bWxQSwECFAAUAAAACACHTuJAa0jOzAgCAAD5AwAADgAAAAAAAAABACAA&#10;AAAoAQAAZHJzL2Uyb0RvYy54bWxQSwUGAAAAAAYABgBZAQAAogUAAAAA&#10;">
                <v:fill on="f" focussize="0,0"/>
                <v:stroke color="#000000" joinstyle="round" endarrow="block"/>
                <v:imagedata o:title=""/>
                <o:lock v:ext="edit" aspectratio="f"/>
              </v:line>
            </w:pict>
          </mc:Fallback>
        </mc:AlternateContent>
      </w:r>
    </w:p>
    <w:p>
      <w:pPr>
        <w:tabs>
          <w:tab w:val="left" w:pos="6225"/>
        </w:tabs>
        <w:rPr>
          <w:rFonts w:hint="eastAsia"/>
          <w:highlight w:val="none"/>
        </w:rPr>
      </w:pPr>
    </w:p>
    <w:p>
      <w:pPr>
        <w:tabs>
          <w:tab w:val="left" w:pos="6225"/>
        </w:tabs>
        <w:rPr>
          <w:rFonts w:hint="eastAsia"/>
          <w:highlight w:val="none"/>
        </w:rPr>
      </w:pPr>
    </w:p>
    <w:p>
      <w:pPr>
        <w:tabs>
          <w:tab w:val="left" w:pos="6225"/>
        </w:tabs>
        <w:ind w:firstLine="420" w:firstLineChars="200"/>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780096" behindDoc="0" locked="0" layoutInCell="1" allowOverlap="1">
                <wp:simplePos x="0" y="0"/>
                <wp:positionH relativeFrom="column">
                  <wp:posOffset>1426845</wp:posOffset>
                </wp:positionH>
                <wp:positionV relativeFrom="paragraph">
                  <wp:posOffset>1098550</wp:posOffset>
                </wp:positionV>
                <wp:extent cx="0" cy="483870"/>
                <wp:effectExtent l="38100" t="0" r="38100" b="11430"/>
                <wp:wrapNone/>
                <wp:docPr id="1402" name="直接连接符 1402"/>
                <wp:cNvGraphicFramePr/>
                <a:graphic xmlns:a="http://schemas.openxmlformats.org/drawingml/2006/main">
                  <a:graphicData uri="http://schemas.microsoft.com/office/word/2010/wordprocessingShape">
                    <wps:wsp>
                      <wps:cNvCnPr>
                        <a:stCxn id="1009" idx="2"/>
                        <a:endCxn id="1010" idx="0"/>
                      </wps:cNvCnPr>
                      <wps:spPr>
                        <a:xfrm>
                          <a:off x="0" y="0"/>
                          <a:ext cx="0" cy="4838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86.5pt;height:38.1pt;width:0pt;z-index:251780096;mso-width-relative:page;mso-height-relative:page;" filled="f" stroked="t" coordsize="21600,21600" o:gfxdata="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BCk6NoAAAAL&#10;AQAADwAAAAAAAAABACAAAAAiAAAAZHJzL2Rvd25yZXYueG1sUEsBAhQAFAAAAAgAh07iQLPIoeQa&#10;AgAAMwQAAA4AAAAAAAAAAQAgAAAAKQEAAGRycy9lMm9Eb2MueG1sUEsFBgAAAAAGAAYAWQEAALUF&#10;AAAAAA==&#10;">
                <v:fill on="f" focussize="0,0"/>
                <v:stroke color="#000000" joinstyle="round" endarrow="block"/>
                <v:imagedata o:title=""/>
                <o:lock v:ext="edit" aspectratio="f"/>
              </v:line>
            </w:pict>
          </mc:Fallback>
        </mc:AlternateContent>
      </w:r>
    </w:p>
    <w:p>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pPr>
        <w:tabs>
          <w:tab w:val="left" w:pos="568"/>
        </w:tabs>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698176" behindDoc="0" locked="0" layoutInCell="1" allowOverlap="1">
                <wp:simplePos x="0" y="0"/>
                <wp:positionH relativeFrom="column">
                  <wp:posOffset>4404995</wp:posOffset>
                </wp:positionH>
                <wp:positionV relativeFrom="paragraph">
                  <wp:posOffset>93980</wp:posOffset>
                </wp:positionV>
                <wp:extent cx="635" cy="610235"/>
                <wp:effectExtent l="38100" t="0" r="37465" b="18415"/>
                <wp:wrapNone/>
                <wp:docPr id="1352" name="直接连接符 1352"/>
                <wp:cNvGraphicFramePr/>
                <a:graphic xmlns:a="http://schemas.openxmlformats.org/drawingml/2006/main">
                  <a:graphicData uri="http://schemas.microsoft.com/office/word/2010/wordprocessingShape">
                    <wps:wsp>
                      <wps:cNvCnPr/>
                      <wps:spPr>
                        <a:xfrm flipH="1">
                          <a:off x="0" y="0"/>
                          <a:ext cx="635" cy="610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5pt;margin-top:7.4pt;height:48.05pt;width:0.05pt;z-index:251698176;mso-width-relative:page;mso-height-relative:page;" filled="f" stroked="t" coordsize="21600,21600" o:gfxdata="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q3XDXAAAACgEAAA8AAAAAAAAAAQAgAAAAIgAAAGRy&#10;cy9kb3ducmV2LnhtbFBLAQIUABQAAAAIAIdO4kB99bMFBgIAAPkDAAAOAAAAAAAAAAEAIAAAACYB&#10;AABkcnMvZTJvRG9jLnhtbFBLBQYAAAAABgAGAFkBAACeBQAAAAA=&#10;">
                <v:fill on="f" focussize="0,0"/>
                <v:stroke color="#000000" joinstyle="round" endarrow="block"/>
                <v:imagedata o:title=""/>
                <o:lock v:ext="edit" aspectratio="f"/>
              </v:line>
            </w:pict>
          </mc:Fallback>
        </mc:AlternateContent>
      </w:r>
    </w:p>
    <w:p>
      <w:pPr>
        <w:tabs>
          <w:tab w:val="left" w:pos="1585"/>
        </w:tabs>
        <w:jc w:val="left"/>
        <w:rPr>
          <w:rFonts w:hint="eastAsia" w:ascii="仿宋_GB2312" w:hAnsi="仿宋_GB2312" w:eastAsia="仿宋_GB2312" w:cs="仿宋_GB2312"/>
          <w:sz w:val="32"/>
          <w:szCs w:val="32"/>
          <w:highlight w:val="none"/>
        </w:rPr>
      </w:pPr>
      <w:r>
        <w:rPr>
          <w:sz w:val="32"/>
          <w:highlight w:val="none"/>
        </w:rPr>
        <mc:AlternateContent>
          <mc:Choice Requires="wps">
            <w:drawing>
              <wp:anchor distT="0" distB="0" distL="114300" distR="114300" simplePos="0" relativeHeight="251689984" behindDoc="0" locked="0" layoutInCell="1" allowOverlap="1">
                <wp:simplePos x="0" y="0"/>
                <wp:positionH relativeFrom="column">
                  <wp:posOffset>3356610</wp:posOffset>
                </wp:positionH>
                <wp:positionV relativeFrom="paragraph">
                  <wp:posOffset>307975</wp:posOffset>
                </wp:positionV>
                <wp:extent cx="2270760" cy="668020"/>
                <wp:effectExtent l="4445" t="4445" r="10795" b="13335"/>
                <wp:wrapNone/>
                <wp:docPr id="621" name="文本框 621"/>
                <wp:cNvGraphicFramePr/>
                <a:graphic xmlns:a="http://schemas.openxmlformats.org/drawingml/2006/main">
                  <a:graphicData uri="http://schemas.microsoft.com/office/word/2010/wordprocessingShape">
                    <wps:wsp>
                      <wps:cNvSpPr txBox="1"/>
                      <wps:spPr>
                        <a:xfrm>
                          <a:off x="0" y="0"/>
                          <a:ext cx="2270760"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hAnsi="宋体" w:cs="宋体"/>
                                <w:kern w:val="0"/>
                              </w:rPr>
                              <w:t>协助做好问题整改及执法相关工作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4.3pt;margin-top:24.25pt;height:52.6pt;width:178.8pt;z-index:251689984;v-text-anchor:middle;mso-width-relative:page;mso-height-relative:page;" fillcolor="#FFFFFF [3201]" filled="t" stroked="t" coordsize="21600,21600" o:gfxdata="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OlSCNkAAAAKAQAADwAAAAAAAAABACAAAAAiAAAAZHJzL2Rvd25yZXYueG1sUEsBAhQAFAAAAAgA&#10;h07iQCSVUxRdAgAAvQQAAA4AAAAAAAAAAQAgAAAAKAEAAGRycy9lMm9Eb2MueG1sUEsFBgAAAAAG&#10;AAYAWQEAAPcFA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hAnsi="宋体" w:cs="宋体"/>
                          <w:kern w:val="0"/>
                        </w:rPr>
                        <w:t>协助做好问题整改及执法相关工作</w:t>
                      </w:r>
                    </w:p>
                  </w:txbxContent>
                </v:textbox>
              </v:shape>
            </w:pict>
          </mc:Fallback>
        </mc:AlternateContent>
      </w: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spacing w:line="560" w:lineRule="exact"/>
        <w:jc w:val="left"/>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425" w:num="1"/>
          <w:docGrid w:type="lines" w:linePitch="312" w:charSpace="0"/>
        </w:sectPr>
      </w:pPr>
    </w:p>
    <w:p>
      <w:pPr>
        <w:spacing w:line="560" w:lineRule="exact"/>
        <w:jc w:val="left"/>
        <w:rPr>
          <w:rFonts w:hint="eastAsia" w:ascii="黑体" w:hAnsi="黑体" w:eastAsia="黑体" w:cs="黑体"/>
          <w:sz w:val="36"/>
          <w:szCs w:val="36"/>
          <w:highlight w:val="none"/>
          <w:lang w:val="en-US" w:eastAsia="zh-CN"/>
        </w:rPr>
      </w:pPr>
    </w:p>
    <w:p>
      <w:pPr>
        <w:numPr>
          <w:ilvl w:val="0"/>
          <w:numId w:val="4"/>
        </w:numPr>
        <w:spacing w:line="560" w:lineRule="exact"/>
        <w:jc w:val="left"/>
        <w:rPr>
          <w:rFonts w:hint="eastAsia" w:ascii="方正小标宋_GBK" w:hAnsi="方正小标宋_GBK" w:eastAsia="方正小标宋_GBK" w:cs="方正小标宋_GBK"/>
          <w:sz w:val="36"/>
          <w:szCs w:val="36"/>
          <w:highlight w:val="none"/>
          <w:lang w:eastAsia="zh-CN"/>
        </w:rPr>
      </w:pPr>
      <w:r>
        <w:rPr>
          <w:rFonts w:hint="eastAsia" w:ascii="方正小标宋_GBK" w:hAnsi="方正小标宋_GBK" w:eastAsia="方正小标宋_GBK" w:cs="方正小标宋_GBK"/>
          <w:sz w:val="36"/>
          <w:szCs w:val="36"/>
          <w:highlight w:val="none"/>
        </w:rPr>
        <w:t>扬尘综合治理</w:t>
      </w:r>
    </w:p>
    <w:p>
      <w:pPr>
        <w:numPr>
          <w:ilvl w:val="0"/>
          <w:numId w:val="0"/>
        </w:numPr>
        <w:spacing w:line="560" w:lineRule="exact"/>
        <w:jc w:val="left"/>
        <w:rPr>
          <w:rFonts w:hint="eastAsia" w:ascii="黑体" w:hAnsi="黑体" w:eastAsia="黑体" w:cs="黑体"/>
          <w:sz w:val="36"/>
          <w:szCs w:val="36"/>
          <w:highlight w:val="none"/>
          <w:lang w:eastAsia="zh-CN"/>
        </w:rPr>
      </w:pPr>
      <w:r>
        <w:rPr>
          <w:sz w:val="32"/>
          <w:highlight w:val="none"/>
        </w:rPr>
        <mc:AlternateContent>
          <mc:Choice Requires="wpg">
            <w:drawing>
              <wp:anchor distT="0" distB="0" distL="114300" distR="114300" simplePos="0" relativeHeight="251707392" behindDoc="0" locked="0" layoutInCell="1" allowOverlap="1">
                <wp:simplePos x="0" y="0"/>
                <wp:positionH relativeFrom="column">
                  <wp:posOffset>226060</wp:posOffset>
                </wp:positionH>
                <wp:positionV relativeFrom="paragraph">
                  <wp:posOffset>211455</wp:posOffset>
                </wp:positionV>
                <wp:extent cx="5160010" cy="7801610"/>
                <wp:effectExtent l="4445" t="4445" r="17145" b="12065"/>
                <wp:wrapNone/>
                <wp:docPr id="82" name="组合 82"/>
                <wp:cNvGraphicFramePr/>
                <a:graphic xmlns:a="http://schemas.openxmlformats.org/drawingml/2006/main">
                  <a:graphicData uri="http://schemas.microsoft.com/office/word/2010/wordprocessingGroup">
                    <wpg:wgp>
                      <wpg:cNvGrpSpPr/>
                      <wpg:grpSpPr>
                        <a:xfrm>
                          <a:off x="0" y="0"/>
                          <a:ext cx="5160010" cy="7801542"/>
                          <a:chOff x="4692" y="226865"/>
                          <a:chExt cx="8126" cy="12286"/>
                        </a:xfrm>
                      </wpg:grpSpPr>
                      <wps:wsp>
                        <wps:cNvPr id="758" name="矩形 153"/>
                        <wps:cNvSpPr/>
                        <wps:spPr>
                          <a:xfrm>
                            <a:off x="4715" y="230428"/>
                            <a:ext cx="3402" cy="16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wps:txbx>
                        <wps:bodyPr anchor="ctr" anchorCtr="0" upright="1"/>
                      </wps:wsp>
                      <wps:wsp>
                        <wps:cNvPr id="761" name="矩形 158"/>
                        <wps:cNvSpPr/>
                        <wps:spPr>
                          <a:xfrm>
                            <a:off x="9416" y="229967"/>
                            <a:ext cx="3402" cy="12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rPr>
                              </w:pPr>
                              <w:r>
                                <w:rPr>
                                  <w:rFonts w:hint="eastAsia" w:ascii="宋体" w:hAnsi="宋体"/>
                                  <w:sz w:val="21"/>
                                  <w:szCs w:val="21"/>
                                  <w:lang w:val="en-US" w:eastAsia="zh-CN"/>
                                </w:rPr>
                                <w:t>统筹乡镇（街道）、村（社区）网格监管力量，</w:t>
                              </w:r>
                              <w:r>
                                <w:rPr>
                                  <w:rFonts w:hint="eastAsia" w:ascii="宋体" w:hAnsi="宋体" w:cs="宋体"/>
                                  <w:sz w:val="21"/>
                                  <w:szCs w:val="21"/>
                                </w:rPr>
                                <w:t>对辖区内扬尘源头情况开展日常巡查。</w:t>
                              </w:r>
                            </w:p>
                          </w:txbxContent>
                        </wps:txbx>
                        <wps:bodyPr anchor="ctr" anchorCtr="0" upright="1"/>
                      </wps:wsp>
                      <wps:wsp>
                        <wps:cNvPr id="763" name="矩形 160"/>
                        <wps:cNvSpPr/>
                        <wps:spPr>
                          <a:xfrm>
                            <a:off x="9416" y="231947"/>
                            <a:ext cx="3402" cy="13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rPr>
                                <w:t>发现问题及时按分类上报有关部门</w:t>
                              </w:r>
                            </w:p>
                          </w:txbxContent>
                        </wps:txbx>
                        <wps:bodyPr anchor="ctr" anchorCtr="0" upright="1"/>
                      </wps:wsp>
                      <wpg:grpSp>
                        <wpg:cNvPr id="444" name="组合 444"/>
                        <wpg:cNvGrpSpPr/>
                        <wpg:grpSpPr>
                          <a:xfrm>
                            <a:off x="4715" y="232829"/>
                            <a:ext cx="3426" cy="6322"/>
                            <a:chOff x="2422" y="878820"/>
                            <a:chExt cx="3426" cy="6792"/>
                          </a:xfrm>
                        </wpg:grpSpPr>
                        <wps:wsp>
                          <wps:cNvPr id="764" name="矩形 163"/>
                          <wps:cNvSpPr/>
                          <wps:spPr>
                            <a:xfrm>
                              <a:off x="2446" y="878820"/>
                              <a:ext cx="3402" cy="20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按照职责分工开展监督检查，并对群众举报或乡镇</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wps:txbx>
                          <wps:bodyPr anchor="ctr" anchorCtr="0" upright="1"/>
                        </wps:wsp>
                        <wps:wsp>
                          <wps:cNvPr id="769" name="矩形 198"/>
                          <wps:cNvSpPr/>
                          <wps:spPr>
                            <a:xfrm>
                              <a:off x="2422" y="883973"/>
                              <a:ext cx="3403" cy="16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按照职责分工将查处结果在</w:t>
                                </w:r>
                                <w:r>
                                  <w:rPr>
                                    <w:rFonts w:hint="eastAsia" w:ascii="宋体" w:hAnsi="宋体" w:cs="宋体"/>
                                    <w:sz w:val="21"/>
                                    <w:szCs w:val="21"/>
                                    <w:lang w:val="en-US" w:eastAsia="zh-CN"/>
                                  </w:rPr>
                                  <w:t>县级</w:t>
                                </w:r>
                                <w:r>
                                  <w:rPr>
                                    <w:rFonts w:hint="eastAsia" w:ascii="宋体" w:hAnsi="宋体" w:cs="宋体"/>
                                    <w:sz w:val="21"/>
                                    <w:szCs w:val="21"/>
                                  </w:rPr>
                                  <w:t>人民政府网站公开。</w:t>
                                </w:r>
                              </w:p>
                            </w:txbxContent>
                          </wps:txbx>
                          <wps:bodyPr anchor="ctr" anchorCtr="0" upright="1"/>
                        </wps:wsp>
                        <wps:wsp>
                          <wps:cNvPr id="767" name="矩形 197"/>
                          <wps:cNvSpPr/>
                          <wps:spPr>
                            <a:xfrm>
                              <a:off x="2422" y="881716"/>
                              <a:ext cx="3402" cy="1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按照职责分工对发现问题的企业等责令整改或进行查处。</w:t>
                                </w:r>
                              </w:p>
                            </w:txbxContent>
                          </wps:txbx>
                          <wps:bodyPr anchor="ctr" anchorCtr="0" upright="1"/>
                        </wps:wsp>
                      </wpg:grpSp>
                      <wpg:grpSp>
                        <wpg:cNvPr id="1263" name="组合 1263"/>
                        <wpg:cNvGrpSpPr/>
                        <wpg:grpSpPr>
                          <a:xfrm>
                            <a:off x="4692" y="226865"/>
                            <a:ext cx="8126" cy="2787"/>
                            <a:chOff x="6483" y="260068"/>
                            <a:chExt cx="8126" cy="2787"/>
                          </a:xfrm>
                        </wpg:grpSpPr>
                        <wps:wsp>
                          <wps:cNvPr id="1341" name="文本框 586"/>
                          <wps:cNvSpPr txBox="1"/>
                          <wps:spPr>
                            <a:xfrm>
                              <a:off x="6483" y="260068"/>
                              <a:ext cx="8073"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4" name="文本框 594"/>
                          <wps:cNvSpPr txBox="1"/>
                          <wps:spPr>
                            <a:xfrm>
                              <a:off x="6506" y="261338"/>
                              <a:ext cx="3402" cy="15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电话：0554-3620017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5" name="文本框 595"/>
                          <wps:cNvSpPr txBox="1"/>
                          <wps:spPr>
                            <a:xfrm>
                              <a:off x="11207" y="261338"/>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54" name="直接连接符 1354"/>
                        <wps:cNvCnPr>
                          <a:endCxn id="758" idx="0"/>
                        </wps:cNvCnPr>
                        <wps:spPr>
                          <a:xfrm flipH="1">
                            <a:off x="6416" y="229788"/>
                            <a:ext cx="0" cy="640"/>
                          </a:xfrm>
                          <a:prstGeom prst="line">
                            <a:avLst/>
                          </a:prstGeom>
                          <a:ln w="9525" cap="flat" cmpd="sng">
                            <a:solidFill>
                              <a:srgbClr val="000000"/>
                            </a:solidFill>
                            <a:prstDash val="solid"/>
                            <a:headEnd type="none" w="med" len="med"/>
                            <a:tailEnd type="triangle" w="med" len="med"/>
                          </a:ln>
                        </wps:spPr>
                        <wps:bodyPr anchor="ctr" anchorCtr="0" upright="1"/>
                      </wps:wsp>
                      <wps:wsp>
                        <wps:cNvPr id="1355" name="直接连接符 1355"/>
                        <wps:cNvCnPr>
                          <a:stCxn id="1345" idx="2"/>
                          <a:endCxn id="761" idx="0"/>
                        </wps:cNvCnPr>
                        <wps:spPr>
                          <a:xfrm>
                            <a:off x="11117" y="22926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57" name="直接连接符 1357"/>
                        <wps:cNvCnPr/>
                        <wps:spPr>
                          <a:xfrm>
                            <a:off x="6392" y="232042"/>
                            <a:ext cx="0" cy="737"/>
                          </a:xfrm>
                          <a:prstGeom prst="line">
                            <a:avLst/>
                          </a:prstGeom>
                          <a:ln w="9525" cap="flat" cmpd="sng">
                            <a:solidFill>
                              <a:srgbClr val="000000"/>
                            </a:solidFill>
                            <a:prstDash val="solid"/>
                            <a:headEnd type="none" w="med" len="med"/>
                            <a:tailEnd type="triangle" w="med" len="med"/>
                          </a:ln>
                        </wps:spPr>
                        <wps:bodyPr anchor="ctr" anchorCtr="0" upright="1"/>
                      </wps:wsp>
                      <wps:wsp>
                        <wps:cNvPr id="1363" name="直接连接符 1363"/>
                        <wps:cNvCnPr>
                          <a:stCxn id="763" idx="2"/>
                          <a:endCxn id="1365" idx="0"/>
                        </wps:cNvCnPr>
                        <wps:spPr>
                          <a:xfrm>
                            <a:off x="11117" y="233334"/>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64" name="直接连接符 1364"/>
                        <wps:cNvCnPr>
                          <a:stCxn id="761" idx="2"/>
                          <a:endCxn id="763" idx="0"/>
                        </wps:cNvCnPr>
                        <wps:spPr>
                          <a:xfrm>
                            <a:off x="11117" y="23124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65" name="矩形 160"/>
                        <wps:cNvSpPr/>
                        <wps:spPr>
                          <a:xfrm>
                            <a:off x="9416" y="234032"/>
                            <a:ext cx="3402" cy="11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wps:txbx>
                        <wps:bodyPr anchor="ctr" anchorCtr="0" upright="1"/>
                      </wps:wsp>
                    </wpg:wgp>
                  </a:graphicData>
                </a:graphic>
              </wp:anchor>
            </w:drawing>
          </mc:Choice>
          <mc:Fallback>
            <w:pict>
              <v:group id="_x0000_s1026" o:spid="_x0000_s1026" o:spt="203" style="position:absolute;left:0pt;margin-left:17.8pt;margin-top:16.65pt;height:614.3pt;width:406.3pt;z-index:251707392;mso-width-relative:page;mso-height-relative:page;" coordorigin="4692,226865" coordsize="8126,12286" o:gfxdata="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">
                <o:lock v:ext="edit" aspectratio="f"/>
                <v:rect id="矩形 153" o:spid="_x0000_s1026" o:spt="1" style="position:absolute;left:4715;top:230428;height:1602;width:3402;v-text-anchor:middle;" fillcolor="#FFFFFF" filled="t" stroked="t" coordsize="21600,21600" o:gfxdata="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cvy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v:textbox>
                </v:rect>
                <v:rect id="矩形 158" o:spid="_x0000_s1026" o:spt="1" style="position:absolute;left:9416;top:229967;height:1282;width:3402;v-text-anchor:middle;" fillcolor="#FFFFFF" filled="t" stroked="t" coordsize="21600,21600" o:gfxdata="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K3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sz w:val="21"/>
                            <w:szCs w:val="21"/>
                          </w:rPr>
                        </w:pPr>
                        <w:r>
                          <w:rPr>
                            <w:rFonts w:hint="eastAsia" w:ascii="宋体" w:hAnsi="宋体"/>
                            <w:sz w:val="21"/>
                            <w:szCs w:val="21"/>
                            <w:lang w:val="en-US" w:eastAsia="zh-CN"/>
                          </w:rPr>
                          <w:t>统筹乡镇（街道）、村（社区）网格监管力量，</w:t>
                        </w:r>
                        <w:r>
                          <w:rPr>
                            <w:rFonts w:hint="eastAsia" w:ascii="宋体" w:hAnsi="宋体" w:cs="宋体"/>
                            <w:sz w:val="21"/>
                            <w:szCs w:val="21"/>
                          </w:rPr>
                          <w:t>对辖区内扬尘源头情况开展日常巡查。</w:t>
                        </w:r>
                      </w:p>
                    </w:txbxContent>
                  </v:textbox>
                </v:rect>
                <v:rect id="矩形 160" o:spid="_x0000_s1026" o:spt="1" style="position:absolute;left:9416;top:231947;height:1387;width:3402;v-text-anchor:middle;" fillcolor="#FFFFFF" filled="t" stroked="t" coordsize="21600,21600" o:gfxdata="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U5++/&#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sz w:val="21"/>
                            <w:szCs w:val="21"/>
                          </w:rPr>
                        </w:pPr>
                        <w:r>
                          <w:rPr>
                            <w:rFonts w:hint="eastAsia" w:ascii="宋体" w:hAnsi="宋体" w:cs="宋体"/>
                            <w:sz w:val="21"/>
                            <w:szCs w:val="21"/>
                          </w:rPr>
                          <w:t>发现问题及时按分类上报有关部门</w:t>
                        </w:r>
                      </w:p>
                    </w:txbxContent>
                  </v:textbox>
                </v:rect>
                <v:group id="_x0000_s1026" o:spid="_x0000_s1026" o:spt="203" style="position:absolute;left:4715;top:232829;height:6322;width:3426;" coordorigin="2422,878820" coordsize="3426,6792" o:gfxdata="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lgZa+AAAA3AAAAA8AAAAAAAAAAQAgAAAAIgAAAGRycy9kb3ducmV2Lnht&#10;bFBLAQIUABQAAAAIAIdO4kAzLwWeOwAAADkAAAAVAAAAAAAAAAEAIAAAAA0BAABkcnMvZ3JvdXBz&#10;aGFwZXhtbC54bWxQSwUGAAAAAAYABgBgAQAAygMAAAAA&#10;">
                  <o:lock v:ext="edit" aspectratio="f"/>
                  <v:rect id="矩形 163" o:spid="_x0000_s1026" o:spt="1" style="position:absolute;left:2446;top:878820;height:2063;width:3402;v-text-anchor:middle;" fillcolor="#FFFFFF" filled="t" stroked="t" coordsize="21600,21600" o:gfxdata="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9f5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按照职责分工开展监督检查，并对群众举报或乡镇</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v:textbox>
                  </v:rect>
                  <v:rect id="矩形 198" o:spid="_x0000_s1026" o:spt="1" style="position:absolute;left:2422;top:883973;height:1639;width:3403;v-text-anchor:middle;" fillcolor="#FFFFFF" filled="t" stroked="t" coordsize="21600,21600" o:gfxdata="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80A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按照职责分工将查处结果在</w:t>
                          </w:r>
                          <w:r>
                            <w:rPr>
                              <w:rFonts w:hint="eastAsia" w:ascii="宋体" w:hAnsi="宋体" w:cs="宋体"/>
                              <w:sz w:val="21"/>
                              <w:szCs w:val="21"/>
                              <w:lang w:val="en-US" w:eastAsia="zh-CN"/>
                            </w:rPr>
                            <w:t>县级</w:t>
                          </w:r>
                          <w:r>
                            <w:rPr>
                              <w:rFonts w:hint="eastAsia" w:ascii="宋体" w:hAnsi="宋体" w:cs="宋体"/>
                              <w:sz w:val="21"/>
                              <w:szCs w:val="21"/>
                            </w:rPr>
                            <w:t>人民政府网站公开。</w:t>
                          </w:r>
                        </w:p>
                      </w:txbxContent>
                    </v:textbox>
                  </v:rect>
                  <v:rect id="矩形 197" o:spid="_x0000_s1026" o:spt="1" style="position:absolute;left:2422;top:881716;height:1635;width:3402;v-text-anchor:middle;" fillcolor="#FFFFFF" filled="t" stroked="t" coordsize="21600,21600" o:gfxdata="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v4e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按照职责分工对发现问题的企业等责令整改或进行查处。</w:t>
                          </w:r>
                        </w:p>
                      </w:txbxContent>
                    </v:textbox>
                  </v:rect>
                </v:group>
                <v:group id="_x0000_s1026" o:spid="_x0000_s1026" o:spt="203" style="position:absolute;left:4692;top:226865;height:2787;width:8126;" coordorigin="6483,260068" coordsize="8126,2787" o:gfxdata="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Qz9ie+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6483;top:260068;height:760;width:8073;v-text-anchor:middle;" fillcolor="#FFFFFF [3201]" filled="t" stroked="t" coordsize="21600,21600" o:gfxdata="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iYW+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v:textbox>
                  </v:shape>
                  <v:shape id="文本框 594" o:spid="_x0000_s1026" o:spt="202" type="#_x0000_t202" style="position:absolute;left:6506;top:261338;height:1517;width:3402;v-text-anchor:middle;" fillcolor="#FFFFFF [3201]" filled="t" stroked="t" coordsize="21600,21600" o:gfxdata="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XC97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电话：0554-3620017</w:t>
                          </w:r>
                        </w:p>
                      </w:txbxContent>
                    </v:textbox>
                  </v:shape>
                  <v:shape id="文本框 595" o:spid="_x0000_s1026" o:spt="202" type="#_x0000_t202" style="position:absolute;left:11207;top:261338;height:1134;width:3402;v-text-anchor:middle;" fillcolor="#FFFFFF [3201]" filled="t" stroked="t" coordsize="21600,21600" o:gfxdata="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ZZ2y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6416;top:229788;flip:x;height:640;width:0;" filled="f" stroked="t" coordsize="21600,21600" o:gfxdata="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p9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117;top:229269;height:698;width:0;" filled="f" stroked="t" coordsize="21600,21600" o:gfxdata="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AJ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392;top:232042;height:737;width:0;" filled="f" stroked="t" coordsize="21600,21600" o:gfxdata="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eMt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117;top:233334;height:698;width:0;" filled="f" stroked="t" coordsize="21600,21600"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117;top:231249;height:698;width:0;" filled="f" stroked="t" coordsize="21600,21600" o:gfxdata="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Bm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60" o:spid="_x0000_s1026" o:spt="1" style="position:absolute;left:9416;top:234032;height:1108;width:3402;v-text-anchor:middle;" fillcolor="#FFFFFF" filled="t" stroked="t" coordsize="21600,21600" o:gfxdata="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dhc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v:textbox>
                </v:rect>
              </v:group>
            </w:pict>
          </mc:Fallback>
        </mc:AlternateContent>
      </w:r>
    </w:p>
    <w:p>
      <w:pPr>
        <w:numPr>
          <w:ilvl w:val="0"/>
          <w:numId w:val="0"/>
        </w:numPr>
        <w:spacing w:line="560" w:lineRule="exact"/>
        <w:jc w:val="left"/>
        <w:rPr>
          <w:rFonts w:hint="eastAsia" w:ascii="黑体" w:hAnsi="黑体" w:eastAsia="黑体" w:cs="黑体"/>
          <w:sz w:val="36"/>
          <w:szCs w:val="36"/>
          <w:highlight w:val="none"/>
          <w:lang w:eastAsia="zh-CN"/>
        </w:rPr>
      </w:pPr>
      <w:r>
        <w:rPr>
          <w:highlight w:val="none"/>
        </w:rPr>
        <mc:AlternateContent>
          <mc:Choice Requires="wps">
            <w:drawing>
              <wp:anchor distT="0" distB="0" distL="114300" distR="114300" simplePos="0" relativeHeight="251702272" behindDoc="0" locked="0" layoutInCell="1" allowOverlap="1">
                <wp:simplePos x="0" y="0"/>
                <wp:positionH relativeFrom="column">
                  <wp:posOffset>4499610</wp:posOffset>
                </wp:positionH>
                <wp:positionV relativeFrom="paragraph">
                  <wp:posOffset>308610</wp:posOffset>
                </wp:positionV>
                <wp:extent cx="635" cy="323850"/>
                <wp:effectExtent l="37465" t="0" r="38100" b="0"/>
                <wp:wrapNone/>
                <wp:docPr id="1360" name="直接连接符 1360"/>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4.3pt;height:25.5pt;width:0.05pt;z-index:251702272;mso-width-relative:page;mso-height-relative:page;" filled="f" stroked="t" coordsize="21600,21600" o:gfxdata="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O1H+3ZAAAACQEAAA8AAAAAAAAAAQAgAAAAIgAAAGRycy9k&#10;b3ducmV2LnhtbFBLAQIUABQAAAAIAIdO4kC65Od9AQIAAO8DAAAOAAAAAAAAAAEAIAAAACg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00224" behindDoc="0" locked="0" layoutInCell="1" allowOverlap="1">
                <wp:simplePos x="0" y="0"/>
                <wp:positionH relativeFrom="column">
                  <wp:posOffset>1569720</wp:posOffset>
                </wp:positionH>
                <wp:positionV relativeFrom="paragraph">
                  <wp:posOffset>308610</wp:posOffset>
                </wp:positionV>
                <wp:extent cx="635" cy="323850"/>
                <wp:effectExtent l="37465" t="0" r="38100" b="0"/>
                <wp:wrapNone/>
                <wp:docPr id="1356" name="直接连接符 1356"/>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6pt;margin-top:24.3pt;height:25.5pt;width:0.05pt;z-index:251700224;mso-width-relative:page;mso-height-relative:page;" filled="f" stroked="t" coordsize="21600,21600" o:gfxdata="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5YhE2gAAAAkBAAAPAAAAAAAAAAEAIAAAACIAAABkcnMv&#10;ZG93bnJldi54bWxQSwECFAAUAAAACACHTuJA65OpJwECAADvAwAADgAAAAAAAAABACAAAAApAQAA&#10;ZHJzL2Uyb0RvYy54bWxQSwUGAAAAAAYABgBZAQAAnAUAAAAA&#10;">
                <v:fill on="f" focussize="0,0"/>
                <v:stroke color="#000000" joinstyle="round" endarrow="block"/>
                <v:imagedata o:title=""/>
                <o:lock v:ext="edit" aspectratio="f"/>
              </v:line>
            </w:pict>
          </mc:Fallback>
        </mc:AlternateContent>
      </w: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rPr>
          <w:rFonts w:hint="eastAsia" w:ascii="黑体" w:hAnsi="黑体" w:eastAsia="黑体" w:cs="黑体"/>
          <w:sz w:val="32"/>
          <w:szCs w:val="32"/>
          <w:highlight w:val="none"/>
        </w:rPr>
      </w:pPr>
    </w:p>
    <w:p>
      <w:pPr>
        <w:rPr>
          <w:rFonts w:hint="eastAsia" w:ascii="黑体" w:hAnsi="黑体" w:eastAsia="黑体" w:cs="黑体"/>
          <w:sz w:val="32"/>
          <w:szCs w:val="32"/>
          <w:highlight w:val="none"/>
        </w:rPr>
      </w:pPr>
    </w:p>
    <w:p>
      <w:pPr>
        <w:rPr>
          <w:rFonts w:hint="eastAsia" w:ascii="仿宋_GB2312" w:hAnsi="宋体" w:eastAsia="仿宋_GB2312"/>
          <w:sz w:val="32"/>
          <w:szCs w:val="32"/>
          <w:highlight w:val="none"/>
        </w:rPr>
      </w:pPr>
      <w:r>
        <w:rPr>
          <w:rFonts w:hint="eastAsia" w:ascii="仿宋_GB2312" w:hAnsi="宋体" w:eastAsia="仿宋_GB2312"/>
          <w:sz w:val="32"/>
          <w:szCs w:val="32"/>
          <w:highlight w:val="none"/>
        </w:rPr>
        <w:t xml:space="preserve">                </w: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p>
    <w:p>
      <w:pPr>
        <w:tabs>
          <w:tab w:val="left" w:pos="6225"/>
        </w:tabs>
        <w:rPr>
          <w:rFonts w:hint="eastAsia"/>
          <w:highlight w:val="none"/>
        </w:rPr>
      </w:pPr>
      <w:r>
        <w:rPr>
          <w:highlight w:val="none"/>
        </w:rPr>
        <mc:AlternateContent>
          <mc:Choice Requires="wps">
            <w:drawing>
              <wp:anchor distT="0" distB="0" distL="114300" distR="114300" simplePos="0" relativeHeight="251701248" behindDoc="0" locked="0" layoutInCell="1" allowOverlap="1">
                <wp:simplePos x="0" y="0"/>
                <wp:positionH relativeFrom="column">
                  <wp:posOffset>1320800</wp:posOffset>
                </wp:positionH>
                <wp:positionV relativeFrom="paragraph">
                  <wp:posOffset>120015</wp:posOffset>
                </wp:positionV>
                <wp:extent cx="0" cy="467995"/>
                <wp:effectExtent l="38100" t="0" r="38100" b="4445"/>
                <wp:wrapNone/>
                <wp:docPr id="1358" name="直接连接符 1358"/>
                <wp:cNvGraphicFramePr/>
                <a:graphic xmlns:a="http://schemas.openxmlformats.org/drawingml/2006/main">
                  <a:graphicData uri="http://schemas.microsoft.com/office/word/2010/wordprocessingShape">
                    <wps:wsp>
                      <wps:cNvCnPr/>
                      <wps:spPr>
                        <a:xfrm>
                          <a:off x="0" y="0"/>
                          <a:ext cx="0"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9.45pt;height:36.85pt;width:0pt;z-index:251701248;mso-width-relative:page;mso-height-relative:page;" filled="f" stroked="t" coordsize="21600,21600" o:gfxdata="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JG/R2AAAAAkBAAAPAAAAAAAAAAEAIAAAACIAAABkcnMvZG93bnJl&#10;di54bWxQSwECFAAUAAAACACHTuJAvp8Qh/0BAADtAwAADgAAAAAAAAABACAAAAAnAQAAZHJzL2Uy&#10;b0RvYy54bWxQSwUGAAAAAAYABgBZAQAAlgUAAAAA&#10;">
                <v:fill on="f" focussize="0,0"/>
                <v:stroke color="#000000" joinstyle="round" endarrow="block"/>
                <v:imagedata o:title=""/>
                <o:lock v:ext="edit" aspectratio="f"/>
              </v:line>
            </w:pict>
          </mc:Fallback>
        </mc:AlternateContent>
      </w:r>
    </w:p>
    <w:p>
      <w:pPr>
        <w:tabs>
          <w:tab w:val="left" w:pos="6225"/>
        </w:tabs>
        <w:rPr>
          <w:rFonts w:hint="eastAsia"/>
          <w:highlight w:val="none"/>
        </w:rPr>
      </w:pPr>
    </w:p>
    <w:p>
      <w:pPr>
        <w:tabs>
          <w:tab w:val="left" w:pos="6225"/>
        </w:tabs>
        <w:rPr>
          <w:rFonts w:hint="eastAsia"/>
          <w:highlight w:val="none"/>
        </w:rPr>
      </w:pPr>
    </w:p>
    <w:p>
      <w:pPr>
        <w:tabs>
          <w:tab w:val="left" w:pos="568"/>
        </w:tabs>
        <w:ind w:firstLine="640" w:firstLineChars="200"/>
        <w:rPr>
          <w:rFonts w:hint="eastAsia" w:ascii="黑体" w:hAnsi="黑体" w:eastAsia="黑体" w:cs="黑体"/>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r>
        <w:rPr>
          <w:highlight w:val="none"/>
        </w:rPr>
        <mc:AlternateContent>
          <mc:Choice Requires="wps">
            <w:drawing>
              <wp:anchor distT="0" distB="0" distL="114300" distR="114300" simplePos="0" relativeHeight="251703296" behindDoc="0" locked="0" layoutInCell="1" allowOverlap="1">
                <wp:simplePos x="0" y="0"/>
                <wp:positionH relativeFrom="column">
                  <wp:posOffset>1320800</wp:posOffset>
                </wp:positionH>
                <wp:positionV relativeFrom="paragraph">
                  <wp:posOffset>184150</wp:posOffset>
                </wp:positionV>
                <wp:extent cx="635" cy="367665"/>
                <wp:effectExtent l="37465" t="0" r="38100" b="13335"/>
                <wp:wrapNone/>
                <wp:docPr id="1362" name="直接连接符 1362"/>
                <wp:cNvGraphicFramePr/>
                <a:graphic xmlns:a="http://schemas.openxmlformats.org/drawingml/2006/main">
                  <a:graphicData uri="http://schemas.microsoft.com/office/word/2010/wordprocessingShape">
                    <wps:wsp>
                      <wps:cNvCnPr>
                        <a:stCxn id="767" idx="2"/>
                        <a:endCxn id="769" idx="0"/>
                      </wps:cNvCnPr>
                      <wps:spPr>
                        <a:xfrm>
                          <a:off x="0" y="0"/>
                          <a:ext cx="635"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14.5pt;height:28.95pt;width:0.05pt;z-index:251703296;mso-width-relative:page;mso-height-relative:page;" filled="f" stroked="t" coordsize="21600,21600" o:gfxdata="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yzgwXYAAAACQEA&#10;AA8AAAAAAAAAAQAgAAAAIgAAAGRycy9kb3ducmV2LnhtbFBLAQIUABQAAAAIAIdO4kDvlI+1GgIA&#10;ADMEAAAOAAAAAAAAAAEAIAAAACcBAABkcnMvZTJvRG9jLnhtbFBLBQYAAAAABgAGAFkBAACzBQAA&#10;AAA=&#10;">
                <v:fill on="f" focussize="0,0"/>
                <v:stroke color="#000000" joinstyle="round" endarrow="block"/>
                <v:imagedata o:title=""/>
                <o:lock v:ext="edit" aspectratio="f"/>
              </v:line>
            </w:pict>
          </mc:Fallback>
        </mc:AlternateContent>
      </w: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sectPr>
          <w:type w:val="continuous"/>
          <w:pgSz w:w="11906" w:h="16838"/>
          <w:pgMar w:top="1440" w:right="1474" w:bottom="1440" w:left="1587" w:header="851" w:footer="992" w:gutter="0"/>
          <w:cols w:space="425" w:num="1"/>
          <w:docGrid w:type="lines" w:linePitch="312" w:charSpace="0"/>
        </w:sectPr>
      </w:pPr>
    </w:p>
    <w:p>
      <w:pPr>
        <w:spacing w:line="560" w:lineRule="exact"/>
        <w:jc w:val="center"/>
        <w:rPr>
          <w:rFonts w:hint="eastAsia" w:ascii="黑体" w:hAnsi="黑体" w:eastAsia="黑体" w:cs="黑体"/>
          <w:sz w:val="36"/>
          <w:szCs w:val="36"/>
          <w:highlight w:val="none"/>
        </w:rPr>
      </w:pPr>
    </w:p>
    <w:p>
      <w:pPr>
        <w:spacing w:line="560" w:lineRule="exact"/>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18、</w:t>
      </w:r>
      <w:r>
        <w:rPr>
          <w:rFonts w:hint="eastAsia" w:ascii="方正小标宋_GBK" w:hAnsi="方正小标宋_GBK" w:eastAsia="方正小标宋_GBK" w:cs="方正小标宋_GBK"/>
          <w:sz w:val="32"/>
          <w:szCs w:val="32"/>
          <w:highlight w:val="none"/>
        </w:rPr>
        <w:t>重污染天气应急应对</w:t>
      </w:r>
    </w:p>
    <w:p>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09440" behindDoc="0" locked="0" layoutInCell="1" allowOverlap="1">
                <wp:simplePos x="0" y="0"/>
                <wp:positionH relativeFrom="column">
                  <wp:posOffset>-1287145</wp:posOffset>
                </wp:positionH>
                <wp:positionV relativeFrom="paragraph">
                  <wp:posOffset>-187011945</wp:posOffset>
                </wp:positionV>
                <wp:extent cx="7228205" cy="193572130"/>
                <wp:effectExtent l="38100" t="0" r="10795" b="13970"/>
                <wp:wrapNone/>
                <wp:docPr id="86" name="组合 86"/>
                <wp:cNvGraphicFramePr/>
                <a:graphic xmlns:a="http://schemas.openxmlformats.org/drawingml/2006/main">
                  <a:graphicData uri="http://schemas.microsoft.com/office/word/2010/wordprocessingGroup">
                    <wpg:wgp>
                      <wpg:cNvGrpSpPr/>
                      <wpg:grpSpPr>
                        <a:xfrm>
                          <a:off x="0" y="0"/>
                          <a:ext cx="7228205" cy="193572130"/>
                          <a:chOff x="1888" y="-53764"/>
                          <a:chExt cx="11383" cy="304838"/>
                        </a:xfrm>
                      </wpg:grpSpPr>
                      <wpg:grpSp>
                        <wpg:cNvPr id="1366" name="组合 1366"/>
                        <wpg:cNvGrpSpPr/>
                        <wpg:grpSpPr>
                          <a:xfrm>
                            <a:off x="4189" y="240971"/>
                            <a:ext cx="9082" cy="2605"/>
                            <a:chOff x="6001" y="260026"/>
                            <a:chExt cx="9082" cy="2605"/>
                          </a:xfrm>
                        </wpg:grpSpPr>
                        <wps:wsp>
                          <wps:cNvPr id="1367" name="文本框 586"/>
                          <wps:cNvSpPr txBox="1"/>
                          <wps:spPr>
                            <a:xfrm>
                              <a:off x="6001" y="260026"/>
                              <a:ext cx="908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8" name="文本框 594"/>
                          <wps:cNvSpPr txBox="1"/>
                          <wps:spPr>
                            <a:xfrm>
                              <a:off x="6001" y="261321"/>
                              <a:ext cx="3456"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9" name="文本框 595"/>
                          <wps:cNvSpPr txBox="1"/>
                          <wps:spPr>
                            <a:xfrm>
                              <a:off x="11113" y="261321"/>
                              <a:ext cx="3664"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85" name="组合 85"/>
                        <wpg:cNvGrpSpPr/>
                        <wpg:grpSpPr>
                          <a:xfrm>
                            <a:off x="1888" y="-53764"/>
                            <a:ext cx="11154" cy="304838"/>
                            <a:chOff x="1888" y="-53764"/>
                            <a:chExt cx="11154" cy="304838"/>
                          </a:xfrm>
                        </wpg:grpSpPr>
                        <wps:wsp>
                          <wps:cNvPr id="779" name="矩形 233"/>
                          <wps:cNvSpPr/>
                          <wps:spPr>
                            <a:xfrm>
                              <a:off x="4343" y="249851"/>
                              <a:ext cx="3433" cy="12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wps:txbx>
                          <wps:bodyPr anchor="ctr" anchorCtr="0" upright="1"/>
                        </wps:wsp>
                        <wps:wsp>
                          <wps:cNvPr id="771" name="矩形 226"/>
                          <wps:cNvSpPr/>
                          <wps:spPr>
                            <a:xfrm>
                              <a:off x="4189" y="244131"/>
                              <a:ext cx="3587" cy="10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eastAsiaTheme="minorEastAsia"/>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eastAsia="zh-CN"/>
                                  </w:rPr>
                                  <w:t>县级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wps:txbx>
                          <wps:bodyPr anchor="ctr" anchorCtr="0" upright="1"/>
                        </wps:wsp>
                        <wps:wsp>
                          <wps:cNvPr id="776" name="矩形 234"/>
                          <wps:cNvSpPr/>
                          <wps:spPr>
                            <a:xfrm>
                              <a:off x="4189" y="247783"/>
                              <a:ext cx="3587" cy="1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eastAsiaTheme="minorEastAsia"/>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pPr>
                                  <w:rPr>
                                    <w:rFonts w:hint="eastAsia" w:ascii="宋体" w:hAnsi="宋体" w:cs="宋体" w:eastAsiaTheme="minorEastAsia"/>
                                    <w:sz w:val="21"/>
                                    <w:szCs w:val="21"/>
                                    <w:lang w:eastAsia="zh-CN"/>
                                  </w:rPr>
                                </w:pPr>
                                <w:r>
                                  <w:rPr>
                                    <w:rFonts w:hint="eastAsia" w:ascii="宋体" w:hAnsi="宋体" w:cs="宋体"/>
                                    <w:sz w:val="21"/>
                                    <w:szCs w:val="21"/>
                                    <w:lang w:eastAsia="zh-CN"/>
                                  </w:rPr>
                                  <w:t>）</w:t>
                                </w:r>
                              </w:p>
                            </w:txbxContent>
                          </wps:txbx>
                          <wps:bodyPr anchor="ctr" anchorCtr="0" upright="1"/>
                        </wps:wsp>
                        <wps:wsp>
                          <wps:cNvPr id="770" name="矩形 225"/>
                          <wps:cNvSpPr/>
                          <wps:spPr>
                            <a:xfrm>
                              <a:off x="9346" y="244047"/>
                              <a:ext cx="3584" cy="8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按照属地管理的原则组织辖区内涉气企业进行排查</w:t>
                                </w:r>
                              </w:p>
                            </w:txbxContent>
                          </wps:txbx>
                          <wps:bodyPr anchor="ctr" anchorCtr="0" upright="1"/>
                        </wps:wsp>
                        <wps:wsp>
                          <wps:cNvPr id="775" name="矩形 230"/>
                          <wps:cNvSpPr/>
                          <wps:spPr>
                            <a:xfrm>
                              <a:off x="9294" y="245572"/>
                              <a:ext cx="3743" cy="15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wps:txbx>
                          <wps:bodyPr anchor="ctr" anchorCtr="0" upright="1"/>
                        </wps:wsp>
                        <wps:wsp>
                          <wps:cNvPr id="1380" name="直接连接符 1380"/>
                          <wps:cNvCnPr/>
                          <wps:spPr>
                            <a:xfrm>
                              <a:off x="11094" y="248821"/>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71" name="直接连接符 1371"/>
                          <wps:cNvCnPr/>
                          <wps:spPr>
                            <a:xfrm>
                              <a:off x="6289" y="24356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73" name="直接连接符 1373"/>
                          <wps:cNvCnPr/>
                          <wps:spPr>
                            <a:xfrm>
                              <a:off x="1888" y="-53764"/>
                              <a:ext cx="0" cy="772"/>
                            </a:xfrm>
                            <a:prstGeom prst="line">
                              <a:avLst/>
                            </a:prstGeom>
                            <a:ln w="9525" cap="flat" cmpd="sng">
                              <a:solidFill>
                                <a:srgbClr val="000000"/>
                              </a:solidFill>
                              <a:prstDash val="solid"/>
                              <a:headEnd type="none" w="med" len="med"/>
                              <a:tailEnd type="triangle" w="med" len="med"/>
                            </a:ln>
                          </wps:spPr>
                          <wps:bodyPr anchor="ctr" anchorCtr="0" upright="1"/>
                        </wps:wsp>
                        <wps:wsp>
                          <wps:cNvPr id="1374" name="直接连接符 1374"/>
                          <wps:cNvCnPr/>
                          <wps:spPr>
                            <a:xfrm>
                              <a:off x="6269" y="245228"/>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75" name="直接连接符 1375"/>
                          <wps:cNvCnPr/>
                          <wps:spPr>
                            <a:xfrm>
                              <a:off x="11087" y="244933"/>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1376" name="直接连接符 1376"/>
                          <wps:cNvCnPr/>
                          <wps:spPr>
                            <a:xfrm flipH="1">
                              <a:off x="11000" y="243422"/>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1378" name="矩形 230"/>
                          <wps:cNvSpPr/>
                          <wps:spPr>
                            <a:xfrm>
                              <a:off x="9324" y="247707"/>
                              <a:ext cx="3718" cy="11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wps:txbx>
                          <wps:bodyPr anchor="ctr" anchorCtr="0" upright="1"/>
                        </wps:wsp>
                        <wps:wsp>
                          <wps:cNvPr id="1379" name="直接连接符 1379"/>
                          <wps:cNvCnPr/>
                          <wps:spPr>
                            <a:xfrm>
                              <a:off x="11077" y="24716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81" name="文本框 1381"/>
                          <wps:cNvSpPr txBox="1"/>
                          <wps:spPr>
                            <a:xfrm>
                              <a:off x="9374" y="249555"/>
                              <a:ext cx="3638" cy="7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hAnsi="宋体" w:cs="宋体"/>
                                    <w:kern w:val="0"/>
                                  </w:rPr>
                                  <w:t>协助做好问题整改及执法相关工作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01.35pt;margin-top:-14725.35pt;height:15241.9pt;width:569.15pt;z-index:251709440;mso-width-relative:page;mso-height-relative:page;" coordorigin="1888,-53764" coordsize="11383,304838" o:gfxdata="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">
                <o:lock v:ext="edit" aspectratio="f"/>
                <v:group id="_x0000_s1026" o:spid="_x0000_s1026" o:spt="203" style="position:absolute;left:4189;top:240971;height:2605;width:9082;" coordorigin="6001,260026" coordsize="9082,2605" o:gfxdata="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KlWiK+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6001;top:260026;height:760;width:9082;v-text-anchor:middle;" fillcolor="#FFFFFF [3201]" filled="t" stroked="t" coordsize="21600,21600" o:gfxdata="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IA4L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v:textbox>
                  </v:shape>
                  <v:shape id="文本框 594" o:spid="_x0000_s1026" o:spt="202" type="#_x0000_t202" style="position:absolute;left:6001;top:261321;height:1310;width:3456;v-text-anchor:middle;" fillcolor="#FFFFFF [3201]" filled="t" stroked="t" coordsize="21600,21600" o:gfxdata="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tlJK/&#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113;top:261321;height:1134;width:3664;v-text-anchor:middle;" fillcolor="#FFFFFF [3201]" filled="t" stroked="t" coordsize="21600,21600" o:gfxdata="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hMQ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v:textbox>
                  </v:shape>
                </v:group>
                <v:group id="_x0000_s1026" o:spid="_x0000_s1026" o:spt="203" style="position:absolute;left:1888;top:-53764;height:304838;width:11154;" coordorigin="1888,-53764" coordsize="11154,304838"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rect id="矩形 233" o:spid="_x0000_s1026" o:spt="1" style="position:absolute;left:4343;top:249851;height:1223;width:3433;v-text-anchor:middle;" fillcolor="#FFFFFF" filled="t" stroked="t" coordsize="21600,21600" o:gfxdata="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lRt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default" w:eastAsiaTheme="minorEastAsia"/>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v:textbox>
                  </v:rect>
                  <v:rect id="矩形 226" o:spid="_x0000_s1026" o:spt="1" style="position:absolute;left:4189;top:244131;height:1077;width:3587;v-text-anchor:middle;" fillcolor="#FFFFFF" filled="t" stroked="t" coordsize="21600,21600" o:gfxdata="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St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eastAsiaTheme="minorEastAsia"/>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eastAsia="zh-CN"/>
                            </w:rPr>
                            <w:t>县级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v:textbox>
                  </v:rect>
                  <v:rect id="矩形 234" o:spid="_x0000_s1026" o:spt="1" style="position:absolute;left:4189;top:247783;height:1422;width:3587;v-text-anchor:middle;" fillcolor="#FFFFFF" filled="t" stroked="t" coordsize="21600,21600" o:gfxdata="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60q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eastAsiaTheme="minorEastAsia"/>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pPr>
                            <w:rPr>
                              <w:rFonts w:hint="eastAsia" w:ascii="宋体" w:hAnsi="宋体" w:cs="宋体" w:eastAsiaTheme="minorEastAsia"/>
                              <w:sz w:val="21"/>
                              <w:szCs w:val="21"/>
                              <w:lang w:eastAsia="zh-CN"/>
                            </w:rPr>
                          </w:pPr>
                          <w:r>
                            <w:rPr>
                              <w:rFonts w:hint="eastAsia" w:ascii="宋体" w:hAnsi="宋体" w:cs="宋体"/>
                              <w:sz w:val="21"/>
                              <w:szCs w:val="21"/>
                              <w:lang w:eastAsia="zh-CN"/>
                            </w:rPr>
                            <w:t>）</w:t>
                          </w:r>
                        </w:p>
                      </w:txbxContent>
                    </v:textbox>
                  </v:rect>
                  <v:rect id="矩形 225" o:spid="_x0000_s1026" o:spt="1" style="position:absolute;left:9346;top:244047;height:869;width:3584;v-text-anchor:middle;" fillcolor="#FFFFFF" filled="t" stroked="t" coordsize="21600,21600" o:gfxdata="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f70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按照属地管理的原则组织辖区内涉气企业进行排查</w:t>
                          </w:r>
                        </w:p>
                      </w:txbxContent>
                    </v:textbox>
                  </v:rect>
                  <v:rect id="矩形 230" o:spid="_x0000_s1026" o:spt="1" style="position:absolute;left:9294;top:245572;height:1523;width:3743;v-text-anchor:middle;" fillcolor="#FFFFFF" filled="t" stroked="t" coordsize="21600,21600" o:gfxdata="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oT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v:textbox>
                  </v:rect>
                  <v:line id="_x0000_s1026" o:spid="_x0000_s1026" o:spt="20" style="position:absolute;left:11094;top:248821;height:735;width:1;" filled="f" stroked="t" coordsize="21600,21600" o:gfxdata="UEsDBAoAAAAAAIdO4kAAAAAAAAAAAAAAAAAEAAAAZHJzL1BLAwQUAAAACACHTuJA9deG7cEAAADd&#10;AAAADwAAAGRycy9kb3ducmV2LnhtbEWPT2vCQBDF74V+h2UKvdVNLJS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deG&#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289;top:243566;height:567;width:1;" filled="f" stroked="t" coordsize="21600,21600" o:gfxdata="UEsDBAoAAAAAAIdO4kAAAAAAAAAAAAAAAAAEAAAAZHJzL1BLAwQUAAAACACHTuJAr05TUb4AAADd&#10;AAAADwAAAGRycy9kb3ducmV2LnhtbEVPS2vCQBC+F/oflin0VjexUE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5T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88;top:-53764;height:772;width:0;" filled="f" stroked="t" coordsize="21600,21600" o:gfxdata="UEsDBAoAAAAAAIdO4kAAAAAAAAAAAAAAAAAEAAAAZHJzL1BLAwQUAAAACACHTuJAMNBovb4AAADd&#10;AAAADwAAAGRycy9kb3ducmV2LnhtbEVPTWvCQBC9C/6HZQRvukmF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Bo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269;top:245228;height:735;width:1;" filled="f" stroked="t" coordsize="21600,21600" o:gfxdata="UEsDBAoAAAAAAIdO4kAAAAAAAAAAAAAAAAAEAAAAZHJzL1BLAwQUAAAACACHTuJAvznwyb8AAADd&#10;AAAADwAAAGRycy9kb3ducmV2LnhtbEVPS2vCQBC+C/6HZQq96SZt0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58M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087;top:244933;height:624;width:1;" filled="f" stroked="t" coordsize="21600,21600" o:gfxdata="UEsDBAoAAAAAAIdO4kAAAAAAAAAAAAAAAAAEAAAAZHJzL1BLAwQUAAAACACHTuJA0HVVUr8AAADd&#10;AAAADwAAAGRycy9kb3ducmV2LnhtbEVPS2vCQBC+C/6HZQq96SYt1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1VV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000;top:243422;flip:x;height:624;width:1;" filled="f" stroked="t" coordsize="21600,21600" o:gfxdata="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Ea4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30" o:spid="_x0000_s1026" o:spt="1" style="position:absolute;left:9324;top:247707;height:1122;width:3718;v-text-anchor:middle;" fillcolor="#FFFFFF" filled="t" stroked="t" coordsize="21600,21600" o:gfxdata="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89Y&#10;M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v:textbox>
                  </v:rect>
                  <v:line id="_x0000_s1026" o:spid="_x0000_s1026" o:spt="20" style="position:absolute;left:11077;top:247160;height:567;width:1;" filled="f" stroked="t" coordsize="21600,21600" o:gfxdata="UEsDBAoAAAAAAIdO4kAAAAAAAAAAAAAAAAAEAAAAZHJzL1BLAwQUAAAACACHTuJAUThfV78AAADd&#10;AAAADwAAAGRycy9kb3ducmV2LnhtbEVPS2vCQBC+C/6HZQq96SYWak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4X1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374;top:249555;height:774;width:3638;v-text-anchor:middle;" fillcolor="#FFFFFF [3201]" filled="t" stroked="t" coordsize="21600,21600" o:gfxdata="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b2/W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hAnsi="宋体" w:cs="宋体"/>
                              <w:kern w:val="0"/>
                            </w:rPr>
                            <w:t>协助做好问题整改及执法相关工作</w:t>
                          </w:r>
                        </w:p>
                      </w:txbxContent>
                    </v:textbox>
                  </v:shape>
                </v:group>
              </v:group>
            </w:pict>
          </mc:Fallback>
        </mc:AlternateContent>
      </w:r>
    </w:p>
    <w:p>
      <w:pPr>
        <w:spacing w:line="560" w:lineRule="exact"/>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05344" behindDoc="0" locked="0" layoutInCell="1" allowOverlap="1">
                <wp:simplePos x="0" y="0"/>
                <wp:positionH relativeFrom="column">
                  <wp:posOffset>4499610</wp:posOffset>
                </wp:positionH>
                <wp:positionV relativeFrom="paragraph">
                  <wp:posOffset>287020</wp:posOffset>
                </wp:positionV>
                <wp:extent cx="635" cy="323850"/>
                <wp:effectExtent l="37465" t="0" r="38100" b="0"/>
                <wp:wrapNone/>
                <wp:docPr id="1372" name="直接连接符 1372"/>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2.6pt;height:25.5pt;width:0.05pt;z-index:251705344;mso-width-relative:page;mso-height-relative:page;" filled="f" stroked="t" coordsize="21600,21600" o:gfxdata="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Xy9ctoAAAAJAQAADwAAAAAAAAABACAAAAAiAAAAZHJz&#10;L2Rvd25yZXYueG1sUEsBAhQAFAAAAAgAh07iQEo0Df0CAgAA7wMAAA4AAAAAAAAAAQAgAAAAKQ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04320" behindDoc="0" locked="0" layoutInCell="1" allowOverlap="1">
                <wp:simplePos x="0" y="0"/>
                <wp:positionH relativeFrom="column">
                  <wp:posOffset>1494155</wp:posOffset>
                </wp:positionH>
                <wp:positionV relativeFrom="paragraph">
                  <wp:posOffset>287020</wp:posOffset>
                </wp:positionV>
                <wp:extent cx="635" cy="323850"/>
                <wp:effectExtent l="37465" t="0" r="38100" b="0"/>
                <wp:wrapNone/>
                <wp:docPr id="1370" name="直接连接符 1370"/>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22.6pt;height:25.5pt;width:0.05pt;z-index:251704320;mso-width-relative:page;mso-height-relative:page;" filled="f" stroked="t" coordsize="21600,21600" o:gfxdata="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gziurbAAAACQEAAA8AAAAAAAAAAQAgAAAAIgAAAGRy&#10;cy9kb3ducmV2LnhtbFBLAQIUABQAAAAIAIdO4kCny80SAgIAAO8DAAAOAAAAAAAAAAEAIAAAACoB&#10;AABkcnMvZTJvRG9jLnhtbFBLBQYAAAAABgAGAFkBAACeBQAAAAA=&#10;">
                <v:fill on="f" focussize="0,0"/>
                <v:stroke color="#000000" joinstyle="round" endarrow="block"/>
                <v:imagedata o:title=""/>
                <o:lock v:ext="edit" aspectratio="f"/>
              </v:line>
            </w:pict>
          </mc:Fallback>
        </mc:AlternateContent>
      </w: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r>
        <mc:AlternateContent>
          <mc:Choice Requires="wps">
            <w:drawing>
              <wp:anchor distT="0" distB="0" distL="114300" distR="114300" simplePos="0" relativeHeight="251774976" behindDoc="0" locked="0" layoutInCell="1" allowOverlap="1">
                <wp:simplePos x="0" y="0"/>
                <wp:positionH relativeFrom="column">
                  <wp:posOffset>173990</wp:posOffset>
                </wp:positionH>
                <wp:positionV relativeFrom="paragraph">
                  <wp:posOffset>27305</wp:posOffset>
                </wp:positionV>
                <wp:extent cx="2277745" cy="683895"/>
                <wp:effectExtent l="4445" t="4445" r="22860" b="16510"/>
                <wp:wrapNone/>
                <wp:docPr id="1011" name="矩形 226"/>
                <wp:cNvGraphicFramePr/>
                <a:graphic xmlns:a="http://schemas.openxmlformats.org/drawingml/2006/main">
                  <a:graphicData uri="http://schemas.microsoft.com/office/word/2010/wordprocessingShape">
                    <wps:wsp>
                      <wps:cNvSpPr/>
                      <wps:spPr>
                        <a:xfrm>
                          <a:off x="0" y="0"/>
                          <a:ext cx="2277745" cy="683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eastAsiaTheme="minorEastAsia"/>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wps:txbx>
                      <wps:bodyPr anchor="ctr" anchorCtr="0" upright="1"/>
                    </wps:wsp>
                  </a:graphicData>
                </a:graphic>
              </wp:anchor>
            </w:drawing>
          </mc:Choice>
          <mc:Fallback>
            <w:pict>
              <v:rect id="矩形 226" o:spid="_x0000_s1026" o:spt="1" style="position:absolute;left:0pt;margin-left:13.7pt;margin-top:2.15pt;height:53.85pt;width:179.35pt;z-index:251774976;v-text-anchor:middle;mso-width-relative:page;mso-height-relative:page;" fillcolor="#FFFFFF" filled="t" stroked="t" coordsize="21600,21600" o:gfxdata="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YPM27ZAAAACAEAAA8AAAAA&#10;AAAAAQAgAAAAIgAAAGRycy9kb3ducmV2LnhtbFBLAQIUABQAAAAIAIdO4kA1hw2JEwIAAEkEAAAO&#10;AAAAAAAAAAEAIAAAACgBAABkcnMvZTJvRG9jLnhtbFBLBQYAAAAABgAGAFkBAACtBQAAAAA=&#10;">
                <v:fill on="t" focussize="0,0"/>
                <v:stroke color="#000000" joinstyle="miter"/>
                <v:imagedata o:title=""/>
                <o:lock v:ext="edit" aspectratio="f"/>
                <v:textbox>
                  <w:txbxContent>
                    <w:p>
                      <w:pPr>
                        <w:rPr>
                          <w:rFonts w:hint="eastAsia" w:ascii="宋体" w:hAnsi="宋体" w:cs="宋体" w:eastAsiaTheme="minorEastAsia"/>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v:textbox>
              </v:rect>
            </w:pict>
          </mc:Fallback>
        </mc:AlternateContent>
      </w:r>
    </w:p>
    <w:p>
      <w:pPr>
        <w:rPr>
          <w:rFonts w:hint="eastAsia" w:ascii="仿宋_GB2312" w:hAnsi="宋体" w:eastAsia="仿宋_GB2312"/>
          <w:sz w:val="32"/>
          <w:szCs w:val="32"/>
          <w:highlight w:val="none"/>
        </w:rPr>
      </w:pPr>
      <w:r>
        <mc:AlternateContent>
          <mc:Choice Requires="wps">
            <w:drawing>
              <wp:anchor distT="0" distB="0" distL="114300" distR="114300" simplePos="0" relativeHeight="251764736" behindDoc="0" locked="0" layoutInCell="1" allowOverlap="1">
                <wp:simplePos x="0" y="0"/>
                <wp:positionH relativeFrom="column">
                  <wp:posOffset>1493520</wp:posOffset>
                </wp:positionH>
                <wp:positionV relativeFrom="paragraph">
                  <wp:posOffset>314960</wp:posOffset>
                </wp:positionV>
                <wp:extent cx="635" cy="466725"/>
                <wp:effectExtent l="37465" t="0" r="38100" b="9525"/>
                <wp:wrapNone/>
                <wp:docPr id="1016" name="直接连接符 1016"/>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117.6pt;margin-top:24.8pt;height:36.75pt;width:0.05pt;z-index:251764736;mso-width-relative:page;mso-height-relative:page;" filled="f" stroked="t" coordsize="21600,21600" o:gfxdata="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UC3h2gAAAAoBAAAPAAAAAAAAAAEA&#10;IAAAACIAAABkcnMvZG93bnJldi54bWxQSwECFAAUAAAACACHTuJAMT41Tw0CAAAKBAAADgAAAAAA&#10;AAABACAAAAApAQAAZHJzL2Uyb0RvYy54bWxQSwUGAAAAAAYABgBZAQAAqAUAAAAA&#10;">
                <v:fill on="f" focussize="0,0"/>
                <v:stroke color="#000000" joinstyle="round" endarrow="block"/>
                <v:imagedata o:title=""/>
                <o:lock v:ext="edit" aspectratio="f"/>
              </v:line>
            </w:pict>
          </mc:Fallback>
        </mc:AlternateContent>
      </w:r>
    </w:p>
    <w:p>
      <w:pPr>
        <w:rPr>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rPr>
          <w:rFonts w:hint="eastAsia"/>
          <w:highlight w:val="none"/>
        </w:rPr>
      </w:pPr>
    </w:p>
    <w:p>
      <w:pPr>
        <w:tabs>
          <w:tab w:val="left" w:pos="568"/>
        </w:tabs>
        <w:rPr>
          <w:rFonts w:hint="eastAsia" w:ascii="黑体" w:hAnsi="黑体" w:eastAsia="黑体" w:cs="黑体"/>
          <w:sz w:val="32"/>
          <w:szCs w:val="32"/>
          <w:highlight w:val="none"/>
        </w:rPr>
      </w:pPr>
    </w:p>
    <w:p>
      <w:pPr>
        <w:spacing w:line="560" w:lineRule="exact"/>
        <w:jc w:val="center"/>
        <w:rPr>
          <w:rFonts w:hint="eastAsia" w:ascii="黑体" w:hAnsi="黑体" w:eastAsia="黑体" w:cs="黑体"/>
          <w:sz w:val="36"/>
          <w:szCs w:val="36"/>
          <w:highlight w:val="none"/>
          <w:lang w:val="en-US" w:eastAsia="zh-CN"/>
        </w:rPr>
      </w:pPr>
      <w:r>
        <mc:AlternateContent>
          <mc:Choice Requires="wps">
            <w:drawing>
              <wp:anchor distT="0" distB="0" distL="114300" distR="114300" simplePos="0" relativeHeight="251781120" behindDoc="0" locked="0" layoutInCell="1" allowOverlap="1">
                <wp:simplePos x="0" y="0"/>
                <wp:positionH relativeFrom="column">
                  <wp:posOffset>1492885</wp:posOffset>
                </wp:positionH>
                <wp:positionV relativeFrom="paragraph">
                  <wp:posOffset>121285</wp:posOffset>
                </wp:positionV>
                <wp:extent cx="635" cy="360045"/>
                <wp:effectExtent l="37465" t="0" r="38100" b="1905"/>
                <wp:wrapNone/>
                <wp:docPr id="1407" name="直接连接符 140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117.55pt;margin-top:9.55pt;height:28.35pt;width:0.05pt;z-index:251781120;mso-width-relative:page;mso-height-relative:page;" filled="f" stroked="t" coordsize="21600,21600" o:gfxdata="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PE3QPZAAAACQEAAA8AAAAAAAAAAQAg&#10;AAAAIgAAAGRycy9kb3ducmV2LnhtbFBLAQIUABQAAAAIAIdO4kCPGacUDQIAAAoEAAAOAAAAAAAA&#10;AAEAIAAAACgBAABkcnMvZTJvRG9jLnhtbFBLBQYAAAAABgAGAFkBAACnBQAAAAA=&#10;">
                <v:fill on="f" focussize="0,0"/>
                <v:stroke color="#000000" joinstyle="round" endarrow="block"/>
                <v:imagedata o:title=""/>
                <o:lock v:ext="edit" aspectratio="f"/>
              </v:line>
            </w:pict>
          </mc:Fallback>
        </mc:AlternateContent>
      </w: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425" w:num="1"/>
          <w:docGrid w:type="lines" w:linePitch="312" w:charSpace="0"/>
        </w:sect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19、突发环境事件应急应对</w:t>
      </w:r>
    </w:p>
    <w:p>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11488" behindDoc="0" locked="0" layoutInCell="1" allowOverlap="1">
                <wp:simplePos x="0" y="0"/>
                <wp:positionH relativeFrom="column">
                  <wp:posOffset>-43815</wp:posOffset>
                </wp:positionH>
                <wp:positionV relativeFrom="paragraph">
                  <wp:posOffset>154940</wp:posOffset>
                </wp:positionV>
                <wp:extent cx="5601970" cy="6355080"/>
                <wp:effectExtent l="5080" t="4445" r="12700" b="22225"/>
                <wp:wrapNone/>
                <wp:docPr id="101" name="组合 101"/>
                <wp:cNvGraphicFramePr/>
                <a:graphic xmlns:a="http://schemas.openxmlformats.org/drawingml/2006/main">
                  <a:graphicData uri="http://schemas.microsoft.com/office/word/2010/wordprocessingGroup">
                    <wpg:wgp>
                      <wpg:cNvGrpSpPr/>
                      <wpg:grpSpPr>
                        <a:xfrm>
                          <a:off x="0" y="0"/>
                          <a:ext cx="5601970" cy="6355080"/>
                          <a:chOff x="3846" y="255057"/>
                          <a:chExt cx="8822" cy="10008"/>
                        </a:xfrm>
                      </wpg:grpSpPr>
                      <wpg:grpSp>
                        <wpg:cNvPr id="1382" name="组合 1382"/>
                        <wpg:cNvGrpSpPr/>
                        <wpg:grpSpPr>
                          <a:xfrm>
                            <a:off x="3846" y="255057"/>
                            <a:ext cx="8758" cy="2504"/>
                            <a:chOff x="5545" y="260026"/>
                            <a:chExt cx="8758" cy="2504"/>
                          </a:xfrm>
                        </wpg:grpSpPr>
                        <wps:wsp>
                          <wps:cNvPr id="1383" name="文本框 586"/>
                          <wps:cNvSpPr txBox="1"/>
                          <wps:spPr>
                            <a:xfrm>
                              <a:off x="5553" y="260026"/>
                              <a:ext cx="8740"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4" name="文本框 594"/>
                          <wps:cNvSpPr txBox="1"/>
                          <wps:spPr>
                            <a:xfrm>
                              <a:off x="5545" y="261395"/>
                              <a:ext cx="4325" cy="1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5" name="文本框 595"/>
                          <wps:cNvSpPr txBox="1"/>
                          <wps:spPr>
                            <a:xfrm>
                              <a:off x="10902" y="261406"/>
                              <a:ext cx="3401" cy="105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99" name="组合 99"/>
                        <wpg:cNvGrpSpPr/>
                        <wpg:grpSpPr>
                          <a:xfrm>
                            <a:off x="3846" y="257502"/>
                            <a:ext cx="8822" cy="7563"/>
                            <a:chOff x="3846" y="257513"/>
                            <a:chExt cx="8822" cy="7563"/>
                          </a:xfrm>
                        </wpg:grpSpPr>
                        <wps:wsp>
                          <wps:cNvPr id="782" name="矩形 7"/>
                          <wps:cNvSpPr/>
                          <wps:spPr>
                            <a:xfrm>
                              <a:off x="9256" y="258085"/>
                              <a:ext cx="3402" cy="1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环境突发事件发生后，所在地乡镇（街道）人民政府，在规定时间内上报生态环境、应急部门。</w:t>
                                </w:r>
                              </w:p>
                            </w:txbxContent>
                          </wps:txbx>
                          <wps:bodyPr anchor="ctr" anchorCtr="0" upright="1"/>
                        </wps:wsp>
                        <wps:wsp>
                          <wps:cNvPr id="787" name="矩形 9"/>
                          <wps:cNvSpPr/>
                          <wps:spPr>
                            <a:xfrm>
                              <a:off x="3928" y="262487"/>
                              <a:ext cx="4211"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相关部门对突发环境事件进行调查（监测），报告情况进展，对突发环境事件进行处理。</w:t>
                                </w:r>
                              </w:p>
                            </w:txbxContent>
                          </wps:txbx>
                          <wps:bodyPr anchor="ctr" anchorCtr="0" upright="1"/>
                        </wps:wsp>
                        <wps:wsp>
                          <wps:cNvPr id="786" name="矩形 254"/>
                          <wps:cNvSpPr/>
                          <wps:spPr>
                            <a:xfrm>
                              <a:off x="9266" y="260233"/>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各乡镇（街道）人民政府根据应急预案，积极响应，配合做好突发环境时间的应急处置工作。</w:t>
                                </w:r>
                              </w:p>
                            </w:txbxContent>
                          </wps:txbx>
                          <wps:bodyPr anchor="ctr" anchorCtr="0" upright="1"/>
                        </wps:wsp>
                        <wps:wsp>
                          <wps:cNvPr id="784" name="矩形 4"/>
                          <wps:cNvSpPr/>
                          <wps:spPr>
                            <a:xfrm>
                              <a:off x="3846" y="259938"/>
                              <a:ext cx="4286" cy="17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pPr>
                                  <w:rPr>
                                    <w:rFonts w:hint="eastAsia" w:ascii="宋体" w:hAnsi="宋体" w:eastAsia="宋体" w:cs="宋体"/>
                                    <w:szCs w:val="21"/>
                                  </w:rPr>
                                </w:pPr>
                              </w:p>
                            </w:txbxContent>
                          </wps:txbx>
                          <wps:bodyPr anchor="ctr" anchorCtr="0" upright="1"/>
                        </wps:wsp>
                        <wps:wsp>
                          <wps:cNvPr id="789" name="矩形 6"/>
                          <wps:cNvSpPr/>
                          <wps:spPr>
                            <a:xfrm>
                              <a:off x="3915" y="263965"/>
                              <a:ext cx="4311"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生态环境部门根据处置情况和应急响应终止条件，提出应急响应终止建议，并报告</w:t>
                                </w:r>
                                <w:r>
                                  <w:rPr>
                                    <w:rFonts w:hint="eastAsia" w:asciiTheme="minorEastAsia" w:hAnsiTheme="minorEastAsia" w:cstheme="minorEastAsia"/>
                                    <w:szCs w:val="21"/>
                                    <w:lang w:val="en-US" w:eastAsia="zh-CN"/>
                                  </w:rPr>
                                  <w:t>上级</w:t>
                                </w:r>
                                <w:r>
                                  <w:rPr>
                                    <w:rFonts w:hint="eastAsia" w:asciiTheme="minorEastAsia" w:hAnsiTheme="minorEastAsia" w:eastAsiaTheme="minorEastAsia" w:cstheme="minorEastAsia"/>
                                    <w:szCs w:val="21"/>
                                    <w:lang w:val="en-US" w:eastAsia="zh-CN"/>
                                  </w:rPr>
                                  <w:t>生态环境</w:t>
                                </w:r>
                                <w:r>
                                  <w:rPr>
                                    <w:rFonts w:hint="eastAsia" w:asciiTheme="minorEastAsia" w:hAnsiTheme="minorEastAsia" w:cstheme="minorEastAsia"/>
                                    <w:szCs w:val="21"/>
                                    <w:lang w:val="en-US" w:eastAsia="zh-CN"/>
                                  </w:rPr>
                                  <w:t>部门</w:t>
                                </w:r>
                                <w:r>
                                  <w:rPr>
                                    <w:rFonts w:hint="eastAsia" w:asciiTheme="minorEastAsia" w:hAnsiTheme="minorEastAsia" w:eastAsiaTheme="minorEastAsia" w:cstheme="minorEastAsia"/>
                                    <w:szCs w:val="21"/>
                                    <w:lang w:val="en-US" w:eastAsia="zh-CN"/>
                                  </w:rPr>
                                  <w:t>。</w:t>
                                </w:r>
                              </w:p>
                            </w:txbxContent>
                          </wps:txbx>
                          <wps:bodyPr anchor="ctr" anchorCtr="0" upright="1"/>
                        </wps:wsp>
                        <wps:wsp>
                          <wps:cNvPr id="1406" name="直接连接符 1406"/>
                          <wps:cNvCnPr/>
                          <wps:spPr>
                            <a:xfrm>
                              <a:off x="6246" y="261670"/>
                              <a:ext cx="1" cy="843"/>
                            </a:xfrm>
                            <a:prstGeom prst="line">
                              <a:avLst/>
                            </a:prstGeom>
                            <a:ln w="9525" cap="flat" cmpd="sng">
                              <a:solidFill>
                                <a:srgbClr val="000000"/>
                              </a:solidFill>
                              <a:prstDash val="solid"/>
                              <a:headEnd type="none" w="med" len="med"/>
                              <a:tailEnd type="triangle" w="med" len="med"/>
                            </a:ln>
                          </wps:spPr>
                          <wps:bodyPr anchor="ctr" anchorCtr="0" upright="1"/>
                        </wps:wsp>
                        <wps:wsp>
                          <wps:cNvPr id="1389" name="直接连接符 1389"/>
                          <wps:cNvCnPr/>
                          <wps:spPr>
                            <a:xfrm>
                              <a:off x="11042" y="257513"/>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88" name="直接连接符 1388"/>
                          <wps:cNvCnPr/>
                          <wps:spPr>
                            <a:xfrm>
                              <a:off x="6281" y="25756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404" name="直接连接符 1404"/>
                          <wps:cNvCnPr/>
                          <wps:spPr>
                            <a:xfrm>
                              <a:off x="6282" y="259206"/>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90" name="直接连接符 1390"/>
                          <wps:cNvCnPr/>
                          <wps:spPr>
                            <a:xfrm>
                              <a:off x="11068" y="259485"/>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405" name="直接连接符 1405"/>
                          <wps:cNvCnPr/>
                          <wps:spPr>
                            <a:xfrm>
                              <a:off x="6308" y="263260"/>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 name="矩形 4"/>
                          <wps:cNvSpPr/>
                          <wps:spPr>
                            <a:xfrm>
                              <a:off x="3846" y="258202"/>
                              <a:ext cx="4273" cy="10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生态环境部门</w:t>
                                </w:r>
                                <w:r>
                                  <w:rPr>
                                    <w:rFonts w:hint="eastAsia" w:asciiTheme="minorEastAsia" w:hAnsiTheme="minorEastAsia" w:eastAsiaTheme="minorEastAsia" w:cstheme="minorEastAsia"/>
                                    <w:kern w:val="0"/>
                                  </w:rPr>
                                  <w:t>负责制定环境应急预案</w:t>
                                </w:r>
                              </w:p>
                            </w:txbxContent>
                          </wps:txbx>
                          <wps:bodyPr anchor="ctr" anchorCtr="0" upright="1"/>
                        </wps:wsp>
                      </wpg:grpSp>
                    </wpg:wgp>
                  </a:graphicData>
                </a:graphic>
              </wp:anchor>
            </w:drawing>
          </mc:Choice>
          <mc:Fallback>
            <w:pict>
              <v:group id="_x0000_s1026" o:spid="_x0000_s1026" o:spt="203" style="position:absolute;left:0pt;margin-left:-3.45pt;margin-top:12.2pt;height:500.4pt;width:441.1pt;z-index:251711488;mso-width-relative:page;mso-height-relative:page;" coordorigin="3846,255057" coordsize="8822,10008" o:gfxdata="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&#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D5z3ZLbAAAACgEAAA8AAAAAAAAAAQAgAAAAIgAAAGRy&#10;cy9kb3ducmV2LnhtbFBLAQIUABQAAAAIAIdO4kBMAyzFBAYAANYpAAAOAAAAAAAAAAEAIAAAACoB&#10;AABkcnMvZTJvRG9jLnhtbFBLBQYAAAAABgAGAFkBAACgCQAAAAA=&#10;">
                <o:lock v:ext="edit" aspectratio="f"/>
                <v:group id="_x0000_s1026" o:spid="_x0000_s1026" o:spt="203" style="position:absolute;left:3846;top:255057;height:2504;width:8758;" coordorigin="5545,260026" coordsize="8758,2504" o:gfxdata="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2Sutu+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5553;top:260026;height:760;width:8740;v-text-anchor:middle;" fillcolor="#FFFFFF [3201]" filled="t" stroked="t" coordsize="21600,21600" o:gfxdata="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F4B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v:textbox>
                  </v:shape>
                  <v:shape id="文本框 594" o:spid="_x0000_s1026" o:spt="202" type="#_x0000_t202" style="position:absolute;left:5545;top:261395;height:1135;width:4325;v-text-anchor:middle;" fillcolor="#FFFFFF [3201]" filled="t" stroked="t" coordsize="21600,21600" o:gfxdata="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seG2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0902;top:261406;height:1058;width:3401;v-text-anchor:middle;" fillcolor="#FFFFFF [3201]" filled="t" stroked="t" coordsize="21600,21600" o:gfxdata="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g3fa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group id="_x0000_s1026" o:spid="_x0000_s1026" o:spt="203" style="position:absolute;left:3846;top:257502;height:7563;width:8822;" coordorigin="3846,257513" coordsize="8822,7563"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rect id="矩形 7" o:spid="_x0000_s1026" o:spt="1" style="position:absolute;left:9256;top:258085;height:1417;width:3402;v-text-anchor:middle;" fillcolor="#FFFFFF" filled="t" stroked="t" coordsize="21600,21600" o:gfxdata="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Up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环境突发事件发生后，所在地乡镇（街道）人民政府，在规定时间内上报生态环境、应急部门。</w:t>
                          </w:r>
                        </w:p>
                      </w:txbxContent>
                    </v:textbox>
                  </v:rect>
                  <v:rect id="矩形 9" o:spid="_x0000_s1026" o:spt="1" style="position:absolute;left:3928;top:262487;height:767;width:4211;v-text-anchor:middle;" fillcolor="#FFFFFF" filled="t" stroked="t" coordsize="21600,21600" o:gfxdata="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jB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相关部门对突发环境事件进行调查（监测），报告情况进展，对突发环境事件进行处理。</w:t>
                          </w:r>
                        </w:p>
                      </w:txbxContent>
                    </v:textbox>
                  </v:rect>
                  <v:rect id="矩形 254" o:spid="_x0000_s1026" o:spt="1" style="position:absolute;left:9266;top:260233;height:1109;width:3402;v-text-anchor:middle;" fillcolor="#FFFFFF" filled="t" stroked="t" coordsize="21600,21600" o:gfxdata="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voo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各乡镇（街道）人民政府根据应急预案，积极响应，配合做好突发环境时间的应急处置工作。</w:t>
                          </w:r>
                        </w:p>
                      </w:txbxContent>
                    </v:textbox>
                  </v:rect>
                  <v:rect id="矩形 4" o:spid="_x0000_s1026" o:spt="1" style="position:absolute;left:3846;top:259938;height:1732;width:4286;v-text-anchor:middle;" fillcolor="#FFFFFF" filled="t" stroked="t" coordsize="21600,21600" o:gfxdata="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xmW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pPr>
                            <w:rPr>
                              <w:rFonts w:hint="eastAsia" w:ascii="宋体" w:hAnsi="宋体" w:eastAsia="宋体" w:cs="宋体"/>
                              <w:szCs w:val="21"/>
                            </w:rPr>
                          </w:pPr>
                        </w:p>
                      </w:txbxContent>
                    </v:textbox>
                  </v:rect>
                  <v:rect id="矩形 6" o:spid="_x0000_s1026" o:spt="1" style="position:absolute;left:3915;top:263965;height:1111;width:4311;v-text-anchor:middle;" fillcolor="#FFFFFF" filled="t" stroked="t" coordsize="21600,21600" o:gfxdata="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wNv+/&#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生态环境部门根据处置情况和应急响应终止条件，提出应急响应终止建议，并报告</w:t>
                          </w:r>
                          <w:r>
                            <w:rPr>
                              <w:rFonts w:hint="eastAsia" w:asciiTheme="minorEastAsia" w:hAnsiTheme="minorEastAsia" w:cstheme="minorEastAsia"/>
                              <w:szCs w:val="21"/>
                              <w:lang w:val="en-US" w:eastAsia="zh-CN"/>
                            </w:rPr>
                            <w:t>上级</w:t>
                          </w:r>
                          <w:r>
                            <w:rPr>
                              <w:rFonts w:hint="eastAsia" w:asciiTheme="minorEastAsia" w:hAnsiTheme="minorEastAsia" w:eastAsiaTheme="minorEastAsia" w:cstheme="minorEastAsia"/>
                              <w:szCs w:val="21"/>
                              <w:lang w:val="en-US" w:eastAsia="zh-CN"/>
                            </w:rPr>
                            <w:t>生态环境</w:t>
                          </w:r>
                          <w:r>
                            <w:rPr>
                              <w:rFonts w:hint="eastAsia" w:asciiTheme="minorEastAsia" w:hAnsiTheme="minorEastAsia" w:cstheme="minorEastAsia"/>
                              <w:szCs w:val="21"/>
                              <w:lang w:val="en-US" w:eastAsia="zh-CN"/>
                            </w:rPr>
                            <w:t>部门</w:t>
                          </w:r>
                          <w:r>
                            <w:rPr>
                              <w:rFonts w:hint="eastAsia" w:asciiTheme="minorEastAsia" w:hAnsiTheme="minorEastAsia" w:eastAsiaTheme="minorEastAsia" w:cstheme="minorEastAsia"/>
                              <w:szCs w:val="21"/>
                              <w:lang w:val="en-US" w:eastAsia="zh-CN"/>
                            </w:rPr>
                            <w:t>。</w:t>
                          </w:r>
                        </w:p>
                      </w:txbxContent>
                    </v:textbox>
                  </v:rect>
                  <v:line id="_x0000_s1026" o:spid="_x0000_s1026" o:spt="20" style="position:absolute;left:6246;top:261670;height:843;width:1;" filled="f" stroked="t" coordsize="21600,21600" o:gfxdata="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t1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042;top:257513;height:567;width:1;" filled="f" stroked="t" coordsize="21600,21600" o:gfxdata="UEsDBAoAAAAAAIdO4kAAAAAAAAAAAAAAAAAEAAAAZHJzL1BLAwQUAAAACACHTuJAZO0vcL4AAADd&#10;AAAADwAAAGRycy9kb3ducmV2LnhtbEVPS2vCQBC+F/wPywi91U0slB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0v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281;top:257561;height:567;width:1;" filled="f" stroked="t" coordsize="21600,21600" o:gfxdata="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6GK&#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282;top:259206;height:735;width:1;" filled="f" stroked="t" coordsize="21600,21600" o:gfxdata="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VO0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068;top:259485;height:735;width:1;" filled="f" stroked="t" coordsize="21600,21600" o:gfxdata="UEsDBAoAAAAAAIdO4kAAAAAAAAAAAAAAAAAEAAAAZHJzL1BLAwQUAAAACACHTuJAcA4QMM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0Iv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A4Q&#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308;top:263260;height:735;width:1;" filled="f" stroked="t" coordsize="21600,21600" o:gfxdata="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nr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 o:spid="_x0000_s1026" o:spt="1" style="position:absolute;left:3846;top:258202;height:1039;width:4273;v-text-anchor:middle;" fillcolor="#FFFFFF" filled="t" stroked="t" coordsize="21600,21600" o:gfxdata="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UfrL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生态环境部门</w:t>
                          </w:r>
                          <w:r>
                            <w:rPr>
                              <w:rFonts w:hint="eastAsia" w:asciiTheme="minorEastAsia" w:hAnsiTheme="minorEastAsia" w:eastAsiaTheme="minorEastAsia" w:cstheme="minorEastAsia"/>
                              <w:kern w:val="0"/>
                            </w:rPr>
                            <w:t>负责制定环境应急预案</w:t>
                          </w:r>
                        </w:p>
                      </w:txbxContent>
                    </v:textbox>
                  </v:rect>
                </v:group>
              </v:group>
            </w:pict>
          </mc:Fallback>
        </mc:AlternateContent>
      </w:r>
    </w:p>
    <w:p>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08416" behindDoc="0" locked="0" layoutInCell="1" allowOverlap="1">
                <wp:simplePos x="0" y="0"/>
                <wp:positionH relativeFrom="column">
                  <wp:posOffset>4534535</wp:posOffset>
                </wp:positionH>
                <wp:positionV relativeFrom="paragraph">
                  <wp:posOffset>300990</wp:posOffset>
                </wp:positionV>
                <wp:extent cx="635" cy="360045"/>
                <wp:effectExtent l="38100" t="0" r="37465" b="1905"/>
                <wp:wrapNone/>
                <wp:docPr id="1387" name="直接连接符 1387"/>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57.05pt;margin-top:23.7pt;height:28.35pt;width:0.05pt;z-index:251708416;mso-width-relative:page;mso-height-relative:page;" filled="f" stroked="t" coordsize="21600,21600" o:gfxdata="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Ci5KdcAAAAKAQAADwAAAAAAAAABACAAAAAiAAAA&#10;ZHJzL2Rvd25yZXYueG1sUEsBAhQAFAAAAAgAh07iQPM3p4gIAgAA+QMAAA4AAAAAAAAAAQAgAAAA&#10;JgEAAGRycy9lMm9Eb2MueG1sUEsFBgAAAAAGAAYAWQEAAKAFA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06368" behindDoc="0" locked="0" layoutInCell="1" allowOverlap="1">
                <wp:simplePos x="0" y="0"/>
                <wp:positionH relativeFrom="column">
                  <wp:posOffset>1494155</wp:posOffset>
                </wp:positionH>
                <wp:positionV relativeFrom="paragraph">
                  <wp:posOffset>-1276350</wp:posOffset>
                </wp:positionV>
                <wp:extent cx="635" cy="360045"/>
                <wp:effectExtent l="37465" t="0" r="38100" b="1905"/>
                <wp:wrapNone/>
                <wp:docPr id="1386" name="直接连接符 1386"/>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100.5pt;height:28.35pt;width:0.05pt;z-index:251706368;mso-width-relative:page;mso-height-relative:page;" filled="f" stroked="t" coordsize="21600,21600" o:gfxdata="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RkBrbAAAADQEAAA8AAAAAAAAAAQAgAAAAIgAAAGRycy9k&#10;b3ducmV2LnhtbFBLAQIUABQAAAAIAIdO4kAhKvcq/wEAAO8DAAAOAAAAAAAAAAEAIAAAACoBAABk&#10;cnMvZTJvRG9jLnhtbFBLBQYAAAAABgAGAFkBAACbBQ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ind w:firstLine="640" w:firstLineChars="200"/>
        <w:rPr>
          <w:rFonts w:hint="eastAsia" w:ascii="黑体" w:hAnsi="黑体" w:eastAsia="黑体" w:cs="黑体"/>
          <w:sz w:val="32"/>
          <w:szCs w:val="32"/>
          <w:highlight w:val="none"/>
        </w:rPr>
      </w:pPr>
    </w:p>
    <w:p>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pPr>
        <w:tabs>
          <w:tab w:val="left" w:pos="568"/>
        </w:tabs>
        <w:ind w:firstLine="640" w:firstLineChars="200"/>
        <w:rPr>
          <w:rFonts w:hint="eastAsia" w:ascii="黑体" w:hAnsi="黑体" w:eastAsia="黑体" w:cs="黑体"/>
          <w:sz w:val="32"/>
          <w:szCs w:val="32"/>
          <w:highlight w:val="none"/>
        </w:rPr>
      </w:pPr>
    </w:p>
    <w:p>
      <w:pPr>
        <w:tabs>
          <w:tab w:val="left" w:pos="568"/>
        </w:tabs>
        <w:ind w:firstLine="640" w:firstLineChars="200"/>
        <w:rPr>
          <w:rFonts w:hint="eastAsia" w:ascii="黑体" w:hAnsi="黑体" w:eastAsia="黑体" w:cs="黑体"/>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425" w:num="1"/>
          <w:docGrid w:type="lines" w:linePitch="312" w:charSpace="0"/>
        </w:sectPr>
      </w:pPr>
    </w:p>
    <w:p>
      <w:pPr>
        <w:tabs>
          <w:tab w:val="left" w:pos="1585"/>
        </w:tabs>
        <w:jc w:val="left"/>
        <w:rPr>
          <w:rFonts w:hint="eastAsia" w:ascii="仿宋_GB2312" w:hAnsi="仿宋_GB2312" w:eastAsia="仿宋_GB2312" w:cs="仿宋_GB2312"/>
          <w:sz w:val="32"/>
          <w:szCs w:val="32"/>
          <w:highlight w:val="none"/>
        </w:rPr>
      </w:pPr>
    </w:p>
    <w:p>
      <w:pPr>
        <w:jc w:val="both"/>
        <w:rPr>
          <w:rFonts w:hint="eastAsia"/>
          <w:b/>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20、畜禽规模养殖污染整治</w:t>
      </w:r>
    </w:p>
    <w:p>
      <w:pPr>
        <w:rPr>
          <w:highlight w:val="none"/>
        </w:rPr>
      </w:pPr>
      <w:r>
        <w:rPr>
          <w:sz w:val="28"/>
        </w:rPr>
        <mc:AlternateContent>
          <mc:Choice Requires="wpg">
            <w:drawing>
              <wp:anchor distT="0" distB="0" distL="114300" distR="114300" simplePos="0" relativeHeight="251782144" behindDoc="0" locked="0" layoutInCell="1" allowOverlap="1">
                <wp:simplePos x="0" y="0"/>
                <wp:positionH relativeFrom="column">
                  <wp:posOffset>31750</wp:posOffset>
                </wp:positionH>
                <wp:positionV relativeFrom="paragraph">
                  <wp:posOffset>118745</wp:posOffset>
                </wp:positionV>
                <wp:extent cx="5462270" cy="6917690"/>
                <wp:effectExtent l="5080" t="4445" r="19050" b="12065"/>
                <wp:wrapNone/>
                <wp:docPr id="320" name="组合 320"/>
                <wp:cNvGraphicFramePr/>
                <a:graphic xmlns:a="http://schemas.openxmlformats.org/drawingml/2006/main">
                  <a:graphicData uri="http://schemas.microsoft.com/office/word/2010/wordprocessingGroup">
                    <wpg:wgp>
                      <wpg:cNvGrpSpPr/>
                      <wpg:grpSpPr>
                        <a:xfrm>
                          <a:off x="0" y="0"/>
                          <a:ext cx="5462270" cy="6917690"/>
                          <a:chOff x="2410" y="329889"/>
                          <a:chExt cx="8602" cy="10894"/>
                        </a:xfrm>
                      </wpg:grpSpPr>
                      <wps:wsp>
                        <wps:cNvPr id="206" name="直接连接符 206"/>
                        <wps:cNvCnPr/>
                        <wps:spPr>
                          <a:xfrm flipH="1">
                            <a:off x="3997" y="33884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00" name="直接连接符 300"/>
                        <wps:cNvCnPr/>
                        <wps:spPr>
                          <a:xfrm flipH="1">
                            <a:off x="3997" y="337363"/>
                            <a:ext cx="0" cy="680"/>
                          </a:xfrm>
                          <a:prstGeom prst="line">
                            <a:avLst/>
                          </a:prstGeom>
                          <a:ln w="9525" cap="flat" cmpd="sng">
                            <a:solidFill>
                              <a:srgbClr val="000000"/>
                            </a:solidFill>
                            <a:prstDash val="solid"/>
                            <a:headEnd type="none" w="med" len="med"/>
                            <a:tailEnd type="triangle" w="med" len="med"/>
                          </a:ln>
                        </wps:spPr>
                        <wps:bodyPr anchor="ctr" anchorCtr="0" upright="1"/>
                      </wps:wsp>
                      <wpg:grpSp>
                        <wpg:cNvPr id="312" name="组合 312"/>
                        <wpg:cNvGrpSpPr/>
                        <wpg:grpSpPr>
                          <a:xfrm>
                            <a:off x="2410" y="329889"/>
                            <a:ext cx="8602" cy="10894"/>
                            <a:chOff x="2410" y="329889"/>
                            <a:chExt cx="8602" cy="10894"/>
                          </a:xfrm>
                        </wpg:grpSpPr>
                        <wpg:grpSp>
                          <wpg:cNvPr id="476" name="组合 476"/>
                          <wpg:cNvGrpSpPr/>
                          <wpg:grpSpPr>
                            <a:xfrm>
                              <a:off x="2410" y="329889"/>
                              <a:ext cx="8602" cy="10894"/>
                              <a:chOff x="6814" y="927215"/>
                              <a:chExt cx="8602" cy="10894"/>
                            </a:xfrm>
                          </wpg:grpSpPr>
                          <wps:wsp>
                            <wps:cNvPr id="790" name="文本框 790"/>
                            <wps:cNvSpPr txBox="1"/>
                            <wps:spPr>
                              <a:xfrm>
                                <a:off x="6854" y="927215"/>
                                <a:ext cx="853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wps:txbx>
                            <wps:bodyPr anchor="ctr" anchorCtr="0" upright="1"/>
                          </wps:wsp>
                          <wps:wsp>
                            <wps:cNvPr id="791" name="直接连接符 791"/>
                            <wps:cNvCnPr/>
                            <wps:spPr>
                              <a:xfrm flipH="1">
                                <a:off x="8420" y="928017"/>
                                <a:ext cx="0" cy="535"/>
                              </a:xfrm>
                              <a:prstGeom prst="line">
                                <a:avLst/>
                              </a:prstGeom>
                              <a:ln w="9525" cap="flat" cmpd="sng">
                                <a:solidFill>
                                  <a:srgbClr val="000000"/>
                                </a:solidFill>
                                <a:prstDash val="solid"/>
                                <a:headEnd type="none" w="med" len="med"/>
                                <a:tailEnd type="triangle" w="med" len="med"/>
                              </a:ln>
                            </wps:spPr>
                            <wps:bodyPr anchor="ctr" anchorCtr="0" upright="1"/>
                          </wps:wsp>
                          <wps:wsp>
                            <wps:cNvPr id="792" name="直接连接符 792"/>
                            <wps:cNvCnPr/>
                            <wps:spPr>
                              <a:xfrm>
                                <a:off x="13659" y="927981"/>
                                <a:ext cx="0" cy="555"/>
                              </a:xfrm>
                              <a:prstGeom prst="line">
                                <a:avLst/>
                              </a:prstGeom>
                              <a:ln w="9525" cap="flat" cmpd="sng">
                                <a:solidFill>
                                  <a:srgbClr val="000000"/>
                                </a:solidFill>
                                <a:prstDash val="solid"/>
                                <a:headEnd type="none" w="med" len="med"/>
                                <a:tailEnd type="triangle" w="med" len="med"/>
                              </a:ln>
                            </wps:spPr>
                            <wps:bodyPr anchor="ctr" anchorCtr="0" upright="1"/>
                          </wps:wsp>
                          <wps:wsp>
                            <wps:cNvPr id="793" name="文本框 793"/>
                            <wps:cNvSpPr txBox="1"/>
                            <wps:spPr>
                              <a:xfrm>
                                <a:off x="6814" y="92851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99" name="直接连接符 799"/>
                            <wps:cNvCnPr>
                              <a:stCxn id="797" idx="2"/>
                              <a:endCxn id="802" idx="0"/>
                            </wps:cNvCnPr>
                            <wps:spPr>
                              <a:xfrm>
                                <a:off x="13715" y="931372"/>
                                <a:ext cx="0" cy="550"/>
                              </a:xfrm>
                              <a:prstGeom prst="line">
                                <a:avLst/>
                              </a:prstGeom>
                              <a:ln w="9525" cap="flat" cmpd="sng">
                                <a:solidFill>
                                  <a:srgbClr val="000000"/>
                                </a:solidFill>
                                <a:prstDash val="solid"/>
                                <a:headEnd type="none" w="med" len="med"/>
                                <a:tailEnd type="triangle" w="med" len="med"/>
                              </a:ln>
                            </wps:spPr>
                            <wps:bodyPr anchor="ctr" anchorCtr="0" upright="1"/>
                          </wps:wsp>
                          <wps:wsp>
                            <wps:cNvPr id="800" name="直接连接符 800"/>
                            <wps:cNvCnPr/>
                            <wps:spPr>
                              <a:xfrm flipH="1">
                                <a:off x="8328" y="930910"/>
                                <a:ext cx="0" cy="859"/>
                              </a:xfrm>
                              <a:prstGeom prst="line">
                                <a:avLst/>
                              </a:prstGeom>
                              <a:ln w="9525" cap="flat" cmpd="sng">
                                <a:solidFill>
                                  <a:srgbClr val="000000"/>
                                </a:solidFill>
                                <a:prstDash val="solid"/>
                                <a:headEnd type="none" w="med" len="med"/>
                                <a:tailEnd type="triangle" w="med" len="med"/>
                              </a:ln>
                            </wps:spPr>
                            <wps:bodyPr anchor="ctr" anchorCtr="0" upright="1"/>
                          </wps:wsp>
                          <wps:wsp>
                            <wps:cNvPr id="794" name="文本框 794"/>
                            <wps:cNvSpPr txBox="1"/>
                            <wps:spPr>
                              <a:xfrm>
                                <a:off x="12014" y="928575"/>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98" name="文本框 798"/>
                            <wps:cNvSpPr txBox="1"/>
                            <wps:spPr>
                              <a:xfrm>
                                <a:off x="6814" y="930370"/>
                                <a:ext cx="3402" cy="22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wps:txbx>
                            <wps:bodyPr anchor="ctr" anchorCtr="0" upright="1"/>
                          </wps:wsp>
                          <wps:wsp>
                            <wps:cNvPr id="801" name="文本框 801"/>
                            <wps:cNvSpPr txBox="1"/>
                            <wps:spPr>
                              <a:xfrm>
                                <a:off x="6814" y="933326"/>
                                <a:ext cx="3402"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对规模化养殖场进行监督管理，及时查处违法行为</w:t>
                                  </w:r>
                                </w:p>
                              </w:txbxContent>
                            </wps:txbx>
                            <wps:bodyPr anchor="ctr" anchorCtr="0" upright="1"/>
                          </wps:wsp>
                          <wps:wsp>
                            <wps:cNvPr id="796" name="直接连接符 796"/>
                            <wps:cNvCnPr/>
                            <wps:spPr>
                              <a:xfrm flipH="1">
                                <a:off x="8376" y="929651"/>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795" name="直接连接符 795"/>
                            <wps:cNvCnPr/>
                            <wps:spPr>
                              <a:xfrm>
                                <a:off x="13661" y="92969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797" name="文本框 797"/>
                            <wps:cNvSpPr txBox="1"/>
                            <wps:spPr>
                              <a:xfrm>
                                <a:off x="12014" y="930285"/>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wps:txbx>
                            <wps:bodyPr anchor="ctr" anchorCtr="0" upright="1"/>
                          </wps:wsp>
                          <wps:wsp>
                            <wps:cNvPr id="802" name="文本框 802"/>
                            <wps:cNvSpPr txBox="1"/>
                            <wps:spPr>
                              <a:xfrm>
                                <a:off x="12014" y="931922"/>
                                <a:ext cx="3402"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发现未采取措施乱排乱放等违法违规行为及时劝告制止，并及时上报相关部门处理</w:t>
                                  </w:r>
                                </w:p>
                              </w:txbxContent>
                            </wps:txbx>
                            <wps:bodyPr anchor="ctr" anchorCtr="0" upright="1"/>
                          </wps:wsp>
                          <wps:wsp>
                            <wps:cNvPr id="806" name="文本框 806"/>
                            <wps:cNvSpPr txBox="1"/>
                            <wps:spPr>
                              <a:xfrm>
                                <a:off x="6814" y="935361"/>
                                <a:ext cx="3402"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wps:txbx>
                            <wps:bodyPr anchor="ctr" anchorCtr="0" upright="1"/>
                          </wps:wsp>
                          <wps:wsp>
                            <wps:cNvPr id="805" name="文本框 805"/>
                            <wps:cNvSpPr txBox="1"/>
                            <wps:spPr>
                              <a:xfrm>
                                <a:off x="12014" y="933801"/>
                                <a:ext cx="3402"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配合做好执法相关工作，监督养殖场废弃物收集和综合利用工作</w:t>
                                  </w:r>
                                </w:p>
                              </w:txbxContent>
                            </wps:txbx>
                            <wps:bodyPr anchor="ctr" anchorCtr="0" upright="1"/>
                          </wps:wsp>
                          <wps:wsp>
                            <wps:cNvPr id="803" name="直接连接符 803"/>
                            <wps:cNvCnPr/>
                            <wps:spPr>
                              <a:xfrm flipH="1">
                                <a:off x="13737" y="933279"/>
                                <a:ext cx="0" cy="461"/>
                              </a:xfrm>
                              <a:prstGeom prst="line">
                                <a:avLst/>
                              </a:prstGeom>
                              <a:ln w="9525" cap="flat" cmpd="sng">
                                <a:solidFill>
                                  <a:srgbClr val="000000"/>
                                </a:solidFill>
                                <a:prstDash val="solid"/>
                                <a:headEnd type="none" w="med" len="med"/>
                                <a:tailEnd type="triangle" w="med" len="med"/>
                              </a:ln>
                            </wps:spPr>
                            <wps:bodyPr anchor="ctr" anchorCtr="0" upright="1"/>
                          </wps:wsp>
                          <wps:wsp>
                            <wps:cNvPr id="808" name="直接连接符 808"/>
                            <wps:cNvCnPr>
                              <a:stCxn id="805" idx="2"/>
                              <a:endCxn id="810" idx="0"/>
                            </wps:cNvCnPr>
                            <wps:spPr>
                              <a:xfrm>
                                <a:off x="13715" y="935506"/>
                                <a:ext cx="0" cy="550"/>
                              </a:xfrm>
                              <a:prstGeom prst="line">
                                <a:avLst/>
                              </a:prstGeom>
                              <a:ln w="9525" cap="flat" cmpd="sng">
                                <a:solidFill>
                                  <a:srgbClr val="000000"/>
                                </a:solidFill>
                                <a:prstDash val="solid"/>
                                <a:headEnd type="none" w="med" len="med"/>
                                <a:tailEnd type="triangle" w="med" len="med"/>
                              </a:ln>
                            </wps:spPr>
                            <wps:bodyPr anchor="ctr" anchorCtr="0" upright="1"/>
                          </wps:wsp>
                          <wps:wsp>
                            <wps:cNvPr id="810" name="文本框 810"/>
                            <wps:cNvSpPr txBox="1"/>
                            <wps:spPr>
                              <a:xfrm>
                                <a:off x="12014" y="936056"/>
                                <a:ext cx="3402" cy="12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wps:txbx>
                            <wps:bodyPr anchor="ctr" anchorCtr="0" upright="1"/>
                          </wps:wsp>
                          <wps:wsp>
                            <wps:cNvPr id="809" name="文本框 809"/>
                            <wps:cNvSpPr txBox="1"/>
                            <wps:spPr>
                              <a:xfrm>
                                <a:off x="6814" y="936853"/>
                                <a:ext cx="3402" cy="12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wps:txbx>
                            <wps:bodyPr anchor="ctr" anchorCtr="0" upright="1"/>
                          </wps:wsp>
                          <wps:wsp>
                            <wps:cNvPr id="54" name="直接连接符 54"/>
                            <wps:cNvCnPr/>
                            <wps:spPr>
                              <a:xfrm flipH="1">
                                <a:off x="8432" y="92798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94" name="直接连接符 194"/>
                            <wps:cNvCnPr/>
                            <wps:spPr>
                              <a:xfrm>
                                <a:off x="13671" y="92798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11" name="直接连接符 311"/>
                          <wps:cNvCnPr/>
                          <wps:spPr>
                            <a:xfrm flipH="1">
                              <a:off x="3997" y="335311"/>
                              <a:ext cx="0" cy="680"/>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2.5pt;margin-top:9.35pt;height:544.7pt;width:430.1pt;z-index:251782144;mso-width-relative:page;mso-height-relative:page;" coordorigin="2410,329889" coordsize="8602,10894" o:gfxdata="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LhuG0bZAAAACQEAAA8AAAAAAAAAAQAgAAAAIgAAAGRycy9kb3ducmV2&#10;LnhtbFBLAQIUABQAAAAIAIdO4kBwJT1xbwYAAPo9AAAOAAAAAAAAAAEAIAAAACgBAABkcnMvZTJv&#10;RG9jLnhtbFBLBQYAAAAABgAGAFkBAAAJCgAAAAA=&#10;">
                <o:lock v:ext="edit" aspectratio="f"/>
                <v:line id="_x0000_s1026" o:spid="_x0000_s1026" o:spt="20" style="position:absolute;left:3997;top:338849;flip:x;height:680;width:0;" filled="f" stroked="t" coordsize="21600,21600" o:gfxdata="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Drp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997;top:337363;flip:x;height:680;width:0;" filled="f" stroked="t" coordsize="21600,21600" o:gfxdata="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HnO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2410;top:329889;height:10894;width:8602;" coordorigin="2410,329889" coordsize="8602,10894"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410;top:329889;height:10894;width:8602;" coordorigin="6814,927215" coordsize="8602,10894" o:gfxdata="UEsDBAoAAAAAAIdO4kAAAAAAAAAAAAAAAAAEAAAAZHJzL1BLAwQUAAAACACHTuJAWFdwx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V3DH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854;top:927215;height:757;width:8535;v-text-anchor:middle;" fillcolor="#FFFFFF" filled="t" stroked="t" coordsize="21600,21600" o:gfxdata="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by/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v:textbox>
                    </v:shape>
                    <v:line id="_x0000_s1026" o:spid="_x0000_s1026" o:spt="20" style="position:absolute;left:8420;top:928017;flip:x;height:535;width:0;" filled="f" stroked="t" coordsize="21600,21600" o:gfxdata="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gD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659;top:927981;height:555;width:0;" filled="f" stroked="t" coordsize="21600,21600" o:gfxdata="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pI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814;top:928512;height:1134;width:3402;v-text-anchor:middle;" fillcolor="#FFFFFF" filled="t" stroked="t" coordsize="21600,21600" o:gfxdata="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JVY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3715;top:931372;height:550;width:0;" filled="f" stroked="t" coordsize="21600,21600" o:gfxdata="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GA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328;top:930910;flip:x;height:859;width:0;" filled="f" stroked="t" coordsize="21600,21600" o:gfxdata="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pK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12014;top:928575;height:1134;width:3402;v-text-anchor:middle;" fillcolor="#FFFFFF" filled="t" stroked="t" coordsize="21600,21600" o:gfxdata="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gzf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6814;top:930370;height:2259;width:3402;v-text-anchor:middle;" fillcolor="#FFFFFF" filled="t" stroked="t" coordsize="21600,21600" o:gfxdata="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tx/+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v:textbox>
                    </v:shape>
                    <v:shape id="_x0000_s1026" o:spid="_x0000_s1026" o:spt="202" type="#_x0000_t202" style="position:absolute;left:6814;top:933326;height:1311;width:3402;v-text-anchor:middle;" fillcolor="#FFFFFF" filled="t" stroked="t" coordsize="21600,21600" o:gfxdata="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lvs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对规模化养殖场进行监督管理，及时查处违法行为</w:t>
                            </w:r>
                          </w:p>
                        </w:txbxContent>
                      </v:textbox>
                    </v:shape>
                    <v:line id="_x0000_s1026" o:spid="_x0000_s1026" o:spt="20" style="position:absolute;left:8376;top:929651;flip:x;height:680;width:0;" filled="f" stroked="t" coordsize="21600,21600" o:gfxdata="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55i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661;top:929694;height:567;width:0;" filled="f" stroked="t" coordsize="21600,21600" o:gfxdata="UEsDBAoAAAAAAIdO4kAAAAAAAAAAAAAAAAAEAAAAZHJzL1BLAwQUAAAACACHTuJAqIsKUcAAAADc&#10;AAAADwAAAGRycy9kb3ducmV2LnhtbEWPT2vCQBTE74LfYXmF3nQTo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wp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2014;top:930285;height:1087;width:3402;v-text-anchor:middle;" fillcolor="#FFFFFF" filled="t" stroked="t" coordsize="21600,21600" o:gfxdata="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yU4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v:textbox>
                    </v:shape>
                    <v:shape id="_x0000_s1026" o:spid="_x0000_s1026" o:spt="202" type="#_x0000_t202" style="position:absolute;left:12014;top:931922;height:1329;width:3402;v-text-anchor:middle;" fillcolor="#FFFFFF" filled="t" stroked="t" coordsize="21600,21600" o:gfxdata="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H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发现未采取措施乱排乱放等违法违规行为及时劝告制止，并及时上报相关部门处理</w:t>
                            </w:r>
                          </w:p>
                        </w:txbxContent>
                      </v:textbox>
                    </v:shape>
                    <v:shape id="_x0000_s1026" o:spid="_x0000_s1026" o:spt="202" type="#_x0000_t202" style="position:absolute;left:6814;top:935361;height:768;width:3402;v-text-anchor:middle;" fillcolor="#FFFFFF" filled="t" stroked="t" coordsize="21600,21600" o:gfxdata="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wPf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v:textbox>
                    </v:shape>
                    <v:shape id="_x0000_s1026" o:spid="_x0000_s1026" o:spt="202" type="#_x0000_t202" style="position:absolute;left:12014;top:933801;height:1705;width:3402;v-text-anchor:middle;" fillcolor="#FFFFFF" filled="t" stroked="t" coordsize="21600,21600" o:gfxdata="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Jp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配合做好执法相关工作，监督养殖场废弃物收集和综合利用工作</w:t>
                            </w:r>
                          </w:p>
                        </w:txbxContent>
                      </v:textbox>
                    </v:shape>
                    <v:line id="_x0000_s1026" o:spid="_x0000_s1026" o:spt="20" style="position:absolute;left:13737;top:933279;flip:x;height:461;width:0;" filled="f" stroked="t" coordsize="21600,21600" o:gfxdata="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Ljr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715;top:935506;height:550;width:0;" filled="f" stroked="t" coordsize="21600,21600" o:gfxdata="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H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12014;top:936056;height:1216;width:3402;v-text-anchor:middle;" fillcolor="#FFFFFF" filled="t" stroked="t" coordsize="21600,21600" o:gfxdata="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xc9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v:textbox>
                    </v:shape>
                    <v:shape id="_x0000_s1026" o:spid="_x0000_s1026" o:spt="202" type="#_x0000_t202" style="position:absolute;left:6814;top:936853;height:1256;width:3402;v-text-anchor:middle;" fillcolor="#FFFFFF" filled="t" stroked="t" coordsize="21600,21600" o:gfxdata="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9j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v:textbox>
                    </v:shape>
                    <v:line id="_x0000_s1026" o:spid="_x0000_s1026" o:spt="20" style="position:absolute;left:8432;top:927981;flip:x;height:567;width:0;" filled="f" stroked="t" coordsize="21600,21600" o:gfxdata="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lt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3671;top:927981;height:567;width:0;" filled="f" stroked="t" coordsize="21600,21600" o:gfxdata="UEsDBAoAAAAAAIdO4kAAAAAAAAAAAAAAAAAEAAAAZHJzL1BLAwQUAAAACACHTuJAcYxtMr0AAADc&#10;AAAADwAAAGRycy9kb3ducmV2LnhtbEVPS2vCQBC+F/wPywi91U2klB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G0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_x0000_s1026" o:spid="_x0000_s1026" o:spt="20" style="position:absolute;left:3997;top:335311;flip:x;height:680;width:0;" filled="f" stroked="t" coordsize="21600,21600" o:gfxdata="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Sr6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w:pict>
          </mc:Fallback>
        </mc:AlternateContent>
      </w:r>
    </w:p>
    <w:p/>
    <w:p>
      <w:pPr>
        <w:rPr>
          <w:rFonts w:hint="eastAsia"/>
          <w:highlight w:val="none"/>
        </w:rPr>
      </w:pP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sz w:val="72"/>
          <w:szCs w:val="144"/>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425" w:num="1"/>
          <w:docGrid w:type="lines" w:linePitch="312" w:charSpace="0"/>
        </w:sectPr>
      </w:pPr>
    </w:p>
    <w:p>
      <w:pPr>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21、秸秆禁烧专项整治</w:t>
      </w:r>
    </w:p>
    <w:p>
      <w:pPr>
        <w:rPr>
          <w:rStyle w:val="14"/>
          <w:rFonts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67808" behindDoc="0" locked="0" layoutInCell="1" allowOverlap="1">
                <wp:simplePos x="0" y="0"/>
                <wp:positionH relativeFrom="column">
                  <wp:posOffset>100965</wp:posOffset>
                </wp:positionH>
                <wp:positionV relativeFrom="paragraph">
                  <wp:posOffset>174625</wp:posOffset>
                </wp:positionV>
                <wp:extent cx="5478780" cy="6410325"/>
                <wp:effectExtent l="4445" t="4445" r="22225" b="5080"/>
                <wp:wrapNone/>
                <wp:docPr id="104" name="组合 104"/>
                <wp:cNvGraphicFramePr/>
                <a:graphic xmlns:a="http://schemas.openxmlformats.org/drawingml/2006/main">
                  <a:graphicData uri="http://schemas.microsoft.com/office/word/2010/wordprocessingGroup">
                    <wpg:wgp>
                      <wpg:cNvGrpSpPr/>
                      <wpg:grpSpPr>
                        <a:xfrm>
                          <a:off x="0" y="0"/>
                          <a:ext cx="5478780" cy="6410325"/>
                          <a:chOff x="3981" y="283322"/>
                          <a:chExt cx="8628" cy="10095"/>
                        </a:xfrm>
                      </wpg:grpSpPr>
                      <wps:wsp>
                        <wps:cNvPr id="811" name="矩形 811"/>
                        <wps:cNvSpPr/>
                        <wps:spPr>
                          <a:xfrm>
                            <a:off x="3994" y="286238"/>
                            <a:ext cx="3402" cy="1137"/>
                          </a:xfrm>
                          <a:prstGeom prst="rect">
                            <a:avLst/>
                          </a:prstGeom>
                          <a:no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hAnsi="宋体" w:cs="宋体"/>
                                  <w:kern w:val="0"/>
                                </w:rPr>
                                <w:t>生态环境部门</w:t>
                              </w:r>
                              <w:r>
                                <w:rPr>
                                  <w:rStyle w:val="14"/>
                                  <w:rFonts w:hint="eastAsia" w:ascii="宋体" w:hAnsi="宋体"/>
                                  <w:sz w:val="21"/>
                                  <w:szCs w:val="21"/>
                                </w:rPr>
                                <w:t>、农业农村</w:t>
                              </w:r>
                              <w:r>
                                <w:rPr>
                                  <w:rStyle w:val="14"/>
                                  <w:rFonts w:hint="eastAsia" w:ascii="宋体" w:hAnsi="宋体"/>
                                  <w:sz w:val="21"/>
                                  <w:szCs w:val="21"/>
                                  <w:lang w:eastAsia="zh-CN"/>
                                </w:rPr>
                                <w:t>部门</w:t>
                              </w:r>
                              <w:r>
                                <w:rPr>
                                  <w:rStyle w:val="14"/>
                                  <w:rFonts w:hint="eastAsia" w:ascii="宋体" w:hAnsi="宋体"/>
                                  <w:sz w:val="21"/>
                                  <w:szCs w:val="21"/>
                                </w:rPr>
                                <w:t>、自然资源和规划</w:t>
                              </w:r>
                              <w:r>
                                <w:rPr>
                                  <w:rStyle w:val="14"/>
                                  <w:rFonts w:hint="eastAsia" w:ascii="宋体" w:hAnsi="宋体"/>
                                  <w:sz w:val="21"/>
                                  <w:szCs w:val="21"/>
                                  <w:lang w:eastAsia="zh-CN"/>
                                </w:rPr>
                                <w:t>部门</w:t>
                              </w:r>
                              <w:r>
                                <w:rPr>
                                  <w:rStyle w:val="14"/>
                                  <w:rFonts w:hint="eastAsia" w:ascii="宋体" w:hAnsi="宋体"/>
                                  <w:sz w:val="21"/>
                                  <w:szCs w:val="21"/>
                                  <w:lang w:val="en-US" w:eastAsia="zh-CN"/>
                                </w:rPr>
                                <w:t>联合</w:t>
                              </w:r>
                              <w:r>
                                <w:rPr>
                                  <w:rStyle w:val="14"/>
                                  <w:rFonts w:hint="eastAsia" w:ascii="宋体" w:hAnsi="宋体"/>
                                  <w:sz w:val="21"/>
                                  <w:szCs w:val="21"/>
                                  <w:lang w:eastAsia="zh-CN"/>
                                </w:rPr>
                                <w:t>制定</w:t>
                              </w:r>
                              <w:r>
                                <w:rPr>
                                  <w:rStyle w:val="14"/>
                                  <w:rFonts w:ascii="宋体" w:hAnsi="宋体"/>
                                  <w:sz w:val="21"/>
                                  <w:szCs w:val="21"/>
                                </w:rPr>
                                <w:t>秸秆禁烧专项整治</w:t>
                              </w:r>
                              <w:r>
                                <w:rPr>
                                  <w:rStyle w:val="14"/>
                                  <w:rFonts w:hint="eastAsia" w:ascii="宋体" w:hAnsi="宋体"/>
                                  <w:sz w:val="21"/>
                                  <w:szCs w:val="21"/>
                                </w:rPr>
                                <w:t>管理计划。</w:t>
                              </w:r>
                            </w:p>
                          </w:txbxContent>
                        </wps:txbx>
                        <wps:bodyPr anchor="ctr" anchorCtr="0" upright="1"/>
                      </wps:wsp>
                      <wps:wsp>
                        <wps:cNvPr id="813" name="矩形 813"/>
                        <wps:cNvSpPr/>
                        <wps:spPr>
                          <a:xfrm>
                            <a:off x="9207" y="286400"/>
                            <a:ext cx="3402" cy="1956"/>
                          </a:xfrm>
                          <a:prstGeom prst="rect">
                            <a:avLst/>
                          </a:prstGeom>
                          <a:noFill/>
                          <a:ln w="9525" cap="flat" cmpd="sng">
                            <a:solidFill>
                              <a:srgbClr val="000000"/>
                            </a:solidFill>
                            <a:prstDash val="solid"/>
                            <a:miter/>
                            <a:headEnd type="none" w="med" len="med"/>
                            <a:tailEnd type="none" w="med" len="med"/>
                          </a:ln>
                        </wps:spPr>
                        <wps:txbx>
                          <w:txbxContent>
                            <w:p>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通过张贴标语、发放宣传手册、开动宣传车、召开秸秆禁烧大会等方式进行安全宣传教育，统筹乡镇（</w:t>
                              </w:r>
                              <w:r>
                                <w:rPr>
                                  <w:rStyle w:val="14"/>
                                  <w:rFonts w:hint="eastAsia" w:ascii="宋体" w:hAnsi="宋体"/>
                                  <w:sz w:val="21"/>
                                  <w:szCs w:val="21"/>
                                  <w:lang w:val="en-US" w:eastAsia="zh-CN"/>
                                </w:rPr>
                                <w:t>街道）</w:t>
                              </w:r>
                              <w:r>
                                <w:rPr>
                                  <w:rStyle w:val="14"/>
                                  <w:rFonts w:hint="eastAsia" w:ascii="宋体" w:hAnsi="宋体"/>
                                  <w:sz w:val="21"/>
                                  <w:szCs w:val="21"/>
                                  <w:lang w:eastAsia="zh-CN"/>
                                </w:rPr>
                                <w:t>、村（</w:t>
                              </w:r>
                              <w:r>
                                <w:rPr>
                                  <w:rStyle w:val="14"/>
                                  <w:rFonts w:hint="eastAsia" w:ascii="宋体" w:hAnsi="宋体"/>
                                  <w:sz w:val="21"/>
                                  <w:szCs w:val="21"/>
                                  <w:lang w:val="en-US" w:eastAsia="zh-CN"/>
                                </w:rPr>
                                <w:t>社区</w:t>
                              </w:r>
                              <w:r>
                                <w:rPr>
                                  <w:rStyle w:val="14"/>
                                  <w:rFonts w:hint="eastAsia" w:ascii="宋体" w:hAnsi="宋体"/>
                                  <w:sz w:val="21"/>
                                  <w:szCs w:val="21"/>
                                  <w:lang w:eastAsia="zh-CN"/>
                                </w:rPr>
                                <w:t>）网络监管力量开展日常巡查等</w:t>
                              </w:r>
                            </w:p>
                            <w:p>
                              <w:pPr>
                                <w:spacing w:line="240" w:lineRule="exact"/>
                                <w:rPr>
                                  <w:sz w:val="18"/>
                                  <w:szCs w:val="18"/>
                                </w:rPr>
                              </w:pPr>
                            </w:p>
                          </w:txbxContent>
                        </wps:txbx>
                        <wps:bodyPr anchor="ctr" anchorCtr="0" upright="1"/>
                      </wps:wsp>
                      <wps:wsp>
                        <wps:cNvPr id="816" name="矩形 816"/>
                        <wps:cNvSpPr/>
                        <wps:spPr>
                          <a:xfrm>
                            <a:off x="3981" y="287806"/>
                            <a:ext cx="3402" cy="3369"/>
                          </a:xfrm>
                          <a:prstGeom prst="rect">
                            <a:avLst/>
                          </a:prstGeom>
                          <a:noFill/>
                          <a:ln w="9525" cap="flat" cmpd="sng">
                            <a:solidFill>
                              <a:srgbClr val="000000"/>
                            </a:solidFill>
                            <a:prstDash val="solid"/>
                            <a:miter/>
                            <a:headEnd type="none" w="med" len="med"/>
                            <a:tailEnd type="none" w="med" len="med"/>
                          </a:ln>
                        </wps:spPr>
                        <wps:txbx>
                          <w:txbxContent>
                            <w:p>
                              <w:pPr>
                                <w:spacing w:line="300" w:lineRule="exact"/>
                                <w:rPr>
                                  <w:rStyle w:val="14"/>
                                  <w:rFonts w:hint="default" w:ascii="宋体" w:hAnsi="宋体"/>
                                  <w:color w:val="FF0000"/>
                                  <w:sz w:val="21"/>
                                  <w:szCs w:val="21"/>
                                  <w:lang w:val="en-US" w:eastAsia="zh-CN"/>
                                </w:rPr>
                              </w:pPr>
                              <w:r>
                                <w:rPr>
                                  <w:rStyle w:val="14"/>
                                  <w:rFonts w:hint="eastAsia" w:ascii="宋体" w:hAnsi="宋体" w:eastAsia="宋体" w:cs="Times New Roman"/>
                                  <w:sz w:val="21"/>
                                  <w:szCs w:val="21"/>
                                  <w:lang w:eastAsia="zh-CN"/>
                                </w:rPr>
                                <w:t>生态环境部门对秸秆禁烧工作实施督察巡查，</w:t>
                              </w:r>
                              <w:r>
                                <w:rPr>
                                  <w:rStyle w:val="14"/>
                                  <w:rFonts w:hint="eastAsia" w:ascii="宋体" w:hAnsi="宋体"/>
                                  <w:sz w:val="21"/>
                                  <w:szCs w:val="21"/>
                                  <w:lang w:eastAsia="zh-CN"/>
                                </w:rPr>
                                <w:t>发现有秸秆焚烧隐患问题的乡镇、村及农户责令整改并加强防范。</w:t>
                              </w:r>
                              <w:r>
                                <w:rPr>
                                  <w:rStyle w:val="14"/>
                                  <w:rFonts w:hint="eastAsia" w:ascii="宋体" w:hAnsi="宋体"/>
                                  <w:sz w:val="21"/>
                                  <w:szCs w:val="21"/>
                                  <w:lang w:val="en-US" w:eastAsia="zh-CN"/>
                                </w:rPr>
                                <w:t>以及全县（区）火点核查工作。</w:t>
                              </w:r>
                              <w:r>
                                <w:rPr>
                                  <w:rStyle w:val="14"/>
                                  <w:rFonts w:hint="eastAsia" w:ascii="宋体" w:hAnsi="宋体"/>
                                  <w:sz w:val="21"/>
                                  <w:szCs w:val="21"/>
                                </w:rPr>
                                <w:t>自然资源和规划</w:t>
                              </w:r>
                              <w:r>
                                <w:rPr>
                                  <w:rStyle w:val="14"/>
                                  <w:rFonts w:hint="eastAsia" w:ascii="宋体" w:hAnsi="宋体"/>
                                  <w:sz w:val="21"/>
                                  <w:szCs w:val="21"/>
                                  <w:lang w:eastAsia="zh-CN"/>
                                </w:rPr>
                                <w:t>部门对在国有林场、苗圃和风景名胜区内进行秸秆燃烧的监督管理。</w:t>
                              </w:r>
                              <w:r>
                                <w:rPr>
                                  <w:rStyle w:val="14"/>
                                  <w:rFonts w:hint="eastAsia" w:ascii="宋体" w:hAnsi="宋体"/>
                                  <w:sz w:val="21"/>
                                  <w:szCs w:val="21"/>
                                </w:rPr>
                                <w:t>农</w:t>
                              </w:r>
                              <w:r>
                                <w:rPr>
                                  <w:rStyle w:val="14"/>
                                  <w:rFonts w:hint="eastAsia" w:ascii="宋体" w:hAnsi="宋体"/>
                                  <w:color w:val="auto"/>
                                  <w:sz w:val="21"/>
                                  <w:szCs w:val="21"/>
                                </w:rPr>
                                <w:t>业农村</w:t>
                              </w:r>
                              <w:r>
                                <w:rPr>
                                  <w:rStyle w:val="14"/>
                                  <w:rFonts w:hint="eastAsia" w:ascii="宋体" w:hAnsi="宋体"/>
                                  <w:color w:val="auto"/>
                                  <w:sz w:val="21"/>
                                  <w:szCs w:val="21"/>
                                  <w:lang w:eastAsia="zh-CN"/>
                                </w:rPr>
                                <w:t>部门</w:t>
                              </w:r>
                              <w:r>
                                <w:rPr>
                                  <w:rStyle w:val="14"/>
                                  <w:rFonts w:hint="eastAsia" w:ascii="宋体" w:hAnsi="宋体"/>
                                  <w:color w:val="auto"/>
                                  <w:sz w:val="21"/>
                                  <w:szCs w:val="21"/>
                                  <w:lang w:val="en-US" w:eastAsia="zh-CN"/>
                                </w:rPr>
                                <w:t>负责制定全县（区）秸秆综合利用方案病指导全县（区）开展农业秸秆综合利用工作。</w:t>
                              </w:r>
                            </w:p>
                            <w:p>
                              <w:pPr>
                                <w:rPr>
                                  <w:rFonts w:hint="eastAsia"/>
                                  <w:lang w:eastAsia="zh-CN"/>
                                </w:rPr>
                              </w:pPr>
                            </w:p>
                          </w:txbxContent>
                        </wps:txbx>
                        <wps:bodyPr anchor="ctr" anchorCtr="0" upright="1"/>
                      </wps:wsp>
                      <wps:wsp>
                        <wps:cNvPr id="818" name="矩形 818"/>
                        <wps:cNvSpPr/>
                        <wps:spPr>
                          <a:xfrm>
                            <a:off x="9207" y="288929"/>
                            <a:ext cx="3402" cy="1204"/>
                          </a:xfrm>
                          <a:prstGeom prst="rect">
                            <a:avLst/>
                          </a:prstGeom>
                          <a:noFill/>
                          <a:ln w="9525" cap="flat" cmpd="sng">
                            <a:solidFill>
                              <a:srgbClr val="000000"/>
                            </a:solidFill>
                            <a:prstDash val="solid"/>
                            <a:miter/>
                            <a:headEnd type="none" w="med" len="med"/>
                            <a:tailEnd type="none" w="med" len="med"/>
                          </a:ln>
                        </wps:spPr>
                        <wps:txbx>
                          <w:txbxContent>
                            <w:p>
                              <w:pPr>
                                <w:spacing w:line="300" w:lineRule="exact"/>
                                <w:jc w:val="center"/>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发现人为燃烧秸秆等违法违规行为及时制止并上报</w:t>
                              </w:r>
                            </w:p>
                          </w:txbxContent>
                        </wps:txbx>
                        <wps:bodyPr anchor="ctr" anchorCtr="0" upright="1"/>
                      </wps:wsp>
                      <wps:wsp>
                        <wps:cNvPr id="821" name="矩形 821"/>
                        <wps:cNvSpPr/>
                        <wps:spPr>
                          <a:xfrm>
                            <a:off x="3994" y="291606"/>
                            <a:ext cx="3402" cy="1811"/>
                          </a:xfrm>
                          <a:prstGeom prst="rect">
                            <a:avLst/>
                          </a:prstGeom>
                          <a:noFill/>
                          <a:ln w="9525" cap="flat" cmpd="sng">
                            <a:solidFill>
                              <a:srgbClr val="000000"/>
                            </a:solidFill>
                            <a:prstDash val="solid"/>
                            <a:miter/>
                            <a:headEnd type="none" w="med" len="med"/>
                            <a:tailEnd type="none" w="med" len="med"/>
                          </a:ln>
                        </wps:spPr>
                        <wps:txbx>
                          <w:txbxContent>
                            <w:p>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公安</w:t>
                              </w:r>
                              <w:r>
                                <w:rPr>
                                  <w:rStyle w:val="14"/>
                                  <w:rFonts w:hint="eastAsia" w:ascii="宋体" w:hAnsi="宋体"/>
                                  <w:sz w:val="21"/>
                                  <w:szCs w:val="21"/>
                                  <w:lang w:val="en-US" w:eastAsia="zh-CN"/>
                                </w:rPr>
                                <w:t>部门</w:t>
                              </w:r>
                              <w:r>
                                <w:rPr>
                                  <w:rStyle w:val="14"/>
                                  <w:rFonts w:hint="eastAsia" w:ascii="宋体" w:hAnsi="宋体"/>
                                  <w:sz w:val="21"/>
                                  <w:szCs w:val="21"/>
                                  <w:lang w:eastAsia="zh-CN"/>
                                </w:rPr>
                                <w:t>接收各乡镇及相关部门移交的线索，对符合立案或行政处罚的线索，受理行政案件或刑事立案；情形严重的，依法采取刑事强制措施。</w:t>
                              </w:r>
                            </w:p>
                          </w:txbxContent>
                        </wps:txbx>
                        <wps:bodyPr anchor="ctr" anchorCtr="0" upright="1"/>
                      </wps:wsp>
                      <wpg:grpSp>
                        <wpg:cNvPr id="2" name="组合 2"/>
                        <wpg:cNvGrpSpPr/>
                        <wpg:grpSpPr>
                          <a:xfrm>
                            <a:off x="4047" y="283322"/>
                            <a:ext cx="8562" cy="2505"/>
                            <a:chOff x="5869" y="260026"/>
                            <a:chExt cx="8562" cy="2505"/>
                          </a:xfrm>
                        </wpg:grpSpPr>
                        <wps:wsp>
                          <wps:cNvPr id="3" name="文本框 586"/>
                          <wps:cNvSpPr txBox="1"/>
                          <wps:spPr>
                            <a:xfrm>
                              <a:off x="6001" y="260026"/>
                              <a:ext cx="829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文本框 594"/>
                          <wps:cNvSpPr txBox="1"/>
                          <wps:spPr>
                            <a:xfrm>
                              <a:off x="5869" y="261377"/>
                              <a:ext cx="3349" cy="1134"/>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文本框 595"/>
                          <wps:cNvSpPr txBox="1"/>
                          <wps:spPr>
                            <a:xfrm>
                              <a:off x="11029" y="261397"/>
                              <a:ext cx="3402" cy="1134"/>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8" name="直接连接符 8"/>
                        <wps:cNvCnPr/>
                        <wps:spPr>
                          <a:xfrm>
                            <a:off x="5751" y="285820"/>
                            <a:ext cx="1" cy="397"/>
                          </a:xfrm>
                          <a:prstGeom prst="line">
                            <a:avLst/>
                          </a:prstGeom>
                          <a:ln w="9525" cap="flat" cmpd="sng">
                            <a:solidFill>
                              <a:srgbClr val="000000"/>
                            </a:solidFill>
                            <a:prstDash val="solid"/>
                            <a:headEnd type="none" w="med" len="med"/>
                            <a:tailEnd type="triangle" w="med" len="med"/>
                          </a:ln>
                        </wps:spPr>
                        <wps:bodyPr anchor="ctr" anchorCtr="0" upright="1"/>
                      </wps:wsp>
                      <wps:wsp>
                        <wps:cNvPr id="9" name="直接连接符 9"/>
                        <wps:cNvCnPr>
                          <a:stCxn id="5" idx="2"/>
                          <a:endCxn id="813" idx="0"/>
                        </wps:cNvCnPr>
                        <wps:spPr>
                          <a:xfrm>
                            <a:off x="10908" y="285840"/>
                            <a:ext cx="0" cy="560"/>
                          </a:xfrm>
                          <a:prstGeom prst="line">
                            <a:avLst/>
                          </a:prstGeom>
                          <a:ln w="9525" cap="flat" cmpd="sng">
                            <a:solidFill>
                              <a:srgbClr val="000000"/>
                            </a:solidFill>
                            <a:prstDash val="solid"/>
                            <a:headEnd type="none" w="med" len="med"/>
                            <a:tailEnd type="triangle" w="med" len="med"/>
                          </a:ln>
                        </wps:spPr>
                        <wps:bodyPr anchor="ctr" anchorCtr="0" upright="1"/>
                      </wps:wsp>
                      <wps:wsp>
                        <wps:cNvPr id="10" name="直接连接符 10"/>
                        <wps:cNvCnPr>
                          <a:stCxn id="811" idx="2"/>
                          <a:endCxn id="816" idx="0"/>
                        </wps:cNvCnPr>
                        <wps:spPr>
                          <a:xfrm flipH="1">
                            <a:off x="5682" y="287375"/>
                            <a:ext cx="13" cy="431"/>
                          </a:xfrm>
                          <a:prstGeom prst="line">
                            <a:avLst/>
                          </a:prstGeom>
                          <a:ln w="9525" cap="flat" cmpd="sng">
                            <a:solidFill>
                              <a:srgbClr val="000000"/>
                            </a:solidFill>
                            <a:prstDash val="solid"/>
                            <a:headEnd type="none" w="med" len="med"/>
                            <a:tailEnd type="triangle" w="med" len="med"/>
                          </a:ln>
                        </wps:spPr>
                        <wps:bodyPr anchor="ctr" anchorCtr="0" upright="1"/>
                      </wps:wsp>
                      <wps:wsp>
                        <wps:cNvPr id="12" name="直接连接符 12"/>
                        <wps:cNvCnPr>
                          <a:stCxn id="816" idx="2"/>
                          <a:endCxn id="821" idx="0"/>
                        </wps:cNvCnPr>
                        <wps:spPr>
                          <a:xfrm>
                            <a:off x="5682" y="291175"/>
                            <a:ext cx="13" cy="431"/>
                          </a:xfrm>
                          <a:prstGeom prst="line">
                            <a:avLst/>
                          </a:prstGeom>
                          <a:ln w="9525" cap="flat" cmpd="sng">
                            <a:solidFill>
                              <a:srgbClr val="000000"/>
                            </a:solidFill>
                            <a:prstDash val="solid"/>
                            <a:headEnd type="none" w="med" len="med"/>
                            <a:tailEnd type="triangle" w="med" len="med"/>
                          </a:ln>
                        </wps:spPr>
                        <wps:bodyPr anchor="ctr" anchorCtr="0" upright="1"/>
                      </wps:wsp>
                      <wps:wsp>
                        <wps:cNvPr id="13" name="直接连接符 13"/>
                        <wps:cNvCnPr>
                          <a:stCxn id="813" idx="2"/>
                          <a:endCxn id="818" idx="0"/>
                        </wps:cNvCnPr>
                        <wps:spPr>
                          <a:xfrm>
                            <a:off x="10908" y="288356"/>
                            <a:ext cx="0" cy="573"/>
                          </a:xfrm>
                          <a:prstGeom prst="line">
                            <a:avLst/>
                          </a:prstGeom>
                          <a:ln w="9525" cap="flat" cmpd="sng">
                            <a:solidFill>
                              <a:srgbClr val="000000"/>
                            </a:solidFill>
                            <a:prstDash val="solid"/>
                            <a:headEnd type="none" w="med" len="med"/>
                            <a:tailEnd type="triangle" w="med" len="med"/>
                          </a:ln>
                        </wps:spPr>
                        <wps:bodyPr anchor="ctr" anchorCtr="0" upright="1"/>
                      </wps:wsp>
                      <wps:wsp>
                        <wps:cNvPr id="46" name="直接连接符 46"/>
                        <wps:cNvCnPr>
                          <a:stCxn id="818" idx="2"/>
                          <a:endCxn id="47" idx="0"/>
                        </wps:cNvCnPr>
                        <wps:spPr>
                          <a:xfrm>
                            <a:off x="10908" y="290133"/>
                            <a:ext cx="0" cy="773"/>
                          </a:xfrm>
                          <a:prstGeom prst="line">
                            <a:avLst/>
                          </a:prstGeom>
                          <a:ln w="9525" cap="flat" cmpd="sng">
                            <a:solidFill>
                              <a:srgbClr val="000000"/>
                            </a:solidFill>
                            <a:prstDash val="solid"/>
                            <a:headEnd type="none" w="med" len="med"/>
                            <a:tailEnd type="triangle" w="med" len="med"/>
                          </a:ln>
                        </wps:spPr>
                        <wps:bodyPr anchor="ctr" anchorCtr="0" upright="1"/>
                      </wps:wsp>
                      <wps:wsp>
                        <wps:cNvPr id="47" name="矩形 47"/>
                        <wps:cNvSpPr/>
                        <wps:spPr>
                          <a:xfrm>
                            <a:off x="9207" y="290906"/>
                            <a:ext cx="3402" cy="1114"/>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Style w:val="14"/>
                                  <w:rFonts w:hint="eastAsia" w:ascii="宋体" w:hAnsi="宋体"/>
                                  <w:sz w:val="21"/>
                                  <w:szCs w:val="21"/>
                                  <w:lang w:eastAsia="zh-CN"/>
                                </w:rPr>
                                <w:t>协助责任部门做好调查、取证工作</w:t>
                              </w:r>
                            </w:p>
                          </w:txbxContent>
                        </wps:txbx>
                        <wps:bodyPr anchor="ctr" anchorCtr="0" upright="1"/>
                      </wps:wsp>
                    </wpg:wgp>
                  </a:graphicData>
                </a:graphic>
              </wp:anchor>
            </w:drawing>
          </mc:Choice>
          <mc:Fallback>
            <w:pict>
              <v:group id="_x0000_s1026" o:spid="_x0000_s1026" o:spt="203" style="position:absolute;left:0pt;margin-left:7.95pt;margin-top:13.75pt;height:504.75pt;width:431.4pt;z-index:251767808;mso-width-relative:page;mso-height-relative:page;" coordorigin="3981,283322" coordsize="8628,10095" o:gfxdata="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AH3bWdkAAAAKAQAADwAAAAAAAAABACAAAAAiAAAAZHJzL2Rvd25yZXYueG1sUEsBAhQAFAAAAAgA&#10;h07iQAwBjb8mBgAA4ygAAA4AAAAAAAAAAQAgAAAAKAEAAGRycy9lMm9Eb2MueG1sUEsFBgAAAAAG&#10;AAYAWQEAAMAJAAAAAA==&#10;">
                <o:lock v:ext="edit" aspectratio="f"/>
                <v:rect id="_x0000_s1026" o:spid="_x0000_s1026" o:spt="1" style="position:absolute;left:3994;top:286238;height:1137;width:3402;v-text-anchor:middle;" filled="f" stroked="t" coordsize="21600,21600" o:gfxdata="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POU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300" w:lineRule="exact"/>
                          <w:rPr>
                            <w:sz w:val="21"/>
                            <w:szCs w:val="21"/>
                          </w:rPr>
                        </w:pPr>
                        <w:r>
                          <w:rPr>
                            <w:rFonts w:hint="eastAsia" w:hAnsi="宋体" w:cs="宋体"/>
                            <w:kern w:val="0"/>
                          </w:rPr>
                          <w:t>生态环境部门</w:t>
                        </w:r>
                        <w:r>
                          <w:rPr>
                            <w:rStyle w:val="14"/>
                            <w:rFonts w:hint="eastAsia" w:ascii="宋体" w:hAnsi="宋体"/>
                            <w:sz w:val="21"/>
                            <w:szCs w:val="21"/>
                          </w:rPr>
                          <w:t>、农业农村</w:t>
                        </w:r>
                        <w:r>
                          <w:rPr>
                            <w:rStyle w:val="14"/>
                            <w:rFonts w:hint="eastAsia" w:ascii="宋体" w:hAnsi="宋体"/>
                            <w:sz w:val="21"/>
                            <w:szCs w:val="21"/>
                            <w:lang w:eastAsia="zh-CN"/>
                          </w:rPr>
                          <w:t>部门</w:t>
                        </w:r>
                        <w:r>
                          <w:rPr>
                            <w:rStyle w:val="14"/>
                            <w:rFonts w:hint="eastAsia" w:ascii="宋体" w:hAnsi="宋体"/>
                            <w:sz w:val="21"/>
                            <w:szCs w:val="21"/>
                          </w:rPr>
                          <w:t>、自然资源和规划</w:t>
                        </w:r>
                        <w:r>
                          <w:rPr>
                            <w:rStyle w:val="14"/>
                            <w:rFonts w:hint="eastAsia" w:ascii="宋体" w:hAnsi="宋体"/>
                            <w:sz w:val="21"/>
                            <w:szCs w:val="21"/>
                            <w:lang w:eastAsia="zh-CN"/>
                          </w:rPr>
                          <w:t>部门</w:t>
                        </w:r>
                        <w:r>
                          <w:rPr>
                            <w:rStyle w:val="14"/>
                            <w:rFonts w:hint="eastAsia" w:ascii="宋体" w:hAnsi="宋体"/>
                            <w:sz w:val="21"/>
                            <w:szCs w:val="21"/>
                            <w:lang w:val="en-US" w:eastAsia="zh-CN"/>
                          </w:rPr>
                          <w:t>联合</w:t>
                        </w:r>
                        <w:r>
                          <w:rPr>
                            <w:rStyle w:val="14"/>
                            <w:rFonts w:hint="eastAsia" w:ascii="宋体" w:hAnsi="宋体"/>
                            <w:sz w:val="21"/>
                            <w:szCs w:val="21"/>
                            <w:lang w:eastAsia="zh-CN"/>
                          </w:rPr>
                          <w:t>制定</w:t>
                        </w:r>
                        <w:r>
                          <w:rPr>
                            <w:rStyle w:val="14"/>
                            <w:rFonts w:ascii="宋体" w:hAnsi="宋体"/>
                            <w:sz w:val="21"/>
                            <w:szCs w:val="21"/>
                          </w:rPr>
                          <w:t>秸秆禁烧专项整治</w:t>
                        </w:r>
                        <w:r>
                          <w:rPr>
                            <w:rStyle w:val="14"/>
                            <w:rFonts w:hint="eastAsia" w:ascii="宋体" w:hAnsi="宋体"/>
                            <w:sz w:val="21"/>
                            <w:szCs w:val="21"/>
                          </w:rPr>
                          <w:t>管理计划。</w:t>
                        </w:r>
                      </w:p>
                    </w:txbxContent>
                  </v:textbox>
                </v:rect>
                <v:rect id="_x0000_s1026" o:spid="_x0000_s1026" o:spt="1" style="position:absolute;left:9207;top:286400;height:1956;width:3402;v-text-anchor:middle;" filled="f" stroked="t" coordsize="21600,21600" o:gfxdata="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31v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通过张贴标语、发放宣传手册、开动宣传车、召开秸秆禁烧大会等方式进行安全宣传教育，统筹乡镇（</w:t>
                        </w:r>
                        <w:r>
                          <w:rPr>
                            <w:rStyle w:val="14"/>
                            <w:rFonts w:hint="eastAsia" w:ascii="宋体" w:hAnsi="宋体"/>
                            <w:sz w:val="21"/>
                            <w:szCs w:val="21"/>
                            <w:lang w:val="en-US" w:eastAsia="zh-CN"/>
                          </w:rPr>
                          <w:t>街道）</w:t>
                        </w:r>
                        <w:r>
                          <w:rPr>
                            <w:rStyle w:val="14"/>
                            <w:rFonts w:hint="eastAsia" w:ascii="宋体" w:hAnsi="宋体"/>
                            <w:sz w:val="21"/>
                            <w:szCs w:val="21"/>
                            <w:lang w:eastAsia="zh-CN"/>
                          </w:rPr>
                          <w:t>、村（</w:t>
                        </w:r>
                        <w:r>
                          <w:rPr>
                            <w:rStyle w:val="14"/>
                            <w:rFonts w:hint="eastAsia" w:ascii="宋体" w:hAnsi="宋体"/>
                            <w:sz w:val="21"/>
                            <w:szCs w:val="21"/>
                            <w:lang w:val="en-US" w:eastAsia="zh-CN"/>
                          </w:rPr>
                          <w:t>社区</w:t>
                        </w:r>
                        <w:r>
                          <w:rPr>
                            <w:rStyle w:val="14"/>
                            <w:rFonts w:hint="eastAsia" w:ascii="宋体" w:hAnsi="宋体"/>
                            <w:sz w:val="21"/>
                            <w:szCs w:val="21"/>
                            <w:lang w:eastAsia="zh-CN"/>
                          </w:rPr>
                          <w:t>）网络监管力量开展日常巡查等</w:t>
                        </w:r>
                      </w:p>
                      <w:p>
                        <w:pPr>
                          <w:spacing w:line="240" w:lineRule="exact"/>
                          <w:rPr>
                            <w:sz w:val="18"/>
                            <w:szCs w:val="18"/>
                          </w:rPr>
                        </w:pPr>
                      </w:p>
                    </w:txbxContent>
                  </v:textbox>
                </v:rect>
                <v:rect id="_x0000_s1026" o:spid="_x0000_s1026" o:spt="1" style="position:absolute;left:3981;top:287806;height:3369;width:3402;v-text-anchor:middle;" filled="f" stroked="t" coordsize="21600,21600" o:gfxdata="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2lYk&#10;wAAAANw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spacing w:line="300" w:lineRule="exact"/>
                          <w:rPr>
                            <w:rStyle w:val="14"/>
                            <w:rFonts w:hint="default" w:ascii="宋体" w:hAnsi="宋体"/>
                            <w:color w:val="FF0000"/>
                            <w:sz w:val="21"/>
                            <w:szCs w:val="21"/>
                            <w:lang w:val="en-US" w:eastAsia="zh-CN"/>
                          </w:rPr>
                        </w:pPr>
                        <w:r>
                          <w:rPr>
                            <w:rStyle w:val="14"/>
                            <w:rFonts w:hint="eastAsia" w:ascii="宋体" w:hAnsi="宋体" w:eastAsia="宋体" w:cs="Times New Roman"/>
                            <w:sz w:val="21"/>
                            <w:szCs w:val="21"/>
                            <w:lang w:eastAsia="zh-CN"/>
                          </w:rPr>
                          <w:t>生态环境部门对秸秆禁烧工作实施督察巡查，</w:t>
                        </w:r>
                        <w:r>
                          <w:rPr>
                            <w:rStyle w:val="14"/>
                            <w:rFonts w:hint="eastAsia" w:ascii="宋体" w:hAnsi="宋体"/>
                            <w:sz w:val="21"/>
                            <w:szCs w:val="21"/>
                            <w:lang w:eastAsia="zh-CN"/>
                          </w:rPr>
                          <w:t>发现有秸秆焚烧隐患问题的乡镇、村及农户责令整改并加强防范。</w:t>
                        </w:r>
                        <w:r>
                          <w:rPr>
                            <w:rStyle w:val="14"/>
                            <w:rFonts w:hint="eastAsia" w:ascii="宋体" w:hAnsi="宋体"/>
                            <w:sz w:val="21"/>
                            <w:szCs w:val="21"/>
                            <w:lang w:val="en-US" w:eastAsia="zh-CN"/>
                          </w:rPr>
                          <w:t>以及全县（区）火点核查工作。</w:t>
                        </w:r>
                        <w:r>
                          <w:rPr>
                            <w:rStyle w:val="14"/>
                            <w:rFonts w:hint="eastAsia" w:ascii="宋体" w:hAnsi="宋体"/>
                            <w:sz w:val="21"/>
                            <w:szCs w:val="21"/>
                          </w:rPr>
                          <w:t>自然资源和规划</w:t>
                        </w:r>
                        <w:r>
                          <w:rPr>
                            <w:rStyle w:val="14"/>
                            <w:rFonts w:hint="eastAsia" w:ascii="宋体" w:hAnsi="宋体"/>
                            <w:sz w:val="21"/>
                            <w:szCs w:val="21"/>
                            <w:lang w:eastAsia="zh-CN"/>
                          </w:rPr>
                          <w:t>部门对在国有林场、苗圃和风景名胜区内进行秸秆燃烧的监督管理。</w:t>
                        </w:r>
                        <w:r>
                          <w:rPr>
                            <w:rStyle w:val="14"/>
                            <w:rFonts w:hint="eastAsia" w:ascii="宋体" w:hAnsi="宋体"/>
                            <w:sz w:val="21"/>
                            <w:szCs w:val="21"/>
                          </w:rPr>
                          <w:t>农</w:t>
                        </w:r>
                        <w:r>
                          <w:rPr>
                            <w:rStyle w:val="14"/>
                            <w:rFonts w:hint="eastAsia" w:ascii="宋体" w:hAnsi="宋体"/>
                            <w:color w:val="auto"/>
                            <w:sz w:val="21"/>
                            <w:szCs w:val="21"/>
                          </w:rPr>
                          <w:t>业农村</w:t>
                        </w:r>
                        <w:r>
                          <w:rPr>
                            <w:rStyle w:val="14"/>
                            <w:rFonts w:hint="eastAsia" w:ascii="宋体" w:hAnsi="宋体"/>
                            <w:color w:val="auto"/>
                            <w:sz w:val="21"/>
                            <w:szCs w:val="21"/>
                            <w:lang w:eastAsia="zh-CN"/>
                          </w:rPr>
                          <w:t>部门</w:t>
                        </w:r>
                        <w:r>
                          <w:rPr>
                            <w:rStyle w:val="14"/>
                            <w:rFonts w:hint="eastAsia" w:ascii="宋体" w:hAnsi="宋体"/>
                            <w:color w:val="auto"/>
                            <w:sz w:val="21"/>
                            <w:szCs w:val="21"/>
                            <w:lang w:val="en-US" w:eastAsia="zh-CN"/>
                          </w:rPr>
                          <w:t>负责制定全县（区）秸秆综合利用方案病指导全县（区）开展农业秸秆综合利用工作。</w:t>
                        </w:r>
                      </w:p>
                      <w:p>
                        <w:pPr>
                          <w:rPr>
                            <w:rFonts w:hint="eastAsia"/>
                            <w:lang w:eastAsia="zh-CN"/>
                          </w:rPr>
                        </w:pPr>
                      </w:p>
                    </w:txbxContent>
                  </v:textbox>
                </v:rect>
                <v:rect id="_x0000_s1026" o:spid="_x0000_s1026" o:spt="1" style="position:absolute;left:9207;top:288929;height:1204;width:3402;v-text-anchor:middle;" filled="f" stroked="t" coordsize="21600,21600" o:gfxdata="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CWfN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300" w:lineRule="exact"/>
                          <w:jc w:val="center"/>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发现人为燃烧秸秆等违法违规行为及时制止并上报</w:t>
                        </w:r>
                      </w:p>
                    </w:txbxContent>
                  </v:textbox>
                </v:rect>
                <v:rect id="_x0000_s1026" o:spid="_x0000_s1026" o:spt="1" style="position:absolute;left:3994;top:291606;height:1811;width:3402;v-text-anchor:middle;" filled="f" stroked="t" coordsize="21600,21600" o:gfxdata="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fBO2/&#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公安</w:t>
                        </w:r>
                        <w:r>
                          <w:rPr>
                            <w:rStyle w:val="14"/>
                            <w:rFonts w:hint="eastAsia" w:ascii="宋体" w:hAnsi="宋体"/>
                            <w:sz w:val="21"/>
                            <w:szCs w:val="21"/>
                            <w:lang w:val="en-US" w:eastAsia="zh-CN"/>
                          </w:rPr>
                          <w:t>部门</w:t>
                        </w:r>
                        <w:r>
                          <w:rPr>
                            <w:rStyle w:val="14"/>
                            <w:rFonts w:hint="eastAsia" w:ascii="宋体" w:hAnsi="宋体"/>
                            <w:sz w:val="21"/>
                            <w:szCs w:val="21"/>
                            <w:lang w:eastAsia="zh-CN"/>
                          </w:rPr>
                          <w:t>接收各乡镇及相关部门移交的线索，对符合立案或行政处罚的线索，受理行政案件或刑事立案；情形严重的，依法采取刑事强制措施。</w:t>
                        </w:r>
                      </w:p>
                    </w:txbxContent>
                  </v:textbox>
                </v:rect>
                <v:group id="_x0000_s1026" o:spid="_x0000_s1026" o:spt="203" style="position:absolute;left:4047;top:283322;height:2505;width:8562;" coordorigin="5869,260026" coordsize="8562,2505"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文本框 586" o:spid="_x0000_s1026" o:spt="202" type="#_x0000_t202" style="position:absolute;left:6001;top:260026;height:760;width:8292;v-text-anchor:middle;" fillcolor="#FFFFFF [3201]" filled="t" stroked="t" coordsize="21600,21600" o:gfxdata="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nIgbsAAADa&#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v:textbox>
                  </v:shape>
                  <v:shape id="文本框 594" o:spid="_x0000_s1026" o:spt="202" type="#_x0000_t202" style="position:absolute;left:5869;top:261377;height:1134;width:3349;v-text-anchor:middle;" fillcolor="#FFFFFF [3201]" filled="t" stroked="t" coordsize="21600,21600" o:gfxdata="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hwRvQAA&#10;ANoAAAAPAAAAAAAAAAEAIAAAACIAAABkcnMvZG93bnJldi54bWxQSwECFAAUAAAACACHTuJAMy8F&#10;njsAAAA5AAAAEAAAAAAAAAABACAAAAAMAQAAZHJzL3NoYXBleG1sLnhtbFBLBQYAAAAABgAGAFsB&#10;AAC2AwAAAAA=&#10;">
                    <v:fill on="t" focussize="0,0"/>
                    <v:stroke weight="0.2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029;top:261397;height:1134;width:3402;v-text-anchor:middle;" fillcolor="#FFFFFF [3201]" filled="t" stroked="t" coordsize="21600,21600" o:gfxdata="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4rmKvQAA&#10;ANoAAAAPAAAAAAAAAAEAIAAAACIAAABkcnMvZG93bnJldi54bWxQSwECFAAUAAAACACHTuJAMy8F&#10;njsAAAA5AAAAEAAAAAAAAAABACAAAAAMAQAAZHJzL3NoYXBleG1sLnhtbFBLBQYAAAAABgAGAFsB&#10;AAC2AwAAAAA=&#10;">
                    <v:fill on="t" focussize="0,0"/>
                    <v:stroke weight="0.2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5751;top:285820;height:397;width:1;"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_x0000_s1026" o:spid="_x0000_s1026" o:spt="20" style="position:absolute;left:10908;top:285840;height:560;width:0;"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82;top:287375;flip:x;height:431;width:13;"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82;top:291175;height:431;width:13;"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0908;top:288356;height:573;width:0;"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908;top:290133;height:773;width:0;"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9207;top:290906;height:1114;width:3402;v-text-anchor:middle;" filled="f" stroked="t" coordsize="21600,21600" o:gfxdata="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nT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rFonts w:hint="eastAsia"/>
                            <w:lang w:eastAsia="zh-CN"/>
                          </w:rPr>
                        </w:pPr>
                        <w:r>
                          <w:rPr>
                            <w:rStyle w:val="14"/>
                            <w:rFonts w:hint="eastAsia" w:ascii="宋体" w:hAnsi="宋体"/>
                            <w:sz w:val="21"/>
                            <w:szCs w:val="21"/>
                            <w:lang w:eastAsia="zh-CN"/>
                          </w:rPr>
                          <w:t>协助责任部门做好调查、取证工作</w:t>
                        </w:r>
                      </w:p>
                    </w:txbxContent>
                  </v:textbox>
                </v:rect>
              </v:group>
            </w:pict>
          </mc:Fallback>
        </mc:AlternateContent>
      </w:r>
    </w:p>
    <w:p>
      <w:pPr>
        <w:rPr>
          <w:rStyle w:val="14"/>
          <w:rFonts w:ascii="仿宋_GB2312" w:hAnsi="宋体" w:eastAsia="仿宋_GB2312"/>
          <w:sz w:val="32"/>
          <w:szCs w:val="32"/>
          <w:highlight w:val="none"/>
        </w:rPr>
      </w:pPr>
      <w:r>
        <w:rPr>
          <w:highlight w:val="none"/>
        </w:rPr>
        <mc:AlternateContent>
          <mc:Choice Requires="wps">
            <w:drawing>
              <wp:anchor distT="0" distB="0" distL="114300" distR="114300" simplePos="0" relativeHeight="251710464" behindDoc="0" locked="0" layoutInCell="1" allowOverlap="1">
                <wp:simplePos x="0" y="0"/>
                <wp:positionH relativeFrom="column">
                  <wp:posOffset>1165225</wp:posOffset>
                </wp:positionH>
                <wp:positionV relativeFrom="paragraph">
                  <wp:posOffset>276225</wp:posOffset>
                </wp:positionV>
                <wp:extent cx="635" cy="360045"/>
                <wp:effectExtent l="37465" t="0" r="38100" b="1905"/>
                <wp:wrapNone/>
                <wp:docPr id="6" name="直接连接符 6"/>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1.75pt;margin-top:21.75pt;height:28.35pt;width:0.05pt;z-index:251710464;mso-width-relative:page;mso-height-relative:page;" filled="f" stroked="t" coordsize="21600,21600" o:gfxdata="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jD3a2QAAAAoBAAAPAAAAAAAAAAEAIAAAACIAAABkcnMvZG93bnJl&#10;di54bWxQSwECFAAUAAAACACHTuJANo0n5PwBAADpAwAADgAAAAAAAAABACAAAAAo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5584" behindDoc="0" locked="0" layoutInCell="1" allowOverlap="1">
                <wp:simplePos x="0" y="0"/>
                <wp:positionH relativeFrom="column">
                  <wp:posOffset>4499610</wp:posOffset>
                </wp:positionH>
                <wp:positionV relativeFrom="paragraph">
                  <wp:posOffset>276225</wp:posOffset>
                </wp:positionV>
                <wp:extent cx="635" cy="360045"/>
                <wp:effectExtent l="37465" t="0" r="38100" b="1905"/>
                <wp:wrapNone/>
                <wp:docPr id="7" name="直接连接符 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1.75pt;height:28.35pt;width:0.05pt;z-index:251715584;mso-width-relative:page;mso-height-relative:page;" filled="f" stroked="t" coordsize="21600,21600" o:gfxdata="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IzLSdoAAAAKAQAADwAAAAAAAAABACAAAAAiAAAAZHJzL2Rvd25y&#10;ZXYueG1sUEsBAhQAFAAAAAgAh07iQBA1Dcr8AQAA6QMAAA4AAAAAAAAAAQAgAAAAKQEAAGRycy9l&#10;Mm9Eb2MueG1sUEsFBgAAAAAGAAYAWQEAAJcFAAAAAA==&#10;">
                <v:fill on="f" focussize="0,0"/>
                <v:stroke color="#000000" joinstyle="round" endarrow="block"/>
                <v:imagedata o:title=""/>
                <o:lock v:ext="edit" aspectratio="f"/>
              </v:line>
            </w:pict>
          </mc:Fallback>
        </mc:AlternateContent>
      </w: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rPr>
          <w:rStyle w:val="14"/>
          <w:rFonts w:ascii="仿宋_GB2312" w:hAnsi="宋体" w:eastAsia="仿宋_GB2312"/>
          <w:sz w:val="32"/>
          <w:szCs w:val="32"/>
          <w:highlight w:val="none"/>
        </w:rPr>
      </w:pPr>
    </w:p>
    <w:p>
      <w:pPr>
        <w:tabs>
          <w:tab w:val="left" w:pos="7641"/>
        </w:tabs>
        <w:rPr>
          <w:rFonts w:hint="eastAsia" w:eastAsiaTheme="minorEastAsia"/>
          <w:highlight w:val="none"/>
          <w:lang w:eastAsia="zh-CN"/>
        </w:rPr>
      </w:pPr>
      <w:r>
        <w:rPr>
          <w:rFonts w:hint="eastAsia"/>
          <w:highlight w:val="none"/>
          <w:lang w:eastAsia="zh-CN"/>
        </w:rPr>
        <w:tab/>
      </w:r>
    </w:p>
    <w:p>
      <w:pPr>
        <w:tabs>
          <w:tab w:val="left" w:pos="6225"/>
        </w:tabs>
        <w:rPr>
          <w:rStyle w:val="14"/>
          <w:highlight w:val="none"/>
        </w:rPr>
      </w:pPr>
    </w:p>
    <w:p>
      <w:pPr>
        <w:tabs>
          <w:tab w:val="left" w:pos="6225"/>
        </w:tabs>
        <w:rPr>
          <w:rStyle w:val="14"/>
          <w:highlight w:val="none"/>
        </w:rPr>
      </w:pPr>
    </w:p>
    <w:p>
      <w:pPr>
        <w:tabs>
          <w:tab w:val="left" w:pos="6225"/>
        </w:tabs>
        <w:rPr>
          <w:rStyle w:val="14"/>
          <w:highlight w:val="none"/>
        </w:rPr>
      </w:pPr>
    </w:p>
    <w:p>
      <w:pPr>
        <w:tabs>
          <w:tab w:val="left" w:pos="6225"/>
        </w:tabs>
        <w:ind w:firstLine="640" w:firstLineChars="200"/>
        <w:rPr>
          <w:rStyle w:val="14"/>
          <w:rFonts w:ascii="黑体" w:hAnsi="黑体" w:eastAsia="黑体"/>
          <w:sz w:val="32"/>
          <w:szCs w:val="32"/>
          <w:highlight w:val="none"/>
        </w:rPr>
      </w:pPr>
    </w:p>
    <w:p>
      <w:pPr>
        <w:tabs>
          <w:tab w:val="left" w:pos="568"/>
        </w:tabs>
        <w:ind w:firstLine="640" w:firstLineChars="200"/>
        <w:rPr>
          <w:highlight w:val="none"/>
        </w:rPr>
      </w:pPr>
      <w:r>
        <w:rPr>
          <w:rStyle w:val="14"/>
          <w:rFonts w:ascii="黑体" w:hAnsi="黑体" w:eastAsia="黑体"/>
          <w:sz w:val="32"/>
          <w:szCs w:val="32"/>
          <w:highlight w:val="none"/>
        </w:rPr>
        <w:tab/>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sectPr>
          <w:type w:val="continuous"/>
          <w:pgSz w:w="11906" w:h="16838"/>
          <w:pgMar w:top="1440" w:right="1474" w:bottom="1440" w:left="1587" w:header="851" w:footer="992" w:gutter="0"/>
          <w:cols w:space="425" w:num="1"/>
          <w:docGrid w:type="lines" w:linePitch="312" w:charSpace="0"/>
        </w:sectPr>
      </w:pPr>
    </w:p>
    <w:p>
      <w:pPr>
        <w:jc w:val="both"/>
        <w:rPr>
          <w:rFonts w:hint="eastAsia" w:ascii="方正小标宋_GBK" w:hAnsi="方正小标宋_GBK" w:eastAsia="方正小标宋_GBK" w:cs="方正小标宋_GBK"/>
          <w:sz w:val="32"/>
          <w:szCs w:val="32"/>
          <w:highlight w:val="none"/>
          <w:lang w:eastAsia="zh-CN"/>
        </w:rPr>
      </w:pP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b w:val="0"/>
          <w:bCs/>
          <w:kern w:val="0"/>
          <w:sz w:val="32"/>
          <w:szCs w:val="32"/>
          <w:highlight w:val="none"/>
        </w:rPr>
      </w:pPr>
      <w:r>
        <w:rPr>
          <w:rFonts w:hint="eastAsia" w:ascii="方正小标宋_GBK" w:hAnsi="方正小标宋_GBK" w:eastAsia="方正小标宋_GBK" w:cs="方正小标宋_GBK"/>
          <w:b w:val="0"/>
          <w:bCs/>
          <w:kern w:val="0"/>
          <w:sz w:val="32"/>
          <w:szCs w:val="32"/>
          <w:highlight w:val="none"/>
        </w:rPr>
        <w:t>对企业生产加工产生噪声、建筑工地夜间施工噪声、交通运输噪声、高音广播喇叭噪声扰民行为的监管执法</w:t>
      </w:r>
    </w:p>
    <w:p>
      <w:pPr>
        <w:numPr>
          <w:ilvl w:val="0"/>
          <w:numId w:val="0"/>
        </w:numPr>
        <w:jc w:val="left"/>
        <w:rPr>
          <w:rFonts w:hint="eastAsia" w:ascii="方正小标宋_GBK" w:hAnsi="方正小标宋_GBK" w:eastAsia="方正小标宋_GBK" w:cs="方正小标宋_GBK"/>
          <w:b w:val="0"/>
          <w:bCs/>
          <w:kern w:val="0"/>
          <w:sz w:val="32"/>
          <w:szCs w:val="32"/>
          <w:highlight w:val="none"/>
        </w:rPr>
      </w:pPr>
      <w:r>
        <w:rPr>
          <w:sz w:val="28"/>
          <w:highlight w:val="none"/>
        </w:rPr>
        <mc:AlternateContent>
          <mc:Choice Requires="wpg">
            <w:drawing>
              <wp:anchor distT="0" distB="0" distL="114300" distR="114300" simplePos="0" relativeHeight="251663360" behindDoc="0" locked="0" layoutInCell="1" allowOverlap="1">
                <wp:simplePos x="0" y="0"/>
                <wp:positionH relativeFrom="column">
                  <wp:posOffset>-86360</wp:posOffset>
                </wp:positionH>
                <wp:positionV relativeFrom="paragraph">
                  <wp:posOffset>140970</wp:posOffset>
                </wp:positionV>
                <wp:extent cx="5713730" cy="7011035"/>
                <wp:effectExtent l="4445" t="4445" r="15875" b="13970"/>
                <wp:wrapNone/>
                <wp:docPr id="105" name="组合 105"/>
                <wp:cNvGraphicFramePr/>
                <a:graphic xmlns:a="http://schemas.openxmlformats.org/drawingml/2006/main">
                  <a:graphicData uri="http://schemas.microsoft.com/office/word/2010/wordprocessingGroup">
                    <wpg:wgp>
                      <wpg:cNvGrpSpPr/>
                      <wpg:grpSpPr>
                        <a:xfrm>
                          <a:off x="0" y="0"/>
                          <a:ext cx="5713730" cy="7011035"/>
                          <a:chOff x="3705" y="297984"/>
                          <a:chExt cx="8998" cy="11041"/>
                        </a:xfrm>
                      </wpg:grpSpPr>
                      <wps:wsp>
                        <wps:cNvPr id="822" name="文本框 822"/>
                        <wps:cNvSpPr txBox="1"/>
                        <wps:spPr>
                          <a:xfrm>
                            <a:off x="3705" y="297984"/>
                            <a:ext cx="8998" cy="12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wps:txbx>
                        <wps:bodyPr anchor="ctr" anchorCtr="0" upright="1"/>
                      </wps:wsp>
                      <wps:wsp>
                        <wps:cNvPr id="823" name="直接连接符 823"/>
                        <wps:cNvCnPr/>
                        <wps:spPr>
                          <a:xfrm flipH="1">
                            <a:off x="5386" y="299217"/>
                            <a:ext cx="2" cy="567"/>
                          </a:xfrm>
                          <a:prstGeom prst="line">
                            <a:avLst/>
                          </a:prstGeom>
                          <a:ln w="9525" cap="flat" cmpd="sng">
                            <a:solidFill>
                              <a:srgbClr val="000000"/>
                            </a:solidFill>
                            <a:prstDash val="solid"/>
                            <a:headEnd type="none" w="med" len="med"/>
                            <a:tailEnd type="triangle" w="med" len="med"/>
                          </a:ln>
                        </wps:spPr>
                        <wps:bodyPr anchor="ctr" anchorCtr="0" upright="1"/>
                      </wps:wsp>
                      <wps:wsp>
                        <wps:cNvPr id="824" name="直接连接符 824"/>
                        <wps:cNvCnPr/>
                        <wps:spPr>
                          <a:xfrm>
                            <a:off x="10516" y="29921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825" name="文本框 825"/>
                        <wps:cNvSpPr txBox="1"/>
                        <wps:spPr>
                          <a:xfrm>
                            <a:off x="3755" y="299828"/>
                            <a:ext cx="3402" cy="12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电话：0554-2698065</w:t>
                              </w:r>
                            </w:p>
                          </w:txbxContent>
                        </wps:txbx>
                        <wps:bodyPr anchor="ctr" anchorCtr="0" upright="1"/>
                      </wps:wsp>
                      <wps:wsp>
                        <wps:cNvPr id="831" name="直接连接符 831"/>
                        <wps:cNvCnPr>
                          <a:stCxn id="830" idx="2"/>
                          <a:endCxn id="833" idx="0"/>
                        </wps:cNvCnPr>
                        <wps:spPr>
                          <a:xfrm>
                            <a:off x="10581" y="303405"/>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2" name="直接连接符 832"/>
                        <wps:cNvCnPr>
                          <a:stCxn id="829" idx="2"/>
                          <a:endCxn id="834" idx="0"/>
                        </wps:cNvCnPr>
                        <wps:spPr>
                          <a:xfrm>
                            <a:off x="5456" y="303403"/>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26" name="文本框 826"/>
                        <wps:cNvSpPr txBox="1"/>
                        <wps:spPr>
                          <a:xfrm>
                            <a:off x="8880" y="299870"/>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29" name="文本框 829"/>
                        <wps:cNvSpPr txBox="1"/>
                        <wps:spPr>
                          <a:xfrm>
                            <a:off x="3755" y="301592"/>
                            <a:ext cx="3402" cy="18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rPr>
                                <w:t>生态环境、公安、城管等部门按照职责分工对企业生产加工、建筑工地夜间施工、交通运输工具运行、高音广播喇叭等产生噪声</w:t>
                              </w:r>
                              <w:r>
                                <w:rPr>
                                  <w:rFonts w:hint="eastAsia" w:asciiTheme="minorEastAsia" w:hAnsiTheme="minorEastAsia" w:eastAsiaTheme="minorEastAsia" w:cstheme="minorEastAsia"/>
                                  <w:b w:val="0"/>
                                  <w:bCs/>
                                  <w:sz w:val="21"/>
                                  <w:szCs w:val="21"/>
                                  <w:lang w:val="en-US" w:eastAsia="zh-CN"/>
                                </w:rPr>
                                <w:t>实施监督管理</w:t>
                              </w:r>
                              <w:r>
                                <w:rPr>
                                  <w:rFonts w:hint="eastAsia" w:asciiTheme="minorEastAsia" w:hAnsiTheme="minorEastAsia" w:cstheme="minorEastAsia"/>
                                  <w:b w:val="0"/>
                                  <w:bCs/>
                                  <w:sz w:val="21"/>
                                  <w:szCs w:val="21"/>
                                  <w:lang w:val="en-US" w:eastAsia="zh-CN"/>
                                </w:rPr>
                                <w:t>。</w:t>
                              </w:r>
                            </w:p>
                            <w:p>
                              <w:pPr>
                                <w:spacing w:line="320" w:lineRule="exact"/>
                                <w:jc w:val="center"/>
                                <w:rPr>
                                  <w:rFonts w:hint="eastAsia" w:ascii="宋体" w:hAnsi="宋体"/>
                                  <w:b w:val="0"/>
                                  <w:bCs/>
                                  <w:sz w:val="24"/>
                                </w:rPr>
                              </w:pPr>
                            </w:p>
                          </w:txbxContent>
                        </wps:txbx>
                        <wps:bodyPr anchor="ctr" anchorCtr="0" upright="1"/>
                      </wps:wsp>
                      <wps:wsp>
                        <wps:cNvPr id="834" name="文本框 834"/>
                        <wps:cNvSpPr txBox="1"/>
                        <wps:spPr>
                          <a:xfrm>
                            <a:off x="3755" y="303952"/>
                            <a:ext cx="3402"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接</w:t>
                              </w:r>
                              <w:r>
                                <w:rPr>
                                  <w:rFonts w:hint="eastAsia" w:asciiTheme="minorEastAsia" w:hAnsiTheme="minorEastAsia" w:eastAsiaTheme="minorEastAsia" w:cstheme="minorEastAsia"/>
                                  <w:kern w:val="0"/>
                                  <w:sz w:val="21"/>
                                  <w:szCs w:val="21"/>
                                </w:rPr>
                                <w:t>到群众举报</w:t>
                              </w:r>
                              <w:r>
                                <w:rPr>
                                  <w:rFonts w:hint="eastAsia" w:asciiTheme="minorEastAsia" w:hAnsiTheme="minorEastAsia" w:eastAsiaTheme="minorEastAsia" w:cstheme="minorEastAsia"/>
                                  <w:kern w:val="0"/>
                                  <w:sz w:val="21"/>
                                  <w:szCs w:val="21"/>
                                  <w:lang w:val="en-US" w:eastAsia="zh-CN"/>
                                </w:rPr>
                                <w:t>或发现</w:t>
                              </w:r>
                              <w:r>
                                <w:rPr>
                                  <w:rFonts w:hint="eastAsia" w:asciiTheme="minorEastAsia" w:hAnsiTheme="minorEastAsia" w:eastAsiaTheme="minorEastAsia" w:cstheme="minorEastAsia"/>
                                  <w:kern w:val="0"/>
                                  <w:sz w:val="21"/>
                                  <w:szCs w:val="21"/>
                                </w:rPr>
                                <w:t>噪音扰民问题及时</w:t>
                              </w:r>
                              <w:r>
                                <w:rPr>
                                  <w:rFonts w:hint="eastAsia" w:asciiTheme="minorEastAsia" w:hAnsiTheme="minorEastAsia" w:eastAsiaTheme="minorEastAsia" w:cstheme="minorEastAsia"/>
                                  <w:kern w:val="0"/>
                                  <w:sz w:val="21"/>
                                  <w:szCs w:val="21"/>
                                  <w:lang w:val="en-US" w:eastAsia="zh-CN"/>
                                </w:rPr>
                                <w:t>处理</w:t>
                              </w:r>
                            </w:p>
                          </w:txbxContent>
                        </wps:txbx>
                        <wps:bodyPr anchor="ctr" anchorCtr="0" upright="1"/>
                      </wps:wsp>
                      <wps:wsp>
                        <wps:cNvPr id="828" name="直接连接符 828"/>
                        <wps:cNvCnPr>
                          <a:stCxn id="825" idx="2"/>
                          <a:endCxn id="829" idx="0"/>
                        </wps:cNvCnPr>
                        <wps:spPr>
                          <a:xfrm>
                            <a:off x="5456" y="301043"/>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27" name="直接连接符 827"/>
                        <wps:cNvCnPr>
                          <a:stCxn id="826" idx="2"/>
                          <a:endCxn id="830" idx="0"/>
                        </wps:cNvCnPr>
                        <wps:spPr>
                          <a:xfrm>
                            <a:off x="10581" y="30100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0" name="文本框 830"/>
                        <wps:cNvSpPr txBox="1"/>
                        <wps:spPr>
                          <a:xfrm>
                            <a:off x="8880" y="301534"/>
                            <a:ext cx="340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对辖区内噪音污染问题进行</w:t>
                              </w:r>
                            </w:p>
                            <w:p>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全面排查</w:t>
                              </w:r>
                            </w:p>
                          </w:txbxContent>
                        </wps:txbx>
                        <wps:bodyPr anchor="ctr" anchorCtr="0" upright="1"/>
                      </wps:wsp>
                      <wps:wsp>
                        <wps:cNvPr id="833" name="文本框 833"/>
                        <wps:cNvSpPr txBox="1"/>
                        <wps:spPr>
                          <a:xfrm>
                            <a:off x="8880" y="303935"/>
                            <a:ext cx="3402"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rPr>
                                <w:t>发现或收到群众举报噪音扰民问题及时劝告制止；经劝告制止无效的上报有关部门</w:t>
                              </w:r>
                              <w:r>
                                <w:rPr>
                                  <w:rFonts w:hint="eastAsia" w:asciiTheme="minorEastAsia" w:hAnsiTheme="minorEastAsia" w:cstheme="minorEastAsia"/>
                                  <w:kern w:val="0"/>
                                  <w:sz w:val="21"/>
                                  <w:szCs w:val="21"/>
                                  <w:lang w:eastAsia="zh-CN"/>
                                </w:rPr>
                                <w:t>。</w:t>
                              </w:r>
                            </w:p>
                          </w:txbxContent>
                        </wps:txbx>
                        <wps:bodyPr anchor="ctr" anchorCtr="0" upright="1"/>
                      </wps:wsp>
                      <wps:wsp>
                        <wps:cNvPr id="837" name="文本框 837"/>
                        <wps:cNvSpPr txBox="1"/>
                        <wps:spPr>
                          <a:xfrm>
                            <a:off x="3755" y="305951"/>
                            <a:ext cx="3402" cy="1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对拒绝改正的违法行为、</w:t>
                              </w:r>
                              <w:r>
                                <w:rPr>
                                  <w:rFonts w:hint="eastAsia" w:asciiTheme="minorEastAsia" w:hAnsiTheme="minorEastAsia" w:eastAsiaTheme="minorEastAsia" w:cstheme="minorEastAsia"/>
                                  <w:kern w:val="0"/>
                                  <w:sz w:val="21"/>
                                  <w:szCs w:val="21"/>
                                </w:rPr>
                                <w:t>扰民行为</w:t>
                              </w:r>
                              <w:r>
                                <w:rPr>
                                  <w:rFonts w:hint="eastAsia" w:asciiTheme="minorEastAsia" w:hAnsiTheme="minorEastAsia" w:eastAsiaTheme="minorEastAsia" w:cstheme="minorEastAsia"/>
                                  <w:kern w:val="0"/>
                                  <w:sz w:val="21"/>
                                  <w:szCs w:val="21"/>
                                  <w:lang w:val="en-US" w:eastAsia="zh-CN"/>
                                </w:rPr>
                                <w:t>进行查处</w:t>
                              </w:r>
                            </w:p>
                          </w:txbxContent>
                        </wps:txbx>
                        <wps:bodyPr anchor="ctr" anchorCtr="0" upright="1"/>
                      </wps:wsp>
                      <wps:wsp>
                        <wps:cNvPr id="838" name="文本框 838"/>
                        <wps:cNvSpPr txBox="1"/>
                        <wps:spPr>
                          <a:xfrm>
                            <a:off x="8880" y="305794"/>
                            <a:ext cx="3402"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sz w:val="24"/>
                                </w:rPr>
                              </w:pPr>
                              <w:r>
                                <w:rPr>
                                  <w:rFonts w:hint="eastAsia" w:asciiTheme="minorEastAsia" w:hAnsiTheme="minorEastAsia" w:eastAsiaTheme="minorEastAsia" w:cstheme="minorEastAsia"/>
                                  <w:kern w:val="0"/>
                                  <w:sz w:val="21"/>
                                  <w:szCs w:val="21"/>
                                </w:rPr>
                                <w:t>配合有关执法部门做好群众</w:t>
                              </w:r>
                              <w:r>
                                <w:rPr>
                                  <w:rFonts w:hint="eastAsia" w:asciiTheme="minorEastAsia" w:hAnsiTheme="minorEastAsia" w:cstheme="minorEastAsia"/>
                                  <w:kern w:val="0"/>
                                  <w:sz w:val="21"/>
                                  <w:szCs w:val="21"/>
                                  <w:lang w:eastAsia="zh-CN"/>
                                </w:rPr>
                                <w:t>走</w:t>
                              </w:r>
                              <w:r>
                                <w:rPr>
                                  <w:rFonts w:hint="eastAsia" w:asciiTheme="minorEastAsia" w:hAnsiTheme="minorEastAsia" w:eastAsiaTheme="minorEastAsia" w:cstheme="minorEastAsia"/>
                                  <w:kern w:val="0"/>
                                  <w:sz w:val="21"/>
                                  <w:szCs w:val="21"/>
                                </w:rPr>
                                <w:t>访、现场确认等相关工作。</w:t>
                              </w:r>
                            </w:p>
                          </w:txbxContent>
                        </wps:txbx>
                        <wps:bodyPr anchor="ctr" anchorCtr="0" upright="1"/>
                      </wps:wsp>
                      <wps:wsp>
                        <wps:cNvPr id="836" name="直接连接符 836"/>
                        <wps:cNvCnPr>
                          <a:stCxn id="833" idx="2"/>
                          <a:endCxn id="838" idx="0"/>
                        </wps:cNvCnPr>
                        <wps:spPr>
                          <a:xfrm>
                            <a:off x="10581" y="30526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9" name="直接连接符 839"/>
                        <wps:cNvCnPr>
                          <a:stCxn id="837" idx="2"/>
                          <a:endCxn id="842" idx="0"/>
                        </wps:cNvCnPr>
                        <wps:spPr>
                          <a:xfrm>
                            <a:off x="5456" y="307026"/>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42" name="文本框 842"/>
                        <wps:cNvSpPr txBox="1"/>
                        <wps:spPr>
                          <a:xfrm>
                            <a:off x="3755" y="307575"/>
                            <a:ext cx="3402"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案件执行</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结案、归档</w:t>
                              </w:r>
                            </w:p>
                          </w:txbxContent>
                        </wps:txbx>
                        <wps:bodyPr anchor="ctr" anchorCtr="0" upright="1"/>
                      </wps:wsp>
                      <wps:wsp>
                        <wps:cNvPr id="840" name="直接连接符 840"/>
                        <wps:cNvCnPr>
                          <a:stCxn id="838" idx="2"/>
                          <a:endCxn id="841" idx="0"/>
                        </wps:cNvCnPr>
                        <wps:spPr>
                          <a:xfrm>
                            <a:off x="10581" y="30691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5" name="直接连接符 835"/>
                        <wps:cNvCnPr>
                          <a:stCxn id="834" idx="2"/>
                          <a:endCxn id="837" idx="0"/>
                        </wps:cNvCnPr>
                        <wps:spPr>
                          <a:xfrm>
                            <a:off x="5456" y="305402"/>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41" name="文本框 841"/>
                        <wps:cNvSpPr txBox="1"/>
                        <wps:spPr>
                          <a:xfrm>
                            <a:off x="8880" y="307444"/>
                            <a:ext cx="3402" cy="15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Cs w:val="21"/>
                                </w:rPr>
                              </w:pPr>
                            </w:p>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监督企业落实整改</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做好噪音防治工作</w:t>
                              </w:r>
                            </w:p>
                          </w:txbxContent>
                        </wps:txbx>
                        <wps:bodyPr anchor="ctr" anchorCtr="0" upright="1"/>
                      </wps:wsp>
                    </wpg:wgp>
                  </a:graphicData>
                </a:graphic>
              </wp:anchor>
            </w:drawing>
          </mc:Choice>
          <mc:Fallback>
            <w:pict>
              <v:group id="_x0000_s1026" o:spid="_x0000_s1026" o:spt="203" style="position:absolute;left:0pt;margin-left:-6.8pt;margin-top:11.1pt;height:552.05pt;width:449.9pt;z-index:251663360;mso-width-relative:page;mso-height-relative:page;" coordorigin="3705,297984" coordsize="8998,11041" o:gfxdata="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ogXCB9oAAAAL&#10;AQAADwAAAAAAAAABACAAAAAiAAAAZHJzL2Rvd25yZXYueG1sUEsBAhQAFAAAAAgAh07iQG9v2wbj&#10;BQAARTYAAA4AAAAAAAAAAQAgAAAAKQEAAGRycy9lMm9Eb2MueG1sUEsFBgAAAAAGAAYAWQEAAH4J&#10;AAAAAA==&#10;">
                <o:lock v:ext="edit" aspectratio="f"/>
                <v:shape id="_x0000_s1026" o:spid="_x0000_s1026" o:spt="202" type="#_x0000_t202" style="position:absolute;left:3705;top:297984;height:1208;width:8998;v-text-anchor:middle;" fillcolor="#FFFFFF" filled="t" stroked="t" coordsize="21600,21600" o:gfxdata="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6tp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v:textbox>
                </v:shape>
                <v:line id="_x0000_s1026" o:spid="_x0000_s1026" o:spt="20" style="position:absolute;left:5386;top:299217;flip:x;height:567;width:2;" filled="f" stroked="t" coordsize="21600,21600" o:gfxdata="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m2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16;top:299216;height:567;width:1;" filled="f" stroked="t" coordsize="21600,21600" o:gfxdata="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8n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755;top:299828;height:1215;width:3402;v-text-anchor:middle;" fillcolor="#FFFFFF" filled="t" stroked="t" coordsize="21600,21600" o:gfxdata="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c10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电话：0554-2698065</w:t>
                        </w:r>
                      </w:p>
                    </w:txbxContent>
                  </v:textbox>
                </v:shape>
                <v:line id="_x0000_s1026" o:spid="_x0000_s1026" o:spt="20" style="position:absolute;left:10581;top:303405;height:530;width:0;" filled="f" stroked="t" coordsize="21600,21600" o:gfxdata="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ixz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456;top:303403;height:549;width:0;" filled="f" stroked="t" coordsize="21600,21600" o:gfxdata="UEsDBAoAAAAAAIdO4kAAAAAAAAAAAAAAAAAEAAAAZHJzL1BLAwQUAAAACACHTuJA97BZSb8AAADc&#10;AAAADwAAAGRycy9kb3ducmV2LnhtbEWPT4vCMBTE7wt+h/CEva1pXVh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WU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80;top:299870;height:1134;width:3402;v-text-anchor:middle;" fillcolor="#FFFFFF" filled="t" stroked="t" coordsize="21600,21600" o:gfxdata="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Wr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755;top:301592;height:1811;width:3402;v-text-anchor:middle;" fillcolor="#FFFFFF" filled="t" stroked="t" coordsize="21600,21600" o:gfxdata="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rPr>
                          <w:t>生态环境、公安、城管等部门按照职责分工对企业生产加工、建筑工地夜间施工、交通运输工具运行、高音广播喇叭等产生噪声</w:t>
                        </w:r>
                        <w:r>
                          <w:rPr>
                            <w:rFonts w:hint="eastAsia" w:asciiTheme="minorEastAsia" w:hAnsiTheme="minorEastAsia" w:eastAsiaTheme="minorEastAsia" w:cstheme="minorEastAsia"/>
                            <w:b w:val="0"/>
                            <w:bCs/>
                            <w:sz w:val="21"/>
                            <w:szCs w:val="21"/>
                            <w:lang w:val="en-US" w:eastAsia="zh-CN"/>
                          </w:rPr>
                          <w:t>实施监督管理</w:t>
                        </w:r>
                        <w:r>
                          <w:rPr>
                            <w:rFonts w:hint="eastAsia" w:asciiTheme="minorEastAsia" w:hAnsiTheme="minorEastAsia" w:cstheme="minorEastAsia"/>
                            <w:b w:val="0"/>
                            <w:bCs/>
                            <w:sz w:val="21"/>
                            <w:szCs w:val="21"/>
                            <w:lang w:val="en-US" w:eastAsia="zh-CN"/>
                          </w:rPr>
                          <w:t>。</w:t>
                        </w:r>
                      </w:p>
                      <w:p>
                        <w:pPr>
                          <w:spacing w:line="320" w:lineRule="exact"/>
                          <w:jc w:val="center"/>
                          <w:rPr>
                            <w:rFonts w:hint="eastAsia" w:ascii="宋体" w:hAnsi="宋体"/>
                            <w:b w:val="0"/>
                            <w:bCs/>
                            <w:sz w:val="24"/>
                          </w:rPr>
                        </w:pPr>
                      </w:p>
                    </w:txbxContent>
                  </v:textbox>
                </v:shape>
                <v:shape id="_x0000_s1026" o:spid="_x0000_s1026" o:spt="202" type="#_x0000_t202" style="position:absolute;left:3755;top:303952;height:1450;width:3402;v-text-anchor:middle;" fillcolor="#FFFFFF" filled="t" stroked="t" coordsize="21600,21600" o:gfxdata="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IG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接</w:t>
                        </w:r>
                        <w:r>
                          <w:rPr>
                            <w:rFonts w:hint="eastAsia" w:asciiTheme="minorEastAsia" w:hAnsiTheme="minorEastAsia" w:eastAsiaTheme="minorEastAsia" w:cstheme="minorEastAsia"/>
                            <w:kern w:val="0"/>
                            <w:sz w:val="21"/>
                            <w:szCs w:val="21"/>
                          </w:rPr>
                          <w:t>到群众举报</w:t>
                        </w:r>
                        <w:r>
                          <w:rPr>
                            <w:rFonts w:hint="eastAsia" w:asciiTheme="minorEastAsia" w:hAnsiTheme="minorEastAsia" w:eastAsiaTheme="minorEastAsia" w:cstheme="minorEastAsia"/>
                            <w:kern w:val="0"/>
                            <w:sz w:val="21"/>
                            <w:szCs w:val="21"/>
                            <w:lang w:val="en-US" w:eastAsia="zh-CN"/>
                          </w:rPr>
                          <w:t>或发现</w:t>
                        </w:r>
                        <w:r>
                          <w:rPr>
                            <w:rFonts w:hint="eastAsia" w:asciiTheme="minorEastAsia" w:hAnsiTheme="minorEastAsia" w:eastAsiaTheme="minorEastAsia" w:cstheme="minorEastAsia"/>
                            <w:kern w:val="0"/>
                            <w:sz w:val="21"/>
                            <w:szCs w:val="21"/>
                          </w:rPr>
                          <w:t>噪音扰民问题及时</w:t>
                        </w:r>
                        <w:r>
                          <w:rPr>
                            <w:rFonts w:hint="eastAsia" w:asciiTheme="minorEastAsia" w:hAnsiTheme="minorEastAsia" w:eastAsiaTheme="minorEastAsia" w:cstheme="minorEastAsia"/>
                            <w:kern w:val="0"/>
                            <w:sz w:val="21"/>
                            <w:szCs w:val="21"/>
                            <w:lang w:val="en-US" w:eastAsia="zh-CN"/>
                          </w:rPr>
                          <w:t>处理</w:t>
                        </w:r>
                      </w:p>
                    </w:txbxContent>
                  </v:textbox>
                </v:shape>
                <v:line id="_x0000_s1026" o:spid="_x0000_s1026" o:spt="20" style="position:absolute;left:5456;top:301043;height:549;width:0;" filled="f" stroked="t" coordsize="21600,21600" o:gfxdata="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H4f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0581;top:301004;height:530;width:0;" filled="f" stroked="t" coordsize="21600,21600" o:gfxdata="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ebA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80;top:301534;height:1871;width:3402;v-text-anchor:middle;" fillcolor="#FFFFFF" filled="t" stroked="t" coordsize="21600,21600" o:gfxdata="UEsDBAoAAAAAAIdO4kAAAAAAAAAAAAAAAAAEAAAAZHJzL1BLAwQUAAAACACHTuJASwkAlbkAAADc&#10;AAAADwAAAGRycy9kb3ducmV2LnhtbEVPTWsCMRC9F/ofwgjeuokVimzNLmIpeLFQK56HZNzdupmE&#10;JK723zeHQo+P971u724UE8U0eNawqBQIYuPtwJ2G49f70wpEysgWR8+k4YcStM3jwxpr62/8SdMh&#10;d6KEcKpRQ59zqKVMpieHqfKBuHBnHx3mAmMnbcRbCXejfFbqRT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JAJ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对辖区内噪音污染问题进行</w:t>
                        </w:r>
                      </w:p>
                      <w:p>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全面排查</w:t>
                        </w:r>
                      </w:p>
                    </w:txbxContent>
                  </v:textbox>
                </v:shape>
                <v:shape id="_x0000_s1026" o:spid="_x0000_s1026" o:spt="202" type="#_x0000_t202" style="position:absolute;left:8880;top:303935;height:1329;width:3402;v-text-anchor:middle;" fillcolor="#FFFFFF" filled="t" stroked="t" coordsize="21600,21600" o:gfxdata="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ue4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rPr>
                          <w:t>发现或收到群众举报噪音扰民问题及时劝告制止；经劝告制止无效的上报有关部门</w:t>
                        </w:r>
                        <w:r>
                          <w:rPr>
                            <w:rFonts w:hint="eastAsia" w:asciiTheme="minorEastAsia" w:hAnsiTheme="minorEastAsia" w:cstheme="minorEastAsia"/>
                            <w:kern w:val="0"/>
                            <w:sz w:val="21"/>
                            <w:szCs w:val="21"/>
                            <w:lang w:eastAsia="zh-CN"/>
                          </w:rPr>
                          <w:t>。</w:t>
                        </w:r>
                      </w:p>
                    </w:txbxContent>
                  </v:textbox>
                </v:shape>
                <v:shape id="_x0000_s1026" o:spid="_x0000_s1026" o:spt="202" type="#_x0000_t202" style="position:absolute;left:3755;top:305951;height:1075;width:3402;v-text-anchor:middle;" fillcolor="#FFFFFF" filled="t" stroked="t" coordsize="21600,21600" o:gfxdata="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CY4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对拒绝改正的违法行为、</w:t>
                        </w:r>
                        <w:r>
                          <w:rPr>
                            <w:rFonts w:hint="eastAsia" w:asciiTheme="minorEastAsia" w:hAnsiTheme="minorEastAsia" w:eastAsiaTheme="minorEastAsia" w:cstheme="minorEastAsia"/>
                            <w:kern w:val="0"/>
                            <w:sz w:val="21"/>
                            <w:szCs w:val="21"/>
                          </w:rPr>
                          <w:t>扰民行为</w:t>
                        </w:r>
                        <w:r>
                          <w:rPr>
                            <w:rFonts w:hint="eastAsia" w:asciiTheme="minorEastAsia" w:hAnsiTheme="minorEastAsia" w:eastAsiaTheme="minorEastAsia" w:cstheme="minorEastAsia"/>
                            <w:kern w:val="0"/>
                            <w:sz w:val="21"/>
                            <w:szCs w:val="21"/>
                            <w:lang w:val="en-US" w:eastAsia="zh-CN"/>
                          </w:rPr>
                          <w:t>进行查处</w:t>
                        </w:r>
                      </w:p>
                    </w:txbxContent>
                  </v:textbox>
                </v:shape>
                <v:shape id="_x0000_s1026" o:spid="_x0000_s1026" o:spt="202" type="#_x0000_t202" style="position:absolute;left:8880;top:305794;height:1120;width:3402;v-text-anchor:middle;" fillcolor="#FFFFFF" filled="t" stroked="t" coordsize="21600,21600" o:gfxdata="UEsDBAoAAAAAAIdO4kAAAAAAAAAAAAAAAAAEAAAAZHJzL1BLAwQUAAAACACHTuJAtX8Mk7kAAADc&#10;AAAADwAAAGRycy9kb3ducmV2LnhtbEVPTWsCMRC9F/ofwgjeuokVimzNLmIpeLFQK56HZNzdupmE&#10;JK723zeHQo+P971u724UE8U0eNawqBQIYuPtwJ2G49f70wpEysgWR8+k4YcStM3jwxpr62/8SdMh&#10;d6KEcKpRQ59zqKVMpieHqfKBuHBnHx3mAmMnbcRbCXejfFbqRT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DJ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ascii="宋体" w:hAnsi="宋体"/>
                            <w:sz w:val="24"/>
                          </w:rPr>
                        </w:pPr>
                        <w:r>
                          <w:rPr>
                            <w:rFonts w:hint="eastAsia" w:asciiTheme="minorEastAsia" w:hAnsiTheme="minorEastAsia" w:eastAsiaTheme="minorEastAsia" w:cstheme="minorEastAsia"/>
                            <w:kern w:val="0"/>
                            <w:sz w:val="21"/>
                            <w:szCs w:val="21"/>
                          </w:rPr>
                          <w:t>配合有关执法部门做好群众</w:t>
                        </w:r>
                        <w:r>
                          <w:rPr>
                            <w:rFonts w:hint="eastAsia" w:asciiTheme="minorEastAsia" w:hAnsiTheme="minorEastAsia" w:cstheme="minorEastAsia"/>
                            <w:kern w:val="0"/>
                            <w:sz w:val="21"/>
                            <w:szCs w:val="21"/>
                            <w:lang w:eastAsia="zh-CN"/>
                          </w:rPr>
                          <w:t>走</w:t>
                        </w:r>
                        <w:r>
                          <w:rPr>
                            <w:rFonts w:hint="eastAsia" w:asciiTheme="minorEastAsia" w:hAnsiTheme="minorEastAsia" w:eastAsiaTheme="minorEastAsia" w:cstheme="minorEastAsia"/>
                            <w:kern w:val="0"/>
                            <w:sz w:val="21"/>
                            <w:szCs w:val="21"/>
                          </w:rPr>
                          <w:t>访、现场确认等相关工作。</w:t>
                        </w:r>
                      </w:p>
                    </w:txbxContent>
                  </v:textbox>
                </v:shape>
                <v:line id="_x0000_s1026" o:spid="_x0000_s1026" o:spt="20" style="position:absolute;left:10581;top:305264;height:530;width:0;" filled="f" stroked="t" coordsize="21600,21600" o:gfxdata="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19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456;top:307026;height:549;width:0;" filled="f" stroked="t" coordsize="21600,21600" o:gfxdata="UEsDBAoAAAAAAIdO4kAAAAAAAAAAAAAAAAAEAAAAZHJzL1BLAwQUAAAACACHTuJA+RTLOMAAAADc&#10;AAAADwAAAGRycy9kb3ducmV2LnhtbEWPT2vCQBTE7wW/w/KE3uomFkq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Ms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55;top:307575;height:1450;width:3402;v-text-anchor:middle;" fillcolor="#FFFFFF" filled="t" stroked="t" coordsize="21600,21600" o:gfxdata="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FIB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案件执行</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结案、归档</w:t>
                        </w:r>
                      </w:p>
                    </w:txbxContent>
                  </v:textbox>
                </v:shape>
                <v:line id="_x0000_s1026" o:spid="_x0000_s1026" o:spt="20" style="position:absolute;left:10581;top:306914;height:530;width:0;" filled="f" stroked="t" coordsize="21600,21600" o:gfxdata="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oEd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456;top:305402;height:549;width:0;" filled="f" stroked="t" coordsize="21600,21600" o:gfxdata="UEsDBAoAAAAAAIdO4kAAAAAAAAAAAAAAAAAEAAAAZHJzL1BLAwQUAAAACACHTuJAeFnBPcAAAADc&#10;AAAADwAAAGRycy9kb3ducmV2LnhtbEWPT2vCQBTE7wW/w/KE3uoml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WcE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80;top:307444;height:1523;width:3402;v-text-anchor:middle;" fillcolor="#FFFFFF" filled="t" stroked="t" coordsize="21600,21600" o:gfxdata="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D1n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szCs w:val="21"/>
                          </w:rPr>
                        </w:pPr>
                      </w:p>
                      <w:p>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监督企业落实整改</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做好噪音防治工作</w:t>
                        </w:r>
                      </w:p>
                    </w:txbxContent>
                  </v:textbox>
                </v:shape>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numPr>
          <w:ilvl w:val="0"/>
          <w:numId w:val="5"/>
        </w:numPr>
        <w:ind w:left="0" w:leftChars="0" w:firstLine="0" w:firstLineChars="0"/>
        <w:jc w:val="both"/>
        <w:rPr>
          <w:rFonts w:hint="eastAsia" w:ascii="方正小标宋_GBK" w:hAnsi="方正小标宋_GBK" w:eastAsia="方正小标宋_GBK" w:cs="方正小标宋_GBK"/>
          <w:b w:val="0"/>
          <w:bCs/>
          <w:sz w:val="30"/>
          <w:szCs w:val="30"/>
          <w:highlight w:val="none"/>
          <w:lang w:val="en-US" w:eastAsia="zh-CN"/>
        </w:rPr>
      </w:pPr>
      <w:r>
        <w:rPr>
          <w:rFonts w:hint="eastAsia" w:ascii="方正小标宋_GBK" w:hAnsi="方正小标宋_GBK" w:eastAsia="方正小标宋_GBK" w:cs="方正小标宋_GBK"/>
          <w:b w:val="0"/>
          <w:bCs/>
          <w:sz w:val="30"/>
          <w:szCs w:val="30"/>
          <w:highlight w:val="none"/>
          <w:lang w:val="en-US" w:eastAsia="zh-CN"/>
        </w:rPr>
        <w:t>农村低收入群体等重点对象住房安全保障</w: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w:rPr>
          <w:sz w:val="32"/>
          <w:highlight w:val="none"/>
        </w:rPr>
        <mc:AlternateContent>
          <mc:Choice Requires="wpg">
            <w:drawing>
              <wp:anchor distT="0" distB="0" distL="114300" distR="114300" simplePos="0" relativeHeight="251712512" behindDoc="0" locked="0" layoutInCell="1" allowOverlap="1">
                <wp:simplePos x="0" y="0"/>
                <wp:positionH relativeFrom="column">
                  <wp:posOffset>-128270</wp:posOffset>
                </wp:positionH>
                <wp:positionV relativeFrom="paragraph">
                  <wp:posOffset>107315</wp:posOffset>
                </wp:positionV>
                <wp:extent cx="5768975" cy="7577455"/>
                <wp:effectExtent l="5080" t="4445" r="17145" b="19050"/>
                <wp:wrapNone/>
                <wp:docPr id="58" name="组合 58"/>
                <wp:cNvGraphicFramePr/>
                <a:graphic xmlns:a="http://schemas.openxmlformats.org/drawingml/2006/main">
                  <a:graphicData uri="http://schemas.microsoft.com/office/word/2010/wordprocessingGroup">
                    <wpg:wgp>
                      <wpg:cNvGrpSpPr/>
                      <wpg:grpSpPr>
                        <a:xfrm>
                          <a:off x="0" y="0"/>
                          <a:ext cx="5768975" cy="7577455"/>
                          <a:chOff x="5555" y="379220"/>
                          <a:chExt cx="9205" cy="11933"/>
                        </a:xfrm>
                      </wpg:grpSpPr>
                      <wps:wsp>
                        <wps:cNvPr id="21" name="直接连接符 21"/>
                        <wps:cNvCnPr>
                          <a:stCxn id="17" idx="2"/>
                          <a:endCxn id="30" idx="0"/>
                        </wps:cNvCnPr>
                        <wps:spPr>
                          <a:xfrm>
                            <a:off x="7810" y="381717"/>
                            <a:ext cx="12" cy="417"/>
                          </a:xfrm>
                          <a:prstGeom prst="line">
                            <a:avLst/>
                          </a:prstGeom>
                          <a:ln w="9525" cap="flat" cmpd="sng">
                            <a:solidFill>
                              <a:srgbClr val="000000"/>
                            </a:solidFill>
                            <a:prstDash val="solid"/>
                            <a:headEnd type="none" w="med" len="med"/>
                            <a:tailEnd type="triangle" w="med" len="med"/>
                          </a:ln>
                        </wps:spPr>
                        <wps:bodyPr anchor="ctr" anchorCtr="0" upright="1"/>
                      </wps:wsp>
                      <wps:wsp>
                        <wps:cNvPr id="22" name="直接连接符 22"/>
                        <wps:cNvCnPr>
                          <a:stCxn id="18" idx="2"/>
                          <a:endCxn id="31" idx="0"/>
                        </wps:cNvCnPr>
                        <wps:spPr>
                          <a:xfrm>
                            <a:off x="13059" y="381870"/>
                            <a:ext cx="0" cy="591"/>
                          </a:xfrm>
                          <a:prstGeom prst="line">
                            <a:avLst/>
                          </a:prstGeom>
                          <a:ln w="9525" cap="flat" cmpd="sng">
                            <a:solidFill>
                              <a:srgbClr val="000000"/>
                            </a:solidFill>
                            <a:prstDash val="solid"/>
                            <a:headEnd type="none" w="med" len="med"/>
                            <a:tailEnd type="triangle" w="med" len="med"/>
                          </a:ln>
                        </wps:spPr>
                        <wps:bodyPr anchor="ctr" anchorCtr="0" upright="1"/>
                      </wps:wsp>
                      <wps:wsp>
                        <wps:cNvPr id="23" name="直接连接符 23"/>
                        <wps:cNvCnPr>
                          <a:stCxn id="30" idx="2"/>
                          <a:endCxn id="37" idx="0"/>
                        </wps:cNvCnPr>
                        <wps:spPr>
                          <a:xfrm>
                            <a:off x="7823" y="383343"/>
                            <a:ext cx="0" cy="417"/>
                          </a:xfrm>
                          <a:prstGeom prst="line">
                            <a:avLst/>
                          </a:prstGeom>
                          <a:ln w="9525" cap="flat" cmpd="sng">
                            <a:solidFill>
                              <a:srgbClr val="000000"/>
                            </a:solidFill>
                            <a:prstDash val="solid"/>
                            <a:headEnd type="none" w="med" len="med"/>
                            <a:tailEnd type="triangle" w="med" len="med"/>
                          </a:ln>
                        </wps:spPr>
                        <wps:bodyPr anchor="ctr" anchorCtr="0" upright="1"/>
                      </wps:wsp>
                      <wpg:grpSp>
                        <wpg:cNvPr id="50" name="组合 50"/>
                        <wpg:cNvGrpSpPr/>
                        <wpg:grpSpPr>
                          <a:xfrm>
                            <a:off x="5951" y="379220"/>
                            <a:ext cx="8809" cy="2650"/>
                            <a:chOff x="5951" y="379220"/>
                            <a:chExt cx="8809" cy="2650"/>
                          </a:xfrm>
                        </wpg:grpSpPr>
                        <wpg:grpSp>
                          <wpg:cNvPr id="15" name="组合 15"/>
                          <wpg:cNvGrpSpPr/>
                          <wpg:grpSpPr>
                            <a:xfrm>
                              <a:off x="5951" y="379220"/>
                              <a:ext cx="8809" cy="2650"/>
                              <a:chOff x="5898" y="260026"/>
                              <a:chExt cx="8809" cy="2650"/>
                            </a:xfrm>
                          </wpg:grpSpPr>
                          <wps:wsp>
                            <wps:cNvPr id="16" name="文本框 586"/>
                            <wps:cNvSpPr txBox="1"/>
                            <wps:spPr>
                              <a:xfrm>
                                <a:off x="6001" y="260026"/>
                                <a:ext cx="829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文本框 594"/>
                            <wps:cNvSpPr txBox="1"/>
                            <wps:spPr>
                              <a:xfrm>
                                <a:off x="5898" y="261389"/>
                                <a:ext cx="3554"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区城乡建设局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文本框 595"/>
                            <wps:cNvSpPr txBox="1"/>
                            <wps:spPr>
                              <a:xfrm>
                                <a:off x="11305" y="261372"/>
                                <a:ext cx="3402" cy="13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9" name="直接连接符 19"/>
                          <wps:cNvCnPr/>
                          <wps:spPr>
                            <a:xfrm>
                              <a:off x="7806" y="38000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0" name="直接连接符 20"/>
                          <wps:cNvCnPr/>
                          <wps:spPr>
                            <a:xfrm flipH="1">
                              <a:off x="12899" y="379978"/>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24" name="直接连接符 24"/>
                        <wps:cNvCnPr/>
                        <wps:spPr>
                          <a:xfrm>
                            <a:off x="8091" y="385682"/>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25" name="直接连接符 25"/>
                        <wps:cNvCnPr>
                          <a:stCxn id="41" idx="2"/>
                          <a:endCxn id="49" idx="0"/>
                        </wps:cNvCnPr>
                        <wps:spPr>
                          <a:xfrm>
                            <a:off x="13059" y="387310"/>
                            <a:ext cx="0" cy="591"/>
                          </a:xfrm>
                          <a:prstGeom prst="line">
                            <a:avLst/>
                          </a:prstGeom>
                          <a:ln w="9525" cap="flat" cmpd="sng">
                            <a:solidFill>
                              <a:srgbClr val="000000"/>
                            </a:solidFill>
                            <a:prstDash val="solid"/>
                            <a:headEnd type="none" w="med" len="med"/>
                            <a:tailEnd type="triangle" w="med" len="med"/>
                          </a:ln>
                        </wps:spPr>
                        <wps:bodyPr anchor="ctr" anchorCtr="0" upright="1"/>
                      </wps:wsp>
                      <wps:wsp>
                        <wps:cNvPr id="26" name="直接连接符 26"/>
                        <wps:cNvCnPr>
                          <a:stCxn id="35" idx="2"/>
                          <a:endCxn id="41" idx="0"/>
                        </wps:cNvCnPr>
                        <wps:spPr>
                          <a:xfrm flipH="1">
                            <a:off x="13059" y="385599"/>
                            <a:ext cx="1" cy="591"/>
                          </a:xfrm>
                          <a:prstGeom prst="line">
                            <a:avLst/>
                          </a:prstGeom>
                          <a:ln w="9525" cap="flat" cmpd="sng">
                            <a:solidFill>
                              <a:srgbClr val="000000"/>
                            </a:solidFill>
                            <a:prstDash val="solid"/>
                            <a:headEnd type="none" w="med" len="med"/>
                            <a:tailEnd type="triangle" w="med" len="med"/>
                          </a:ln>
                        </wps:spPr>
                        <wps:bodyPr anchor="ctr" anchorCtr="0" upright="1"/>
                      </wps:wsp>
                      <wps:wsp>
                        <wps:cNvPr id="27" name="直接连接符 27"/>
                        <wps:cNvCnPr>
                          <a:stCxn id="40" idx="2"/>
                          <a:endCxn id="43" idx="0"/>
                        </wps:cNvCnPr>
                        <wps:spPr>
                          <a:xfrm>
                            <a:off x="7823" y="388543"/>
                            <a:ext cx="0" cy="417"/>
                          </a:xfrm>
                          <a:prstGeom prst="line">
                            <a:avLst/>
                          </a:prstGeom>
                          <a:ln w="9525" cap="flat" cmpd="sng">
                            <a:solidFill>
                              <a:srgbClr val="000000"/>
                            </a:solidFill>
                            <a:prstDash val="solid"/>
                            <a:headEnd type="none" w="med" len="med"/>
                            <a:tailEnd type="triangle" w="med" len="med"/>
                          </a:ln>
                        </wps:spPr>
                        <wps:bodyPr anchor="ctr" anchorCtr="0" upright="1"/>
                      </wps:wsp>
                      <wps:wsp>
                        <wps:cNvPr id="28" name="直接连接符 28"/>
                        <wps:cNvCnPr>
                          <a:stCxn id="31" idx="2"/>
                          <a:endCxn id="35" idx="0"/>
                        </wps:cNvCnPr>
                        <wps:spPr>
                          <a:xfrm>
                            <a:off x="13059" y="383679"/>
                            <a:ext cx="1" cy="591"/>
                          </a:xfrm>
                          <a:prstGeom prst="line">
                            <a:avLst/>
                          </a:prstGeom>
                          <a:ln w="9525" cap="flat" cmpd="sng">
                            <a:solidFill>
                              <a:srgbClr val="000000"/>
                            </a:solidFill>
                            <a:prstDash val="solid"/>
                            <a:headEnd type="none" w="med" len="med"/>
                            <a:tailEnd type="triangle" w="med" len="med"/>
                          </a:ln>
                        </wps:spPr>
                        <wps:bodyPr anchor="ctr" anchorCtr="0" upright="1"/>
                      </wps:wsp>
                      <wps:wsp>
                        <wps:cNvPr id="29" name="直接连接符 29"/>
                        <wps:cNvCnPr>
                          <a:stCxn id="37" idx="2"/>
                          <a:endCxn id="40" idx="0"/>
                        </wps:cNvCnPr>
                        <wps:spPr>
                          <a:xfrm>
                            <a:off x="7823" y="386926"/>
                            <a:ext cx="0" cy="417"/>
                          </a:xfrm>
                          <a:prstGeom prst="line">
                            <a:avLst/>
                          </a:prstGeom>
                          <a:ln w="9525" cap="flat" cmpd="sng">
                            <a:solidFill>
                              <a:srgbClr val="000000"/>
                            </a:solidFill>
                            <a:prstDash val="solid"/>
                            <a:headEnd type="none" w="med" len="med"/>
                            <a:tailEnd type="triangle" w="med" len="med"/>
                          </a:ln>
                        </wps:spPr>
                        <wps:bodyPr anchor="ctr" anchorCtr="0" upright="1"/>
                      </wps:wsp>
                      <wps:wsp>
                        <wps:cNvPr id="30" name="文本框 30"/>
                        <wps:cNvSpPr txBox="1"/>
                        <wps:spPr>
                          <a:xfrm>
                            <a:off x="5555" y="382134"/>
                            <a:ext cx="4535" cy="12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ascii="宋体" w:hAnsi="宋体" w:eastAsiaTheme="minorEastAsia"/>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wps:txbx>
                        <wps:bodyPr anchor="ctr" anchorCtr="0" upright="1"/>
                      </wps:wsp>
                      <wps:wsp>
                        <wps:cNvPr id="37" name="文本框 37"/>
                        <wps:cNvSpPr txBox="1"/>
                        <wps:spPr>
                          <a:xfrm>
                            <a:off x="5555" y="383760"/>
                            <a:ext cx="4535" cy="31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rPr>
                              </w:pPr>
                              <w:r>
                                <w:rPr>
                                  <w:rFonts w:hint="eastAsia"/>
                                  <w:lang w:val="en-US" w:eastAsia="zh-CN"/>
                                </w:rPr>
                                <w:t>接到乡镇（街道）上报的申请材料后，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县级</w:t>
                              </w:r>
                              <w:r>
                                <w:rPr>
                                  <w:rFonts w:hint="eastAsia"/>
                                </w:rPr>
                                <w:t>农村危房改造领导小组办公室，进行联查。</w:t>
                              </w:r>
                            </w:p>
                            <w:p>
                              <w:pPr>
                                <w:widowControl/>
                                <w:spacing w:line="320" w:lineRule="exact"/>
                                <w:rPr>
                                  <w:rFonts w:cs="宋体"/>
                                  <w:kern w:val="0"/>
                                </w:rPr>
                              </w:pPr>
                              <w:r>
                                <w:rPr>
                                  <w:rFonts w:hint="eastAsia" w:hAnsi="宋体" w:cs="宋体"/>
                                  <w:kern w:val="0"/>
                                </w:rPr>
                                <w:t>民政部门负责认定农村低保户、农村分散供养特困人员、农村低保边缘家庭。</w:t>
                              </w:r>
                            </w:p>
                            <w:p>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wps:txbx>
                        <wps:bodyPr anchor="ctr" anchorCtr="0" upright="1"/>
                      </wps:wsp>
                      <wps:wsp>
                        <wps:cNvPr id="31" name="文本框 31"/>
                        <wps:cNvSpPr txBox="1"/>
                        <wps:spPr>
                          <a:xfrm>
                            <a:off x="11388" y="382461"/>
                            <a:ext cx="3342" cy="12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lang w:val="en-US" w:eastAsia="zh-CN"/>
                                </w:rPr>
                                <w:t>指导</w:t>
                              </w:r>
                              <w:r>
                                <w:rPr>
                                  <w:rFonts w:hint="eastAsia"/>
                                </w:rPr>
                                <w:t>村</w:t>
                              </w:r>
                              <w:r>
                                <w:rPr>
                                  <w:rFonts w:hint="eastAsia"/>
                                  <w:lang w:eastAsia="zh-CN"/>
                                </w:rPr>
                                <w:t>（</w:t>
                              </w:r>
                              <w:r>
                                <w:rPr>
                                  <w:rFonts w:hint="eastAsia"/>
                                  <w:lang w:val="en-US" w:eastAsia="zh-CN"/>
                                </w:rPr>
                                <w:t>居</w:t>
                              </w:r>
                              <w:r>
                                <w:rPr>
                                  <w:rFonts w:hint="eastAsia"/>
                                  <w:lang w:eastAsia="zh-CN"/>
                                </w:rPr>
                                <w:t>）</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召开村民代表会议对拟补助对象进行民主评议</w:t>
                              </w:r>
                              <w:r>
                                <w:rPr>
                                  <w:rFonts w:hint="eastAsia"/>
                                  <w:lang w:val="en-US" w:eastAsia="zh-CN"/>
                                </w:rPr>
                                <w:t>并公示</w:t>
                              </w:r>
                            </w:p>
                            <w:p>
                              <w:pPr>
                                <w:jc w:val="center"/>
                                <w:rPr>
                                  <w:rFonts w:hint="eastAsia"/>
                                </w:rPr>
                              </w:pPr>
                            </w:p>
                          </w:txbxContent>
                        </wps:txbx>
                        <wps:bodyPr anchor="ctr" anchorCtr="0" upright="1"/>
                      </wps:wsp>
                      <wps:wsp>
                        <wps:cNvPr id="35" name="文本框 35"/>
                        <wps:cNvSpPr txBox="1"/>
                        <wps:spPr>
                          <a:xfrm>
                            <a:off x="11455" y="384270"/>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公示无异议</w:t>
                              </w:r>
                            </w:p>
                            <w:p>
                              <w:pPr>
                                <w:jc w:val="center"/>
                                <w:rPr>
                                  <w:rFonts w:hint="eastAsia"/>
                                </w:rPr>
                              </w:pPr>
                              <w:r>
                                <w:rPr>
                                  <w:rFonts w:hint="eastAsia"/>
                                  <w:lang w:val="en-US" w:eastAsia="zh-CN"/>
                                </w:rPr>
                                <w:t>乡镇（街道）组织人员上门</w:t>
                              </w:r>
                              <w:r>
                                <w:rPr>
                                  <w:rFonts w:hint="eastAsia"/>
                                </w:rPr>
                                <w:t>核查</w:t>
                              </w:r>
                            </w:p>
                          </w:txbxContent>
                        </wps:txbx>
                        <wps:bodyPr anchor="ctr" anchorCtr="0" upright="1"/>
                      </wps:wsp>
                      <wps:wsp>
                        <wps:cNvPr id="40" name="文本框 40"/>
                        <wps:cNvSpPr txBox="1"/>
                        <wps:spPr>
                          <a:xfrm>
                            <a:off x="5555" y="387343"/>
                            <a:ext cx="4535" cy="1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pPr>
                                <w:rPr>
                                  <w:rFonts w:hint="eastAsia"/>
                                </w:rPr>
                              </w:pPr>
                            </w:p>
                            <w:p>
                              <w:pPr>
                                <w:rPr>
                                  <w:rFonts w:hint="default"/>
                                  <w:lang w:val="en-US" w:eastAsia="zh-CN"/>
                                </w:rPr>
                              </w:pPr>
                            </w:p>
                          </w:txbxContent>
                        </wps:txbx>
                        <wps:bodyPr anchor="ctr" anchorCtr="0" upright="1"/>
                      </wps:wsp>
                      <wps:wsp>
                        <wps:cNvPr id="41" name="文本框 41"/>
                        <wps:cNvSpPr txBox="1"/>
                        <wps:spPr>
                          <a:xfrm>
                            <a:off x="11409" y="386190"/>
                            <a:ext cx="3300"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批复同意危房改造的户，乡</w:t>
                              </w:r>
                              <w:r>
                                <w:rPr>
                                  <w:rFonts w:hint="eastAsia"/>
                                  <w:lang w:eastAsia="zh-CN"/>
                                </w:rPr>
                                <w:t>镇</w:t>
                              </w:r>
                              <w:r>
                                <w:rPr>
                                  <w:rFonts w:hint="eastAsia"/>
                                </w:rPr>
                                <w:t>和村组、户及帮扶人逐级落实责任，启动和实施危房改造工作。</w:t>
                              </w:r>
                            </w:p>
                            <w:p>
                              <w:pPr>
                                <w:jc w:val="center"/>
                                <w:rPr>
                                  <w:rFonts w:hint="eastAsia" w:ascii="宋体" w:hAnsi="宋体"/>
                                  <w:sz w:val="24"/>
                                </w:rPr>
                              </w:pPr>
                            </w:p>
                          </w:txbxContent>
                        </wps:txbx>
                        <wps:bodyPr anchor="ctr" anchorCtr="0" upright="1"/>
                      </wps:wsp>
                      <wps:wsp>
                        <wps:cNvPr id="42" name="文本框 42"/>
                        <wps:cNvSpPr txBox="1"/>
                        <wps:spPr>
                          <a:xfrm>
                            <a:off x="5555" y="390196"/>
                            <a:ext cx="4535" cy="9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24"/>
                                </w:rPr>
                              </w:pPr>
                              <w:r>
                                <w:rPr>
                                  <w:rFonts w:hint="eastAsia"/>
                                </w:rPr>
                                <w:t>对</w:t>
                              </w:r>
                              <w:r>
                                <w:rPr>
                                  <w:rFonts w:hint="eastAsia"/>
                                  <w:lang w:val="en-US" w:eastAsia="zh-CN"/>
                                </w:rPr>
                                <w:t>乡镇（街道）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wps:txbx>
                        <wps:bodyPr anchor="ctr" anchorCtr="0" upright="1"/>
                      </wps:wsp>
                      <wps:wsp>
                        <wps:cNvPr id="43" name="流程图: 过程 43"/>
                        <wps:cNvSpPr/>
                        <wps:spPr>
                          <a:xfrm>
                            <a:off x="5555" y="388960"/>
                            <a:ext cx="4535" cy="819"/>
                          </a:xfrm>
                          <a:prstGeom prst="flowChartProcess">
                            <a:avLst/>
                          </a:prstGeom>
                          <a:noFill/>
                          <a:ln w="317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wps:txbx>
                        <wps:bodyPr anchor="ctr" anchorCtr="0" upright="1"/>
                      </wps:wsp>
                      <wps:wsp>
                        <wps:cNvPr id="49" name="文本框 49"/>
                        <wps:cNvSpPr txBox="1"/>
                        <wps:spPr>
                          <a:xfrm>
                            <a:off x="11409" y="387901"/>
                            <a:ext cx="3300"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ascii="宋体" w:hAnsi="宋体" w:eastAsiaTheme="minorEastAsia"/>
                                  <w:sz w:val="24"/>
                                  <w:lang w:val="en-US" w:eastAsia="zh-CN"/>
                                </w:rPr>
                              </w:pPr>
                              <w:r>
                                <w:rPr>
                                  <w:rFonts w:hint="eastAsia"/>
                                  <w:lang w:val="en-US" w:eastAsia="zh-CN"/>
                                </w:rPr>
                                <w:t>协助区住建部门开展到户核查核验工作，落实后续工作。</w:t>
                              </w:r>
                            </w:p>
                          </w:txbxContent>
                        </wps:txbx>
                        <wps:bodyPr anchor="ctr" anchorCtr="0" upright="1"/>
                      </wps:wsp>
                    </wpg:wgp>
                  </a:graphicData>
                </a:graphic>
              </wp:anchor>
            </w:drawing>
          </mc:Choice>
          <mc:Fallback>
            <w:pict>
              <v:group id="_x0000_s1026" o:spid="_x0000_s1026" o:spt="203" style="position:absolute;left:0pt;margin-left:-10.1pt;margin-top:8.45pt;height:596.65pt;width:454.25pt;z-index:251712512;mso-width-relative:page;mso-height-relative:page;" coordorigin="5555,379220" coordsize="9205,11933" o:gfxdata="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">
                <o:lock v:ext="edit" aspectratio="f"/>
                <v:line id="_x0000_s1026" o:spid="_x0000_s1026" o:spt="20" style="position:absolute;left:7810;top:381717;height:417;width:12;"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3059;top:381870;height:591;width:0;" filled="f" stroked="t" coordsize="21600,21600" o:gfxdata="UEsDBAoAAAAAAIdO4kAAAAAAAAAAAAAAAAAEAAAAZHJzL1BLAwQUAAAACACHTuJAOFsN+r8AAADb&#10;AAAADwAAAGRycy9kb3ducmV2LnhtbEWPzWrDMBCE74G8g9hAb4lsH4pxouRQcAg4bckPpbkt1sY2&#10;tVZGUhL37atCocdhZr5hVpvR9OJOzneWFaSLBARxbXXHjYLzqZznIHxA1thbJgXf5GGznk5WWGj7&#10;4APdj6EREcK+QAVtCEMhpa9bMugXdiCO3tU6gyFK10jt8BHhppdZkjxL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D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823;top:383343;height:417;width: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5951;top:379220;height:2650;width:8809;" coordorigin="5951,379220" coordsize="8809,265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5951;top:379220;height:2650;width:8809;" coordorigin="5898,260026" coordsize="8809,265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001;top:260026;height:760;width:8292;v-text-anchor:middle;" fillcolor="#FFFFFF [3201]" filled="t" stroked="t" coordsize="21600,21600" o:gfxdata="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J3HW5AAAA2w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v:textbox>
                    </v:shape>
                    <v:shape id="文本框 594" o:spid="_x0000_s1026" o:spt="202" type="#_x0000_t202" style="position:absolute;left:5898;top:261389;height:1134;width:3554;v-text-anchor:middle;" fillcolor="#FFFFFF [3201]" filled="t" stroked="t" coordsize="21600,21600" o:gfxdata="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xXnuugAAANs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区城乡建设局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305;top:261372;height:1304;width:3402;v-text-anchor:middle;" fillcolor="#FFFFFF [3201]" filled="t" stroked="t" coordsize="21600,21600" o:gfxdata="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u2c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7806;top:380004;height:567;width:0;"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2899;top:379978;flip:x;height:567;width:0;" filled="f" stroked="t" coordsize="21600,21600" o:gfxdata="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4Q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v:line id="_x0000_s1026" o:spid="_x0000_s1026" o:spt="20" style="position:absolute;left:8091;top:385682;height:735;width:0;"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7310;height:591;width:0;"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5599;flip:x;height:591;width:1;" filled="f" stroked="t" coordsize="21600,21600" o:gfxdata="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7LS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823;top:388543;height:417;width:0;"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3679;height:591;width:1;"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7823;top:386926;height:417;width: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5555;top:382134;height:1209;width:4535;v-text-anchor:middle;" fillcolor="#FFFFFF" filled="t" stroked="t" coordsize="21600,21600" o:gfxdata="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Z4H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widowControl/>
                          <w:spacing w:line="320" w:lineRule="exact"/>
                          <w:rPr>
                            <w:rFonts w:hint="eastAsia" w:ascii="宋体" w:hAnsi="宋体" w:eastAsiaTheme="minorEastAsia"/>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v:textbox>
                </v:shape>
                <v:shape id="_x0000_s1026" o:spid="_x0000_s1026" o:spt="202" type="#_x0000_t202" style="position:absolute;left:5555;top:383760;height:3166;width:4535;v-text-anchor:middle;" fillcolor="#FFFFFF" filled="t" stroked="t" coordsize="21600,21600" o:gfxdata="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4G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320" w:lineRule="exact"/>
                          <w:rPr>
                            <w:rFonts w:hint="eastAsia"/>
                          </w:rPr>
                        </w:pPr>
                        <w:r>
                          <w:rPr>
                            <w:rFonts w:hint="eastAsia"/>
                            <w:lang w:val="en-US" w:eastAsia="zh-CN"/>
                          </w:rPr>
                          <w:t>接到乡镇（街道）上报的申请材料后，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县级</w:t>
                        </w:r>
                        <w:r>
                          <w:rPr>
                            <w:rFonts w:hint="eastAsia"/>
                          </w:rPr>
                          <w:t>农村危房改造领导小组办公室，进行联查。</w:t>
                        </w:r>
                      </w:p>
                      <w:p>
                        <w:pPr>
                          <w:widowControl/>
                          <w:spacing w:line="320" w:lineRule="exact"/>
                          <w:rPr>
                            <w:rFonts w:cs="宋体"/>
                            <w:kern w:val="0"/>
                          </w:rPr>
                        </w:pPr>
                        <w:r>
                          <w:rPr>
                            <w:rFonts w:hint="eastAsia" w:hAnsi="宋体" w:cs="宋体"/>
                            <w:kern w:val="0"/>
                          </w:rPr>
                          <w:t>民政部门负责认定农村低保户、农村分散供养特困人员、农村低保边缘家庭。</w:t>
                        </w:r>
                      </w:p>
                      <w:p>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v:textbox>
                </v:shape>
                <v:shape id="_x0000_s1026" o:spid="_x0000_s1026" o:spt="202" type="#_x0000_t202" style="position:absolute;left:11388;top:382461;height:1218;width:3342;v-text-anchor:middle;" fillcolor="#FFFFFF" filled="t" stroked="t" coordsize="21600,21600" o:gfxdata="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mt2H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rPr>
                        </w:pPr>
                        <w:r>
                          <w:rPr>
                            <w:rFonts w:hint="eastAsia"/>
                            <w:lang w:val="en-US" w:eastAsia="zh-CN"/>
                          </w:rPr>
                          <w:t>指导</w:t>
                        </w:r>
                        <w:r>
                          <w:rPr>
                            <w:rFonts w:hint="eastAsia"/>
                          </w:rPr>
                          <w:t>村</w:t>
                        </w:r>
                        <w:r>
                          <w:rPr>
                            <w:rFonts w:hint="eastAsia"/>
                            <w:lang w:eastAsia="zh-CN"/>
                          </w:rPr>
                          <w:t>（</w:t>
                        </w:r>
                        <w:r>
                          <w:rPr>
                            <w:rFonts w:hint="eastAsia"/>
                            <w:lang w:val="en-US" w:eastAsia="zh-CN"/>
                          </w:rPr>
                          <w:t>居</w:t>
                        </w:r>
                        <w:r>
                          <w:rPr>
                            <w:rFonts w:hint="eastAsia"/>
                            <w:lang w:eastAsia="zh-CN"/>
                          </w:rPr>
                          <w:t>）</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召开村民代表会议对拟补助对象进行民主评议</w:t>
                        </w:r>
                        <w:r>
                          <w:rPr>
                            <w:rFonts w:hint="eastAsia"/>
                            <w:lang w:val="en-US" w:eastAsia="zh-CN"/>
                          </w:rPr>
                          <w:t>并公示</w:t>
                        </w:r>
                      </w:p>
                      <w:p>
                        <w:pPr>
                          <w:jc w:val="center"/>
                          <w:rPr>
                            <w:rFonts w:hint="eastAsia"/>
                          </w:rPr>
                        </w:pPr>
                      </w:p>
                    </w:txbxContent>
                  </v:textbox>
                </v:shape>
                <v:shape id="_x0000_s1026" o:spid="_x0000_s1026" o:spt="202" type="#_x0000_t202" style="position:absolute;left:11455;top:384270;height:1329;width:3209;v-text-anchor:middle;" fillcolor="#FFFFFF" filled="t" stroked="t" coordsize="21600,21600" o:gfxdata="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h24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公示无异议</w:t>
                        </w:r>
                      </w:p>
                      <w:p>
                        <w:pPr>
                          <w:jc w:val="center"/>
                          <w:rPr>
                            <w:rFonts w:hint="eastAsia"/>
                          </w:rPr>
                        </w:pPr>
                        <w:r>
                          <w:rPr>
                            <w:rFonts w:hint="eastAsia"/>
                            <w:lang w:val="en-US" w:eastAsia="zh-CN"/>
                          </w:rPr>
                          <w:t>乡镇（街道）组织人员上门</w:t>
                        </w:r>
                        <w:r>
                          <w:rPr>
                            <w:rFonts w:hint="eastAsia"/>
                          </w:rPr>
                          <w:t>核查</w:t>
                        </w:r>
                      </w:p>
                    </w:txbxContent>
                  </v:textbox>
                </v:shape>
                <v:shape id="_x0000_s1026" o:spid="_x0000_s1026" o:spt="202" type="#_x0000_t202" style="position:absolute;left:5555;top:387343;height:1200;width:4535;v-text-anchor:middle;" fillcolor="#FFFFFF" filled="t" stroked="t" coordsize="21600,21600" o:gfxdata="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dALYb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pPr>
                          <w:rPr>
                            <w:rFonts w:hint="eastAsia"/>
                          </w:rPr>
                        </w:pPr>
                      </w:p>
                      <w:p>
                        <w:pPr>
                          <w:rPr>
                            <w:rFonts w:hint="default"/>
                            <w:lang w:val="en-US" w:eastAsia="zh-CN"/>
                          </w:rPr>
                        </w:pPr>
                      </w:p>
                    </w:txbxContent>
                  </v:textbox>
                </v:shape>
                <v:shape id="_x0000_s1026" o:spid="_x0000_s1026" o:spt="202" type="#_x0000_t202" style="position:absolute;left:11409;top:386190;height:1120;width:3300;v-text-anchor:middle;" fillcolor="#FFFFFF" filled="t" stroked="t" coordsize="21600,21600" o:gfxdata="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nK76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rPr>
                        </w:pPr>
                        <w:r>
                          <w:rPr>
                            <w:rFonts w:hint="eastAsia"/>
                          </w:rPr>
                          <w:t>批复同意危房改造的户，乡</w:t>
                        </w:r>
                        <w:r>
                          <w:rPr>
                            <w:rFonts w:hint="eastAsia"/>
                            <w:lang w:eastAsia="zh-CN"/>
                          </w:rPr>
                          <w:t>镇</w:t>
                        </w:r>
                        <w:r>
                          <w:rPr>
                            <w:rFonts w:hint="eastAsia"/>
                          </w:rPr>
                          <w:t>和村组、户及帮扶人逐级落实责任，启动和实施危房改造工作。</w:t>
                        </w:r>
                      </w:p>
                      <w:p>
                        <w:pPr>
                          <w:jc w:val="center"/>
                          <w:rPr>
                            <w:rFonts w:hint="eastAsia" w:ascii="宋体" w:hAnsi="宋体"/>
                            <w:sz w:val="24"/>
                          </w:rPr>
                        </w:pPr>
                      </w:p>
                    </w:txbxContent>
                  </v:textbox>
                </v:shape>
                <v:shape id="_x0000_s1026" o:spid="_x0000_s1026" o:spt="202" type="#_x0000_t202" style="position:absolute;left:5555;top:390196;height:957;width:4535;v-text-anchor:middle;" fillcolor="#FFFFFF" filled="t" stroked="t" coordsize="21600,21600" o:gfxdata="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TjC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宋体" w:hAnsi="宋体"/>
                            <w:sz w:val="24"/>
                          </w:rPr>
                        </w:pPr>
                        <w:r>
                          <w:rPr>
                            <w:rFonts w:hint="eastAsia"/>
                          </w:rPr>
                          <w:t>对</w:t>
                        </w:r>
                        <w:r>
                          <w:rPr>
                            <w:rFonts w:hint="eastAsia"/>
                            <w:lang w:val="en-US" w:eastAsia="zh-CN"/>
                          </w:rPr>
                          <w:t>乡镇（街道）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v:textbox>
                </v:shape>
                <v:shape id="_x0000_s1026" o:spid="_x0000_s1026" o:spt="109" type="#_x0000_t109" style="position:absolute;left:5555;top:388960;height:819;width:4535;v-text-anchor:middle;" filled="f" stroked="t" coordsize="21600,21600" o:gfxdata="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bGEe/&#10;AAAA2w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textbox>
                    <w:txbxContent>
                      <w:p>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v:textbox>
                </v:shape>
                <v:shape id="_x0000_s1026" o:spid="_x0000_s1026" o:spt="202" type="#_x0000_t202" style="position:absolute;left:11409;top:387901;height:1120;width:3300;v-text-anchor:middle;" fillcolor="#FFFFFF" filled="t" stroked="t" coordsize="21600,21600" o:gfxdata="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qov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default" w:ascii="宋体" w:hAnsi="宋体" w:eastAsiaTheme="minorEastAsia"/>
                            <w:sz w:val="24"/>
                            <w:lang w:val="en-US" w:eastAsia="zh-CN"/>
                          </w:rPr>
                        </w:pPr>
                        <w:r>
                          <w:rPr>
                            <w:rFonts w:hint="eastAsia"/>
                            <w:lang w:val="en-US" w:eastAsia="zh-CN"/>
                          </w:rPr>
                          <w:t>协助区住建部门开展到户核查核验工作，落实后续工作。</w:t>
                        </w:r>
                      </w:p>
                    </w:txbxContent>
                  </v:textbox>
                </v:shape>
              </v:group>
            </w:pict>
          </mc:Fallback>
        </mc:AlternateConten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tabs>
          <w:tab w:val="left" w:pos="7020"/>
        </w:tabs>
        <w:ind w:firstLine="9280" w:firstLineChars="2900"/>
        <w:jc w:val="both"/>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ab/>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mc:AlternateContent>
          <mc:Choice Requires="wps">
            <w:drawing>
              <wp:anchor distT="0" distB="0" distL="114300" distR="114300" simplePos="0" relativeHeight="251785216" behindDoc="0" locked="0" layoutInCell="1" allowOverlap="1">
                <wp:simplePos x="0" y="0"/>
                <wp:positionH relativeFrom="column">
                  <wp:posOffset>1292860</wp:posOffset>
                </wp:positionH>
                <wp:positionV relativeFrom="paragraph">
                  <wp:posOffset>76200</wp:posOffset>
                </wp:positionV>
                <wp:extent cx="0" cy="264795"/>
                <wp:effectExtent l="38100" t="0" r="38100" b="9525"/>
                <wp:wrapNone/>
                <wp:docPr id="913" name="直接连接符 913"/>
                <wp:cNvGraphicFramePr/>
                <a:graphic xmlns:a="http://schemas.openxmlformats.org/drawingml/2006/main">
                  <a:graphicData uri="http://schemas.microsoft.com/office/word/2010/wordprocessingShape">
                    <wps:wsp>
                      <wps:cNvCnPr>
                        <a:stCxn id="43" idx="2"/>
                        <a:endCxn id="42" idx="0"/>
                      </wps:cNvCnPr>
                      <wps:spPr>
                        <a:xfrm>
                          <a:off x="0" y="0"/>
                          <a:ext cx="0" cy="26479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101.8pt;margin-top:6pt;height:20.85pt;width:0pt;z-index:251785216;mso-width-relative:page;mso-height-relative:page;" filled="f" stroked="t" coordsize="21600,21600" o:gfxdata="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fvPb2AAAAAkBAAAPAAAAAAAAAAEAIAAAACIAAABkcnMvZG93bnJldi54bWxQSwECFAAUAAAACACH&#10;TuJAsH1qKCQCAABIBAAADgAAAAAAAAABACAAAAAnAQAAZHJzL2Uyb0RvYy54bWxQSwUGAAAAAAYA&#10;BgBZAQAAvQUAAAAA&#10;">
                <v:fill on="f" focussize="0,0"/>
                <v:stroke color="#000000" joinstyle="round" endarrow="block"/>
                <v:imagedata o:title=""/>
                <o:lock v:ext="edit" aspectratio="f"/>
              </v:line>
            </w:pict>
          </mc:Fallback>
        </mc:AlternateConten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jc w:val="both"/>
        <w:rPr>
          <w:rFonts w:hint="eastAsia" w:ascii="方正小标宋_GBK" w:hAnsi="方正小标宋_GBK" w:eastAsia="方正小标宋_GBK" w:cs="方正小标宋_GBK"/>
          <w:color w:val="70AD47"/>
          <w:sz w:val="32"/>
          <w:szCs w:val="32"/>
          <w:highlight w:val="none"/>
          <w:lang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p>
    <w:p>
      <w:pPr>
        <w:numPr>
          <w:ilvl w:val="0"/>
          <w:numId w:val="0"/>
        </w:numPr>
        <w:ind w:leftChars="0"/>
        <w:jc w:val="both"/>
        <w:rPr>
          <w:rFonts w:hint="eastAsia" w:ascii="方正小标宋_GBK" w:hAnsi="方正小标宋_GBK" w:eastAsia="方正小标宋_GBK" w:cs="方正小标宋_GBK"/>
          <w:b w:val="0"/>
          <w:bCs/>
          <w:sz w:val="32"/>
          <w:szCs w:val="32"/>
          <w:highlight w:val="none"/>
          <w:lang w:val="en-US" w:eastAsia="zh-CN"/>
        </w:rPr>
      </w:pPr>
    </w:p>
    <w:p>
      <w:pPr>
        <w:numPr>
          <w:ilvl w:val="0"/>
          <w:numId w:val="5"/>
        </w:numPr>
        <w:ind w:left="0" w:leftChars="0" w:firstLine="0" w:firstLineChars="0"/>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对违规使用和售卖瓶装液化气行为的监管执法</w:t>
      </w:r>
    </w:p>
    <w:p>
      <w:pPr>
        <w:numPr>
          <w:ilvl w:val="0"/>
          <w:numId w:val="0"/>
        </w:numPr>
        <w:ind w:leftChars="0"/>
        <w:jc w:val="both"/>
        <w:rPr>
          <w:rFonts w:hint="default" w:ascii="方正小标宋_GBK" w:hAnsi="方正小标宋_GBK" w:eastAsia="方正小标宋_GBK" w:cs="方正小标宋_GBK"/>
          <w:b w:val="0"/>
          <w:bCs/>
          <w:sz w:val="32"/>
          <w:szCs w:val="32"/>
          <w:highlight w:val="none"/>
          <w:lang w:val="en-US" w:eastAsia="zh-CN"/>
        </w:rPr>
      </w:pPr>
      <w:r>
        <w:rPr>
          <w:sz w:val="32"/>
        </w:rPr>
        <mc:AlternateContent>
          <mc:Choice Requires="wpg">
            <w:drawing>
              <wp:anchor distT="0" distB="0" distL="114300" distR="114300" simplePos="0" relativeHeight="251777024" behindDoc="0" locked="0" layoutInCell="1" allowOverlap="1">
                <wp:simplePos x="0" y="0"/>
                <wp:positionH relativeFrom="column">
                  <wp:posOffset>142240</wp:posOffset>
                </wp:positionH>
                <wp:positionV relativeFrom="paragraph">
                  <wp:posOffset>194945</wp:posOffset>
                </wp:positionV>
                <wp:extent cx="5363210" cy="6864350"/>
                <wp:effectExtent l="4445" t="4445" r="23495" b="8255"/>
                <wp:wrapNone/>
                <wp:docPr id="931" name="组合 931"/>
                <wp:cNvGraphicFramePr/>
                <a:graphic xmlns:a="http://schemas.openxmlformats.org/drawingml/2006/main">
                  <a:graphicData uri="http://schemas.microsoft.com/office/word/2010/wordprocessingGroup">
                    <wpg:wgp>
                      <wpg:cNvGrpSpPr/>
                      <wpg:grpSpPr>
                        <a:xfrm>
                          <a:off x="0" y="0"/>
                          <a:ext cx="5363210" cy="6864350"/>
                          <a:chOff x="2454" y="398399"/>
                          <a:chExt cx="8446" cy="10810"/>
                        </a:xfrm>
                      </wpg:grpSpPr>
                      <wps:wsp>
                        <wps:cNvPr id="1018" name="文本框 37"/>
                        <wps:cNvSpPr txBox="1"/>
                        <wps:spPr>
                          <a:xfrm>
                            <a:off x="2546" y="403702"/>
                            <a:ext cx="340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asciiTheme="minorEastAsia" w:hAnsiTheme="minorEastAsia" w:eastAsiaTheme="minorEastAsia" w:cstheme="minorEastAsia"/>
                                  <w:b w:val="0"/>
                                  <w:bCs w:val="0"/>
                                  <w:kern w:val="0"/>
                                  <w:sz w:val="21"/>
                                  <w:szCs w:val="21"/>
                                </w:rPr>
                                <w:t>组织开展液化气配送点、充装站监督检查和业务指导</w:t>
                              </w:r>
                            </w:p>
                          </w:txbxContent>
                        </wps:txbx>
                        <wps:bodyPr anchor="ctr" anchorCtr="0" upright="1"/>
                      </wps:wsp>
                      <wpg:grpSp>
                        <wpg:cNvPr id="930" name="组合 930"/>
                        <wpg:cNvGrpSpPr/>
                        <wpg:grpSpPr>
                          <a:xfrm>
                            <a:off x="2454" y="398399"/>
                            <a:ext cx="8446" cy="10810"/>
                            <a:chOff x="2454" y="398399"/>
                            <a:chExt cx="8446" cy="10810"/>
                          </a:xfrm>
                        </wpg:grpSpPr>
                        <wpg:grpSp>
                          <wpg:cNvPr id="59" name="组合 59"/>
                          <wpg:cNvGrpSpPr/>
                          <wpg:grpSpPr>
                            <a:xfrm>
                              <a:off x="2454" y="398399"/>
                              <a:ext cx="8446" cy="10810"/>
                              <a:chOff x="6365" y="379210"/>
                              <a:chExt cx="8446" cy="10810"/>
                            </a:xfrm>
                          </wpg:grpSpPr>
                          <wps:wsp>
                            <wps:cNvPr id="60" name="直接连接符 21"/>
                            <wps:cNvCnPr>
                              <a:stCxn id="66" idx="2"/>
                              <a:endCxn id="76" idx="0"/>
                            </wps:cNvCnPr>
                            <wps:spPr>
                              <a:xfrm flipH="1">
                                <a:off x="8170" y="381651"/>
                                <a:ext cx="13" cy="570"/>
                              </a:xfrm>
                              <a:prstGeom prst="line">
                                <a:avLst/>
                              </a:prstGeom>
                              <a:ln w="9525" cap="flat" cmpd="sng">
                                <a:solidFill>
                                  <a:srgbClr val="000000"/>
                                </a:solidFill>
                                <a:prstDash val="solid"/>
                                <a:headEnd type="none" w="med" len="med"/>
                                <a:tailEnd type="triangle" w="med" len="med"/>
                              </a:ln>
                            </wps:spPr>
                            <wps:bodyPr anchor="ctr" anchorCtr="0" upright="1"/>
                          </wps:wsp>
                          <wps:wsp>
                            <wps:cNvPr id="61" name="直接连接符 22"/>
                            <wps:cNvCnPr>
                              <a:stCxn id="67" idx="2"/>
                              <a:endCxn id="78" idx="0"/>
                            </wps:cNvCnPr>
                            <wps:spPr>
                              <a:xfrm>
                                <a:off x="13110" y="381901"/>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62" name="直接连接符 23"/>
                            <wps:cNvCnPr>
                              <a:stCxn id="1018" idx="2"/>
                              <a:endCxn id="77" idx="0"/>
                            </wps:cNvCnPr>
                            <wps:spPr>
                              <a:xfrm flipH="1">
                                <a:off x="8146" y="385505"/>
                                <a:ext cx="12" cy="420"/>
                              </a:xfrm>
                              <a:prstGeom prst="line">
                                <a:avLst/>
                              </a:prstGeom>
                              <a:ln w="9525" cap="flat" cmpd="sng">
                                <a:solidFill>
                                  <a:srgbClr val="000000"/>
                                </a:solidFill>
                                <a:prstDash val="solid"/>
                                <a:headEnd type="none" w="med" len="med"/>
                                <a:tailEnd type="triangle" w="med" len="med"/>
                              </a:ln>
                            </wps:spPr>
                            <wps:bodyPr anchor="ctr" anchorCtr="0" upright="1"/>
                          </wps:wsp>
                          <wpg:grpSp>
                            <wpg:cNvPr id="63" name="组合 50"/>
                            <wpg:cNvGrpSpPr/>
                            <wpg:grpSpPr>
                              <a:xfrm>
                                <a:off x="6365" y="379210"/>
                                <a:ext cx="8446" cy="2691"/>
                                <a:chOff x="6365" y="379210"/>
                                <a:chExt cx="8446" cy="2691"/>
                              </a:xfrm>
                            </wpg:grpSpPr>
                            <wpg:grpSp>
                              <wpg:cNvPr id="64" name="组合 15"/>
                              <wpg:cNvGrpSpPr/>
                              <wpg:grpSpPr>
                                <a:xfrm>
                                  <a:off x="6365" y="379210"/>
                                  <a:ext cx="8446" cy="2691"/>
                                  <a:chOff x="6312" y="260016"/>
                                  <a:chExt cx="8446" cy="2691"/>
                                </a:xfrm>
                              </wpg:grpSpPr>
                              <wps:wsp>
                                <wps:cNvPr id="65" name="文本框 586"/>
                                <wps:cNvSpPr txBox="1"/>
                                <wps:spPr>
                                  <a:xfrm>
                                    <a:off x="6312" y="260016"/>
                                    <a:ext cx="8384"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文本框 594"/>
                                <wps:cNvSpPr txBox="1"/>
                                <wps:spPr>
                                  <a:xfrm>
                                    <a:off x="6429" y="261320"/>
                                    <a:ext cx="3402" cy="113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区城乡建设局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hAnsi="宋体" w:cs="宋体"/>
                                          <w:b/>
                                          <w:bCs/>
                                          <w:kern w:val="0"/>
                                          <w:highlight w:val="none"/>
                                          <w:lang w:val="en-US" w:eastAsia="zh-CN"/>
                                        </w:rPr>
                                      </w:pPr>
                                      <w:r>
                                        <w:rPr>
                                          <w:rFonts w:hint="eastAsia" w:hAnsi="宋体" w:cs="宋体"/>
                                          <w:b/>
                                          <w:bCs/>
                                          <w:kern w:val="0"/>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文本框 595"/>
                                <wps:cNvSpPr txBox="1"/>
                                <wps:spPr>
                                  <a:xfrm>
                                    <a:off x="11356" y="261404"/>
                                    <a:ext cx="3402" cy="13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8" name="直接连接符 19"/>
                              <wps:cNvCnPr/>
                              <wps:spPr>
                                <a:xfrm>
                                  <a:off x="8133" y="37999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9" name="直接连接符 20"/>
                              <wps:cNvCnPr/>
                              <wps:spPr>
                                <a:xfrm>
                                  <a:off x="12959" y="37999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70" name="直接连接符 24"/>
                            <wps:cNvCnPr>
                              <a:stCxn id="77" idx="2"/>
                              <a:endCxn id="80" idx="0"/>
                            </wps:cNvCnPr>
                            <wps:spPr>
                              <a:xfrm>
                                <a:off x="8146" y="387127"/>
                                <a:ext cx="0" cy="670"/>
                              </a:xfrm>
                              <a:prstGeom prst="line">
                                <a:avLst/>
                              </a:prstGeom>
                              <a:ln w="9525" cap="flat" cmpd="sng">
                                <a:solidFill>
                                  <a:srgbClr val="000000"/>
                                </a:solidFill>
                                <a:prstDash val="solid"/>
                                <a:headEnd type="none" w="med" len="med"/>
                                <a:tailEnd type="triangle" w="med" len="med"/>
                              </a:ln>
                            </wps:spPr>
                            <wps:bodyPr anchor="ctr" anchorCtr="0" upright="1"/>
                          </wps:wsp>
                          <wps:wsp>
                            <wps:cNvPr id="71" name="直接连接符 25"/>
                            <wps:cNvCnPr>
                              <a:stCxn id="81" idx="2"/>
                            </wps:cNvCnPr>
                            <wps:spPr>
                              <a:xfrm flipH="1">
                                <a:off x="13106" y="387608"/>
                                <a:ext cx="4" cy="678"/>
                              </a:xfrm>
                              <a:prstGeom prst="line">
                                <a:avLst/>
                              </a:prstGeom>
                              <a:ln w="9525" cap="flat" cmpd="sng">
                                <a:solidFill>
                                  <a:srgbClr val="000000"/>
                                </a:solidFill>
                                <a:prstDash val="solid"/>
                                <a:headEnd type="none" w="med" len="med"/>
                                <a:tailEnd type="triangle" w="med" len="med"/>
                              </a:ln>
                            </wps:spPr>
                            <wps:bodyPr anchor="ctr" anchorCtr="0" upright="1"/>
                          </wps:wsp>
                          <wps:wsp>
                            <wps:cNvPr id="72" name="直接连接符 26"/>
                            <wps:cNvCnPr>
                              <a:stCxn id="79" idx="2"/>
                              <a:endCxn id="81" idx="0"/>
                            </wps:cNvCnPr>
                            <wps:spPr>
                              <a:xfrm>
                                <a:off x="13110" y="385825"/>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73" name="直接连接符 27"/>
                            <wps:cNvCnPr>
                              <a:stCxn id="80" idx="2"/>
                              <a:endCxn id="83" idx="0"/>
                            </wps:cNvCnPr>
                            <wps:spPr>
                              <a:xfrm>
                                <a:off x="8146" y="388767"/>
                                <a:ext cx="0" cy="670"/>
                              </a:xfrm>
                              <a:prstGeom prst="line">
                                <a:avLst/>
                              </a:prstGeom>
                              <a:ln w="9525" cap="flat" cmpd="sng">
                                <a:solidFill>
                                  <a:srgbClr val="000000"/>
                                </a:solidFill>
                                <a:prstDash val="solid"/>
                                <a:headEnd type="none" w="med" len="med"/>
                                <a:tailEnd type="triangle" w="med" len="med"/>
                              </a:ln>
                            </wps:spPr>
                            <wps:bodyPr anchor="ctr" anchorCtr="0" upright="1"/>
                          </wps:wsp>
                          <wps:wsp>
                            <wps:cNvPr id="74" name="直接连接符 28"/>
                            <wps:cNvCnPr>
                              <a:stCxn id="78" idx="2"/>
                              <a:endCxn id="79" idx="0"/>
                            </wps:cNvCnPr>
                            <wps:spPr>
                              <a:xfrm>
                                <a:off x="13110" y="384034"/>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76" name="文本框 30"/>
                            <wps:cNvSpPr txBox="1"/>
                            <wps:spPr>
                              <a:xfrm>
                                <a:off x="6469" y="382221"/>
                                <a:ext cx="3402" cy="17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kern w:val="0"/>
                                      <w:sz w:val="21"/>
                                      <w:szCs w:val="21"/>
                                      <w:lang w:val="en-US" w:eastAsia="zh-CN"/>
                                    </w:rPr>
                                    <w:t>住建、市场监管、公安、交通运输、城管</w:t>
                                  </w:r>
                                  <w:r>
                                    <w:rPr>
                                      <w:rFonts w:hint="eastAsia" w:asciiTheme="minorEastAsia" w:hAnsiTheme="minorEastAsia" w:eastAsiaTheme="minorEastAsia" w:cstheme="minorEastAsia"/>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wps:txbx>
                            <wps:bodyPr anchor="ctr" anchorCtr="0" upright="1"/>
                          </wps:wsp>
                          <wps:wsp>
                            <wps:cNvPr id="77" name="文本框 37"/>
                            <wps:cNvSpPr txBox="1"/>
                            <wps:spPr>
                              <a:xfrm>
                                <a:off x="6445" y="385925"/>
                                <a:ext cx="3402" cy="12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ascii="宋体" w:hAnsi="宋体" w:cs="宋体"/>
                                      <w:sz w:val="21"/>
                                      <w:szCs w:val="21"/>
                                    </w:rPr>
                                    <w:t>对群众举报或乡镇</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wps:txbx>
                            <wps:bodyPr anchor="ctr" anchorCtr="0" upright="1"/>
                          </wps:wsp>
                          <wps:wsp>
                            <wps:cNvPr id="78" name="文本框 31"/>
                            <wps:cNvSpPr txBox="1"/>
                            <wps:spPr>
                              <a:xfrm>
                                <a:off x="11409" y="382564"/>
                                <a:ext cx="3402" cy="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eastAsia="zh-CN"/>
                                    </w:rPr>
                                  </w:pPr>
                                  <w:r>
                                    <w:rPr>
                                      <w:rFonts w:hint="eastAsia" w:hAnsi="宋体" w:cs="宋体"/>
                                      <w:kern w:val="0"/>
                                      <w:lang w:val="en-US" w:eastAsia="zh-CN"/>
                                    </w:rPr>
                                    <w:t>统筹乡镇（街道）、村（社区）网格员力量，</w:t>
                                  </w:r>
                                  <w:r>
                                    <w:rPr>
                                      <w:rFonts w:hint="eastAsia" w:hAnsi="宋体" w:cs="宋体"/>
                                      <w:kern w:val="0"/>
                                    </w:rPr>
                                    <w:t>对辖区瓶装液化气使用和售卖情况开展定期巡查并做好记录</w:t>
                                  </w:r>
                                </w:p>
                              </w:txbxContent>
                            </wps:txbx>
                            <wps:bodyPr anchor="ctr" anchorCtr="0" upright="1"/>
                          </wps:wsp>
                          <wps:wsp>
                            <wps:cNvPr id="79" name="文本框 35"/>
                            <wps:cNvSpPr txBox="1"/>
                            <wps:spPr>
                              <a:xfrm>
                                <a:off x="11409" y="384697"/>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rPr>
                                    <w:t>发现使用环节存在安全隐患或违规销售、倒卖液化气的及时劝告制止并及时上报有关部门处理</w:t>
                                  </w:r>
                                  <w:r>
                                    <w:rPr>
                                      <w:rFonts w:hint="eastAsia" w:hAnsi="宋体" w:cs="宋体"/>
                                      <w:kern w:val="0"/>
                                      <w:lang w:eastAsia="zh-CN"/>
                                    </w:rPr>
                                    <w:t>。</w:t>
                                  </w:r>
                                </w:p>
                              </w:txbxContent>
                            </wps:txbx>
                            <wps:bodyPr anchor="ctr" anchorCtr="0" upright="1"/>
                          </wps:wsp>
                          <wps:wsp>
                            <wps:cNvPr id="80" name="文本框 40"/>
                            <wps:cNvSpPr txBox="1"/>
                            <wps:spPr>
                              <a:xfrm>
                                <a:off x="6445" y="387797"/>
                                <a:ext cx="3402" cy="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进行查处</w:t>
                                  </w:r>
                                </w:p>
                              </w:txbxContent>
                            </wps:txbx>
                            <wps:bodyPr anchor="ctr" anchorCtr="0" upright="1"/>
                          </wps:wsp>
                          <wps:wsp>
                            <wps:cNvPr id="81" name="文本框 41"/>
                            <wps:cNvSpPr txBox="1"/>
                            <wps:spPr>
                              <a:xfrm>
                                <a:off x="11409" y="386488"/>
                                <a:ext cx="3402"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hAnsi="宋体" w:cs="宋体"/>
                                      <w:kern w:val="0"/>
                                      <w:lang w:val="en-US" w:eastAsia="zh-CN"/>
                                    </w:rPr>
                                  </w:pPr>
                                  <w:r>
                                    <w:rPr>
                                      <w:rFonts w:hint="eastAsia" w:hAnsi="宋体" w:cs="宋体"/>
                                      <w:kern w:val="0"/>
                                    </w:rPr>
                                    <w:t>配合有关执法部门做好</w:t>
                                  </w:r>
                                  <w:r>
                                    <w:rPr>
                                      <w:rFonts w:hint="eastAsia" w:hAnsi="宋体" w:cs="宋体"/>
                                      <w:kern w:val="0"/>
                                      <w:lang w:val="en-US" w:eastAsia="zh-CN"/>
                                    </w:rPr>
                                    <w:t>执法工作</w:t>
                                  </w:r>
                                </w:p>
                              </w:txbxContent>
                            </wps:txbx>
                            <wps:bodyPr anchor="ctr" anchorCtr="0" upright="1"/>
                          </wps:wsp>
                          <wps:wsp>
                            <wps:cNvPr id="83" name="流程图: 过程 43"/>
                            <wps:cNvSpPr/>
                            <wps:spPr>
                              <a:xfrm>
                                <a:off x="6445" y="389437"/>
                                <a:ext cx="3402" cy="583"/>
                              </a:xfrm>
                              <a:prstGeom prst="flowChartProcess">
                                <a:avLst/>
                              </a:prstGeom>
                              <a:noFill/>
                              <a:ln w="317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4" name="文本框 49"/>
                            <wps:cNvSpPr txBox="1"/>
                            <wps:spPr>
                              <a:xfrm>
                                <a:off x="11409" y="388271"/>
                                <a:ext cx="3402" cy="10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宋体" w:hAnsi="宋体" w:eastAsiaTheme="minorEastAsia"/>
                                      <w:sz w:val="24"/>
                                      <w:lang w:val="en-US" w:eastAsia="zh-CN"/>
                                    </w:rPr>
                                  </w:pPr>
                                  <w:r>
                                    <w:rPr>
                                      <w:rFonts w:hint="eastAsia"/>
                                      <w:lang w:val="en-US" w:eastAsia="zh-CN"/>
                                    </w:rPr>
                                    <w:t>协助做好后续工作，</w:t>
                                  </w:r>
                                  <w:r>
                                    <w:rPr>
                                      <w:rFonts w:hint="eastAsia" w:hAnsi="宋体" w:cs="宋体"/>
                                      <w:kern w:val="0"/>
                                    </w:rPr>
                                    <w:t>督促各村（社区）监管员做好宣传教育、日常巡查和情况上报等工作。</w:t>
                                  </w:r>
                                </w:p>
                              </w:txbxContent>
                            </wps:txbx>
                            <wps:bodyPr anchor="ctr" anchorCtr="0" upright="1"/>
                          </wps:wsp>
                        </wpg:grpSp>
                        <wps:wsp>
                          <wps:cNvPr id="1017" name="直接连接符 23"/>
                          <wps:cNvCnPr>
                            <a:stCxn id="76" idx="2"/>
                          </wps:cNvCnPr>
                          <wps:spPr>
                            <a:xfrm>
                              <a:off x="4259" y="403194"/>
                              <a:ext cx="11" cy="510"/>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11.2pt;margin-top:15.35pt;height:540.5pt;width:422.3pt;z-index:251777024;mso-width-relative:page;mso-height-relative:page;" coordorigin="2454,398399" coordsize="8446,10810" o:gfxdata="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">
                <o:lock v:ext="edit" aspectratio="f"/>
                <v:shape id="文本框 37" o:spid="_x0000_s1026" o:spt="202" type="#_x0000_t202" style="position:absolute;left:2546;top:403702;height:992;width:3402;v-text-anchor:middle;" fillcolor="#FFFFFF" filled="t" stroked="t" coordsize="21600,21600" o:gfxdata="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Sm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lang w:val="en-US" w:eastAsia="zh-CN"/>
                          </w:rPr>
                        </w:pPr>
                        <w:r>
                          <w:rPr>
                            <w:rFonts w:hint="eastAsia" w:asciiTheme="minorEastAsia" w:hAnsiTheme="minorEastAsia" w:eastAsiaTheme="minorEastAsia" w:cstheme="minorEastAsia"/>
                            <w:b w:val="0"/>
                            <w:bCs w:val="0"/>
                            <w:kern w:val="0"/>
                            <w:sz w:val="21"/>
                            <w:szCs w:val="21"/>
                          </w:rPr>
                          <w:t>组织开展液化气配送点、充装站监督检查和业务指导</w:t>
                        </w:r>
                      </w:p>
                    </w:txbxContent>
                  </v:textbox>
                </v:shape>
                <v:group id="_x0000_s1026" o:spid="_x0000_s1026" o:spt="203" style="position:absolute;left:2454;top:398399;height:10810;width:8446;" coordorigin="2454,398399" coordsize="8446,10810" o:gfxdata="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6A5f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2454;top:398399;height:10810;width:8446;" coordorigin="6365,379210" coordsize="8446,10810"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line id="直接连接符 21" o:spid="_x0000_s1026" o:spt="20" style="position:absolute;left:8170;top:381651;flip:x;height:570;width:13;" filled="f" stroked="t" coordsize="21600,21600" o:gfxdata="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0qQq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2" o:spid="_x0000_s1026" o:spt="20" style="position:absolute;left:13110;top:381901;height:663;width:0;" filled="f" stroked="t" coordsize="21600,21600" o:gfxdata="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ypN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8146;top:385505;flip:x;height:420;width:12;" filled="f" stroked="t" coordsize="21600,21600" o:gfxdata="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qku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50" o:spid="_x0000_s1026" o:spt="203" style="position:absolute;left:6365;top:379210;height:2691;width:8446;" coordorigin="6365,379210" coordsize="8446,2691"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group id="组合 15" o:spid="_x0000_s1026" o:spt="203" style="position:absolute;left:6365;top:379210;height:2691;width:8446;" coordorigin="6312,260016" coordsize="8446,2691"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12;top:260016;height:760;width:8384;v-text-anchor:middle;" fillcolor="#FFFFFF [3201]" filled="t" stroked="t" coordsize="21600,21600" o:gfxdata="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dMX+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v:textbox>
                        </v:shape>
                        <v:shape id="文本框 594" o:spid="_x0000_s1026" o:spt="202" type="#_x0000_t202" style="position:absolute;left:6429;top:261320;height:1137;width:3402;v-text-anchor:middle;" fillcolor="#FFFFFF [3201]" filled="t" stroked="t" coordsize="21600,21600" o:gfxdata="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Prwi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区城乡建设局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hAnsi="宋体" w:cs="宋体"/>
                                    <w:b/>
                                    <w:bCs/>
                                    <w:kern w:val="0"/>
                                    <w:highlight w:val="none"/>
                                    <w:lang w:val="en-US" w:eastAsia="zh-CN"/>
                                  </w:rPr>
                                </w:pPr>
                                <w:r>
                                  <w:rPr>
                                    <w:rFonts w:hint="eastAsia" w:hAnsi="宋体" w:cs="宋体"/>
                                    <w:b/>
                                    <w:bCs/>
                                    <w:kern w:val="0"/>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txbxContent>
                          </v:textbox>
                        </v:shape>
                        <v:shape id="文本框 595" o:spid="_x0000_s1026" o:spt="202" type="#_x0000_t202" style="position:absolute;left:11356;top:261404;height:1303;width:3402;v-text-anchor:middle;" fillcolor="#FFFFFF [3201]" filled="t" stroked="t" coordsize="21600,21600" o:gfxdata="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DCpO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8133;top:379991;height:567;width:0;" filled="f"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0" o:spid="_x0000_s1026" o:spt="20" style="position:absolute;left:12959;top:379991;height:567;width:0;" filled="f"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line id="直接连接符 24" o:spid="_x0000_s1026" o:spt="20" style="position:absolute;left:8146;top:387127;height:670;width:0;"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5" o:spid="_x0000_s1026" o:spt="20" style="position:absolute;left:13106;top:387608;flip:x;height:678;width:4;" filled="f" stroked="t" coordsize="21600,21600" o:gfxdata="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hmk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13110;top:385825;height:663;width:0;"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7" o:spid="_x0000_s1026" o:spt="20" style="position:absolute;left:8146;top:388767;height:670;width:0;" filled="f" stroked="t" coordsize="21600,21600" o:gfxdata="UEsDBAoAAAAAAIdO4kAAAAAAAAAAAAAAAAAEAAAAZHJzL1BLAwQUAAAACACHTuJARKSHfL8AAADb&#10;AAAADwAAAGRycy9kb3ducmV2LnhtbEWPT2vCQBTE7wW/w/KE3uomF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kh3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13110;top:384034;height:663;width:0;"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0" o:spid="_x0000_s1026" o:spt="202" type="#_x0000_t202" style="position:absolute;left:6469;top:382221;height:1784;width:3402;v-text-anchor:middle;" fillcolor="#FFFFFF" filled="t" stroked="t" coordsize="21600,21600" o:gfxdata="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Gfw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left"/>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kern w:val="0"/>
                                <w:sz w:val="21"/>
                                <w:szCs w:val="21"/>
                                <w:lang w:val="en-US" w:eastAsia="zh-CN"/>
                              </w:rPr>
                              <w:t>住建、市场监管、公安、交通运输、城管</w:t>
                            </w:r>
                            <w:r>
                              <w:rPr>
                                <w:rFonts w:hint="eastAsia" w:asciiTheme="minorEastAsia" w:hAnsiTheme="minorEastAsia" w:eastAsiaTheme="minorEastAsia" w:cstheme="minorEastAsia"/>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v:textbox>
                    </v:shape>
                    <v:shape id="文本框 37" o:spid="_x0000_s1026" o:spt="202" type="#_x0000_t202" style="position:absolute;left:6445;top:385925;height:1202;width:3402;v-text-anchor:middle;" fillcolor="#FFFFFF" filled="t" stroked="t" coordsize="21600,21600" o:gfxdata="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VVmo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default"/>
                                <w:lang w:val="en-US" w:eastAsia="zh-CN"/>
                              </w:rPr>
                            </w:pPr>
                            <w:r>
                              <w:rPr>
                                <w:rFonts w:hint="eastAsia" w:ascii="宋体" w:hAnsi="宋体" w:cs="宋体"/>
                                <w:sz w:val="21"/>
                                <w:szCs w:val="21"/>
                              </w:rPr>
                              <w:t>对群众举报或乡镇</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v:textbox>
                    </v:shape>
                    <v:shape id="文本框 31" o:spid="_x0000_s1026" o:spt="202" type="#_x0000_t202" style="position:absolute;left:11409;top:382564;height:1470;width:3402;v-text-anchor:middle;" fillcolor="#FFFFFF" filled="t" stroked="t" coordsize="21600,21600" o:gfxdata="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crN2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eastAsiaTheme="minorEastAsia"/>
                                <w:lang w:eastAsia="zh-CN"/>
                              </w:rPr>
                            </w:pPr>
                            <w:r>
                              <w:rPr>
                                <w:rFonts w:hint="eastAsia" w:hAnsi="宋体" w:cs="宋体"/>
                                <w:kern w:val="0"/>
                                <w:lang w:val="en-US" w:eastAsia="zh-CN"/>
                              </w:rPr>
                              <w:t>统筹乡镇（街道）、村（社区）网格员力量，</w:t>
                            </w:r>
                            <w:r>
                              <w:rPr>
                                <w:rFonts w:hint="eastAsia" w:hAnsi="宋体" w:cs="宋体"/>
                                <w:kern w:val="0"/>
                              </w:rPr>
                              <w:t>对辖区瓶装液化气使用和售卖情况开展定期巡查并做好记录</w:t>
                            </w:r>
                          </w:p>
                        </w:txbxContent>
                      </v:textbox>
                    </v:shape>
                    <v:shape id="文本框 35" o:spid="_x0000_s1026" o:spt="202" type="#_x0000_t202" style="position:absolute;left:11409;top:384697;height:1128;width:3402;v-text-anchor:middle;" fillcolor="#FFFFFF" filled="t" stroked="t" coordsize="21600,21600" o:gfxdata="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GaE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eastAsia="zh-CN"/>
                              </w:rPr>
                            </w:pPr>
                            <w:r>
                              <w:rPr>
                                <w:rFonts w:hint="eastAsia" w:hAnsi="宋体" w:cs="宋体"/>
                                <w:kern w:val="0"/>
                              </w:rPr>
                              <w:t>发现使用环节存在安全隐患或违规销售、倒卖液化气的及时劝告制止并及时上报有关部门处理</w:t>
                            </w:r>
                            <w:r>
                              <w:rPr>
                                <w:rFonts w:hint="eastAsia" w:hAnsi="宋体" w:cs="宋体"/>
                                <w:kern w:val="0"/>
                                <w:lang w:eastAsia="zh-CN"/>
                              </w:rPr>
                              <w:t>。</w:t>
                            </w:r>
                          </w:p>
                        </w:txbxContent>
                      </v:textbox>
                    </v:shape>
                    <v:shape id="文本框 40" o:spid="_x0000_s1026" o:spt="202" type="#_x0000_t202" style="position:absolute;left:6445;top:387797;height:970;width:3402;v-text-anchor:middle;" fillcolor="#FFFFFF" filled="t" stroked="t" coordsize="21600,21600" o:gfxdata="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abH7twAAANs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pPr>
                              <w:jc w:val="center"/>
                              <w:rPr>
                                <w:rFonts w:hint="default" w:eastAsiaTheme="minorEastAsia"/>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进行查处</w:t>
                            </w:r>
                          </w:p>
                        </w:txbxContent>
                      </v:textbox>
                    </v:shape>
                    <v:shape id="文本框 41" o:spid="_x0000_s1026" o:spt="202" type="#_x0000_t202" style="position:absolute;left:11409;top:386488;height:1120;width:3402;v-text-anchor:middle;" fillcolor="#FFFFFF" filled="t" stroked="t" coordsize="21600,21600" o:gfxdata="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JRRg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default" w:hAnsi="宋体" w:cs="宋体"/>
                                <w:kern w:val="0"/>
                                <w:lang w:val="en-US" w:eastAsia="zh-CN"/>
                              </w:rPr>
                            </w:pPr>
                            <w:r>
                              <w:rPr>
                                <w:rFonts w:hint="eastAsia" w:hAnsi="宋体" w:cs="宋体"/>
                                <w:kern w:val="0"/>
                              </w:rPr>
                              <w:t>配合有关执法部门做好</w:t>
                            </w:r>
                            <w:r>
                              <w:rPr>
                                <w:rFonts w:hint="eastAsia" w:hAnsi="宋体" w:cs="宋体"/>
                                <w:kern w:val="0"/>
                                <w:lang w:val="en-US" w:eastAsia="zh-CN"/>
                              </w:rPr>
                              <w:t>执法工作</w:t>
                            </w:r>
                          </w:p>
                        </w:txbxContent>
                      </v:textbox>
                    </v:shape>
                    <v:shape id="流程图: 过程 43" o:spid="_x0000_s1026" o:spt="109" type="#_x0000_t109" style="position:absolute;left:6445;top:389437;height:583;width:3402;v-text-anchor:middle;" filled="f" stroked="t" coordsize="21600,21600" o:gfxdata="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ot2/&#10;AAAA2w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49" o:spid="_x0000_s1026" o:spt="202" type="#_x0000_t202" style="position:absolute;left:11409;top:388271;height:1038;width:3402;v-text-anchor:middle;" fillcolor="#FFFFFF" filled="t" stroked="t" coordsize="21600,21600" o:gfxdata="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Urf4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default" w:ascii="宋体" w:hAnsi="宋体" w:eastAsiaTheme="minorEastAsia"/>
                                <w:sz w:val="24"/>
                                <w:lang w:val="en-US" w:eastAsia="zh-CN"/>
                              </w:rPr>
                            </w:pPr>
                            <w:r>
                              <w:rPr>
                                <w:rFonts w:hint="eastAsia"/>
                                <w:lang w:val="en-US" w:eastAsia="zh-CN"/>
                              </w:rPr>
                              <w:t>协助做好后续工作，</w:t>
                            </w:r>
                            <w:r>
                              <w:rPr>
                                <w:rFonts w:hint="eastAsia" w:hAnsi="宋体" w:cs="宋体"/>
                                <w:kern w:val="0"/>
                              </w:rPr>
                              <w:t>督促各村（社区）监管员做好宣传教育、日常巡查和情况上报等工作。</w:t>
                            </w:r>
                          </w:p>
                        </w:txbxContent>
                      </v:textbox>
                    </v:shape>
                  </v:group>
                  <v:line id="直接连接符 23" o:spid="_x0000_s1026" o:spt="20" style="position:absolute;left:4259;top:403194;height:510;width:11;" filled="f" stroked="t" coordsize="21600,21600" o:gfxdata="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Hq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eastAsia="zh-CN"/>
        </w:rPr>
        <w:t>超限超载车辆货运源头治理</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32"/>
        </w:rPr>
        <mc:AlternateContent>
          <mc:Choice Requires="wpg">
            <w:drawing>
              <wp:anchor distT="0" distB="0" distL="114300" distR="114300" simplePos="0" relativeHeight="251716608" behindDoc="0" locked="0" layoutInCell="1" allowOverlap="1">
                <wp:simplePos x="0" y="0"/>
                <wp:positionH relativeFrom="column">
                  <wp:posOffset>99060</wp:posOffset>
                </wp:positionH>
                <wp:positionV relativeFrom="paragraph">
                  <wp:posOffset>109855</wp:posOffset>
                </wp:positionV>
                <wp:extent cx="5570855" cy="7507605"/>
                <wp:effectExtent l="4445" t="4445" r="17780" b="16510"/>
                <wp:wrapNone/>
                <wp:docPr id="1287" name="组合 1287"/>
                <wp:cNvGraphicFramePr/>
                <a:graphic xmlns:a="http://schemas.openxmlformats.org/drawingml/2006/main">
                  <a:graphicData uri="http://schemas.microsoft.com/office/word/2010/wordprocessingGroup">
                    <wpg:wgp>
                      <wpg:cNvGrpSpPr/>
                      <wpg:grpSpPr>
                        <a:xfrm>
                          <a:off x="0" y="0"/>
                          <a:ext cx="5570855" cy="7507605"/>
                          <a:chOff x="3462" y="413424"/>
                          <a:chExt cx="8773" cy="11823"/>
                        </a:xfrm>
                      </wpg:grpSpPr>
                      <wpg:grpSp>
                        <wpg:cNvPr id="87" name="组合 87"/>
                        <wpg:cNvGrpSpPr/>
                        <wpg:grpSpPr>
                          <a:xfrm>
                            <a:off x="3462" y="413424"/>
                            <a:ext cx="8773" cy="10057"/>
                            <a:chOff x="6054" y="379209"/>
                            <a:chExt cx="8773" cy="10057"/>
                          </a:xfrm>
                        </wpg:grpSpPr>
                        <wps:wsp>
                          <wps:cNvPr id="88" name="直接连接符 21"/>
                          <wps:cNvCnPr/>
                          <wps:spPr>
                            <a:xfrm>
                              <a:off x="8310" y="381705"/>
                              <a:ext cx="0" cy="596"/>
                            </a:xfrm>
                            <a:prstGeom prst="line">
                              <a:avLst/>
                            </a:prstGeom>
                            <a:ln w="9525" cap="flat" cmpd="sng">
                              <a:solidFill>
                                <a:srgbClr val="000000"/>
                              </a:solidFill>
                              <a:prstDash val="solid"/>
                              <a:headEnd type="none" w="med" len="med"/>
                              <a:tailEnd type="triangle" w="med" len="med"/>
                            </a:ln>
                          </wps:spPr>
                          <wps:bodyPr anchor="ctr" anchorCtr="0" upright="1"/>
                        </wps:wsp>
                        <wps:wsp>
                          <wps:cNvPr id="89" name="直接连接符 22"/>
                          <wps:cNvCnPr/>
                          <wps:spPr>
                            <a:xfrm>
                              <a:off x="13000" y="381779"/>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0" name="直接连接符 23"/>
                          <wps:cNvCnPr>
                            <a:stCxn id="113" idx="2"/>
                            <a:endCxn id="114" idx="0"/>
                          </wps:cNvCnPr>
                          <wps:spPr>
                            <a:xfrm>
                              <a:off x="8358" y="383687"/>
                              <a:ext cx="0" cy="769"/>
                            </a:xfrm>
                            <a:prstGeom prst="line">
                              <a:avLst/>
                            </a:prstGeom>
                            <a:ln w="9525" cap="flat" cmpd="sng">
                              <a:solidFill>
                                <a:srgbClr val="000000"/>
                              </a:solidFill>
                              <a:prstDash val="solid"/>
                              <a:headEnd type="none" w="med" len="med"/>
                              <a:tailEnd type="triangle" w="med" len="med"/>
                            </a:ln>
                          </wps:spPr>
                          <wps:bodyPr anchor="ctr" anchorCtr="0" upright="1"/>
                        </wps:wsp>
                        <wpg:grpSp>
                          <wpg:cNvPr id="91" name="组合 50"/>
                          <wpg:cNvGrpSpPr/>
                          <wpg:grpSpPr>
                            <a:xfrm>
                              <a:off x="6054" y="379209"/>
                              <a:ext cx="8723" cy="2609"/>
                              <a:chOff x="6054" y="379209"/>
                              <a:chExt cx="8723" cy="2609"/>
                            </a:xfrm>
                          </wpg:grpSpPr>
                          <wpg:grpSp>
                            <wpg:cNvPr id="92" name="组合 15"/>
                            <wpg:cNvGrpSpPr/>
                            <wpg:grpSpPr>
                              <a:xfrm>
                                <a:off x="6054" y="379209"/>
                                <a:ext cx="8723" cy="2609"/>
                                <a:chOff x="6001" y="260015"/>
                                <a:chExt cx="8723" cy="2609"/>
                              </a:xfrm>
                            </wpg:grpSpPr>
                            <wps:wsp>
                              <wps:cNvPr id="93" name="文本框 586"/>
                              <wps:cNvSpPr txBox="1"/>
                              <wps:spPr>
                                <a:xfrm>
                                  <a:off x="6001" y="260015"/>
                                  <a:ext cx="8723"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文本框 594"/>
                              <wps:cNvSpPr txBox="1"/>
                              <wps:spPr>
                                <a:xfrm>
                                  <a:off x="6190" y="261365"/>
                                  <a:ext cx="4229"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ind w:firstLine="840" w:firstLineChars="3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淮南市交通运输局</w:t>
                                    </w:r>
                                  </w:p>
                                  <w:p>
                                    <w:pPr>
                                      <w:spacing w:line="320" w:lineRule="exact"/>
                                      <w:ind w:firstLine="560" w:firstLineChars="2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电话：</w:t>
                                    </w:r>
                                    <w:r>
                                      <w:rPr>
                                        <w:rFonts w:hint="eastAsia" w:ascii="楷体" w:hAnsi="楷体" w:eastAsia="楷体" w:cs="楷体"/>
                                        <w:sz w:val="24"/>
                                        <w:szCs w:val="24"/>
                                        <w:lang w:val="en-US" w:eastAsia="zh-CN"/>
                                      </w:rPr>
                                      <w:t>0554-6656691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 name="文本框 595"/>
                              <wps:cNvSpPr txBox="1"/>
                              <wps:spPr>
                                <a:xfrm>
                                  <a:off x="11285" y="261321"/>
                                  <a:ext cx="3412" cy="13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00" name="直接连接符 19"/>
                            <wps:cNvCnPr/>
                            <wps:spPr>
                              <a:xfrm>
                                <a:off x="8133" y="37999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 name="直接连接符 20"/>
                            <wps:cNvCnPr/>
                            <wps:spPr>
                              <a:xfrm>
                                <a:off x="12959" y="379991"/>
                                <a:ext cx="0" cy="510"/>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08" name="直接连接符 24"/>
                          <wps:cNvCnPr>
                            <a:stCxn id="114" idx="2"/>
                            <a:endCxn id="117" idx="0"/>
                          </wps:cNvCnPr>
                          <wps:spPr>
                            <a:xfrm>
                              <a:off x="8358" y="385572"/>
                              <a:ext cx="0" cy="821"/>
                            </a:xfrm>
                            <a:prstGeom prst="line">
                              <a:avLst/>
                            </a:prstGeom>
                            <a:ln w="9525" cap="flat" cmpd="sng">
                              <a:solidFill>
                                <a:srgbClr val="000000"/>
                              </a:solidFill>
                              <a:prstDash val="solid"/>
                              <a:headEnd type="none" w="med" len="med"/>
                              <a:tailEnd type="triangle" w="med" len="med"/>
                            </a:ln>
                          </wps:spPr>
                          <wps:bodyPr anchor="ctr" anchorCtr="0" upright="1"/>
                        </wps:wsp>
                        <wps:wsp>
                          <wps:cNvPr id="109" name="直接连接符 25"/>
                          <wps:cNvCnPr/>
                          <wps:spPr>
                            <a:xfrm>
                              <a:off x="13043" y="387349"/>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0" name="直接连接符 26"/>
                          <wps:cNvCnPr/>
                          <wps:spPr>
                            <a:xfrm>
                              <a:off x="13079" y="385506"/>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1" name="直接连接符 27"/>
                          <wps:cNvCnPr>
                            <a:stCxn id="117" idx="2"/>
                            <a:endCxn id="119" idx="0"/>
                          </wps:cNvCnPr>
                          <wps:spPr>
                            <a:xfrm>
                              <a:off x="8358" y="387454"/>
                              <a:ext cx="0" cy="732"/>
                            </a:xfrm>
                            <a:prstGeom prst="line">
                              <a:avLst/>
                            </a:prstGeom>
                            <a:ln w="9525" cap="flat" cmpd="sng">
                              <a:solidFill>
                                <a:srgbClr val="000000"/>
                              </a:solidFill>
                              <a:prstDash val="solid"/>
                              <a:headEnd type="none" w="med" len="med"/>
                              <a:tailEnd type="triangle" w="med" len="med"/>
                            </a:ln>
                          </wps:spPr>
                          <wps:bodyPr anchor="ctr" anchorCtr="0" upright="1"/>
                        </wps:wsp>
                        <wps:wsp>
                          <wps:cNvPr id="112" name="直接连接符 28"/>
                          <wps:cNvCnPr/>
                          <wps:spPr>
                            <a:xfrm>
                              <a:off x="13011" y="383778"/>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3" name="文本框 30"/>
                          <wps:cNvSpPr txBox="1"/>
                          <wps:spPr>
                            <a:xfrm>
                              <a:off x="6125" y="382289"/>
                              <a:ext cx="4466" cy="1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hAnsi="宋体" w:cs="宋体"/>
                                    <w:kern w:val="0"/>
                                    <w:lang w:val="en-US" w:eastAsia="zh-CN"/>
                                  </w:rPr>
                                </w:pPr>
                                <w:r>
                                  <w:rPr>
                                    <w:rFonts w:hint="eastAsia" w:asciiTheme="minorEastAsia" w:hAnsiTheme="minorEastAsia" w:eastAsiaTheme="minorEastAsia" w:cstheme="minorEastAsia"/>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pPr>
                                  <w:jc w:val="left"/>
                                  <w:rPr>
                                    <w:rFonts w:hint="eastAsia"/>
                                  </w:rPr>
                                </w:pPr>
                              </w:p>
                            </w:txbxContent>
                          </wps:txbx>
                          <wps:bodyPr anchor="ctr" anchorCtr="0" upright="1"/>
                        </wps:wsp>
                        <wps:wsp>
                          <wps:cNvPr id="114" name="文本框 37"/>
                          <wps:cNvSpPr txBox="1"/>
                          <wps:spPr>
                            <a:xfrm>
                              <a:off x="6124" y="384456"/>
                              <a:ext cx="4467" cy="11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经交通运输部门审核批准后发布公示公告，公示货运源头巡查单位或重点货源监管单位</w:t>
                                </w:r>
                                <w:r>
                                  <w:rPr>
                                    <w:rFonts w:hint="eastAsia" w:asciiTheme="minorEastAsia" w:hAnsiTheme="minorEastAsia" w:cstheme="minorEastAsia"/>
                                    <w:kern w:val="0"/>
                                    <w:lang w:val="en-US" w:eastAsia="zh-CN"/>
                                  </w:rPr>
                                  <w:t>。</w:t>
                                </w:r>
                              </w:p>
                              <w:p>
                                <w:pPr>
                                  <w:jc w:val="center"/>
                                  <w:rPr>
                                    <w:rFonts w:hint="default" w:eastAsiaTheme="minorEastAsia"/>
                                    <w:sz w:val="24"/>
                                    <w:szCs w:val="24"/>
                                    <w:lang w:val="en-US" w:eastAsia="zh-CN"/>
                                  </w:rPr>
                                </w:pPr>
                              </w:p>
                              <w:p>
                                <w:pPr>
                                  <w:rPr>
                                    <w:rFonts w:hint="default"/>
                                    <w:lang w:val="en-US" w:eastAsia="zh-CN"/>
                                  </w:rPr>
                                </w:pPr>
                              </w:p>
                            </w:txbxContent>
                          </wps:txbx>
                          <wps:bodyPr anchor="ctr" anchorCtr="0" upright="1"/>
                        </wps:wsp>
                        <wps:wsp>
                          <wps:cNvPr id="115" name="文本框 31"/>
                          <wps:cNvSpPr txBox="1"/>
                          <wps:spPr>
                            <a:xfrm>
                              <a:off x="11312" y="382295"/>
                              <a:ext cx="3465" cy="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乡镇（街道）宣传治超方面法律法规，重点货源监管单位所在乡镇</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街道</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列为治超领导小组成员单位</w:t>
                                </w:r>
                              </w:p>
                              <w:p>
                                <w:pPr>
                                  <w:jc w:val="both"/>
                                  <w:rPr>
                                    <w:rFonts w:hint="eastAsia" w:eastAsiaTheme="minorEastAsia"/>
                                    <w:sz w:val="24"/>
                                    <w:szCs w:val="24"/>
                                    <w:lang w:eastAsia="zh-CN"/>
                                  </w:rPr>
                                </w:pPr>
                              </w:p>
                              <w:p>
                                <w:pPr>
                                  <w:jc w:val="center"/>
                                  <w:rPr>
                                    <w:rFonts w:hint="eastAsia"/>
                                  </w:rPr>
                                </w:pPr>
                              </w:p>
                            </w:txbxContent>
                          </wps:txbx>
                          <wps:bodyPr anchor="ctr" anchorCtr="0" upright="1"/>
                        </wps:wsp>
                        <wps:wsp>
                          <wps:cNvPr id="116" name="文本框 35"/>
                          <wps:cNvSpPr txBox="1"/>
                          <wps:spPr>
                            <a:xfrm>
                              <a:off x="11262" y="384531"/>
                              <a:ext cx="3565" cy="9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kern w:val="0"/>
                                    <w:lang w:val="en-US" w:eastAsia="zh-CN"/>
                                  </w:rPr>
                                </w:pPr>
                              </w:p>
                              <w:p>
                                <w:pPr>
                                  <w:jc w:val="center"/>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对辖区的道路等进行巡视</w:t>
                                </w:r>
                              </w:p>
                              <w:p>
                                <w:pPr>
                                  <w:rPr>
                                    <w:rFonts w:hint="eastAsia"/>
                                  </w:rPr>
                                </w:pPr>
                              </w:p>
                            </w:txbxContent>
                          </wps:txbx>
                          <wps:bodyPr anchor="ctr" anchorCtr="0" upright="1"/>
                        </wps:wsp>
                        <wps:wsp>
                          <wps:cNvPr id="117" name="文本框 40"/>
                          <wps:cNvSpPr txBox="1"/>
                          <wps:spPr>
                            <a:xfrm>
                              <a:off x="6171" y="386393"/>
                              <a:ext cx="4373" cy="10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会同有关部门对货运源头巡查开展不定期巡查或联合派驻人员进驻企业监管单位</w:t>
                                </w:r>
                              </w:p>
                              <w:p>
                                <w:pPr>
                                  <w:rPr>
                                    <w:rFonts w:hint="default"/>
                                    <w:lang w:val="en-US" w:eastAsia="zh-CN"/>
                                  </w:rPr>
                                </w:pPr>
                              </w:p>
                            </w:txbxContent>
                          </wps:txbx>
                          <wps:bodyPr anchor="ctr" anchorCtr="0" upright="1"/>
                        </wps:wsp>
                        <wps:wsp>
                          <wps:cNvPr id="118" name="文本框 41"/>
                          <wps:cNvSpPr txBox="1"/>
                          <wps:spPr>
                            <a:xfrm>
                              <a:off x="11302" y="386227"/>
                              <a:ext cx="3485"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lang w:val="en-US" w:eastAsia="zh-CN"/>
                                  </w:rPr>
                                </w:pPr>
                                <w:r>
                                  <w:rPr>
                                    <w:rFonts w:hint="eastAsia" w:asciiTheme="minorEastAsia" w:hAnsiTheme="minorEastAsia" w:eastAsiaTheme="minorEastAsia" w:cstheme="minorEastAsia"/>
                                    <w:kern w:val="0"/>
                                    <w:lang w:val="en-US" w:eastAsia="zh-CN"/>
                                  </w:rPr>
                                  <w:t>发现超限超载情况及时报告并配合执法人员调查、取证</w:t>
                                </w:r>
                              </w:p>
                            </w:txbxContent>
                          </wps:txbx>
                          <wps:bodyPr anchor="ctr" anchorCtr="0" upright="1"/>
                        </wps:wsp>
                        <wps:wsp>
                          <wps:cNvPr id="119" name="流程图: 过程 43"/>
                          <wps:cNvSpPr/>
                          <wps:spPr>
                            <a:xfrm>
                              <a:off x="6193" y="388186"/>
                              <a:ext cx="4330" cy="1080"/>
                            </a:xfrm>
                            <a:prstGeom prst="flowChartProcess">
                              <a:avLst/>
                            </a:prstGeom>
                            <a:noFill/>
                            <a:ln w="3175" cap="flat" cmpd="sng">
                              <a:solidFill>
                                <a:srgbClr val="000000"/>
                              </a:solidFill>
                              <a:prstDash val="solid"/>
                              <a:miter/>
                              <a:headEnd type="none" w="med" len="med"/>
                              <a:tailEnd type="none" w="med" len="med"/>
                            </a:ln>
                          </wps:spPr>
                          <wps:txbx>
                            <w:txbxContent>
                              <w:p>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对超限超载情况进行查处</w:t>
                                </w:r>
                              </w:p>
                            </w:txbxContent>
                          </wps:txbx>
                          <wps:bodyPr anchor="ctr" anchorCtr="0" upright="1"/>
                        </wps:wsp>
                        <wps:wsp>
                          <wps:cNvPr id="122" name="文本框 49"/>
                          <wps:cNvSpPr txBox="1"/>
                          <wps:spPr>
                            <a:xfrm>
                              <a:off x="11305" y="388080"/>
                              <a:ext cx="3478" cy="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协助做好后续工作，加强日常巡查。</w:t>
                                </w:r>
                              </w:p>
                            </w:txbxContent>
                          </wps:txbx>
                          <wps:bodyPr anchor="ctr" anchorCtr="0" upright="1"/>
                        </wps:wsp>
                      </wpg:grpSp>
                      <wps:wsp>
                        <wps:cNvPr id="127" name="文本框 127"/>
                        <wps:cNvSpPr txBox="1"/>
                        <wps:spPr>
                          <a:xfrm>
                            <a:off x="3591" y="424182"/>
                            <a:ext cx="4350"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kern w:val="0"/>
                                  <w:lang w:val="en-US" w:eastAsia="zh-CN"/>
                                </w:rPr>
                              </w:pPr>
                            </w:p>
                            <w:p>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案件执行</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结案、归档</w:t>
                              </w:r>
                            </w:p>
                          </w:txbxContent>
                        </wps:txbx>
                        <wps:bodyPr upright="1"/>
                      </wps:wsp>
                      <wps:wsp>
                        <wps:cNvPr id="128" name="直接连接符 27"/>
                        <wps:cNvCnPr>
                          <a:stCxn id="119" idx="2"/>
                          <a:endCxn id="127" idx="0"/>
                        </wps:cNvCnPr>
                        <wps:spPr>
                          <a:xfrm>
                            <a:off x="5766" y="423481"/>
                            <a:ext cx="0" cy="70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8pt;margin-top:8.65pt;height:591.15pt;width:438.65pt;z-index:251716608;mso-width-relative:page;mso-height-relative:page;" coordorigin="3462,413424" coordsize="8773,11823" o:gfxdata="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">
                <o:lock v:ext="edit" aspectratio="f"/>
                <v:group id="_x0000_s1026" o:spid="_x0000_s1026" o:spt="203" style="position:absolute;left:3462;top:413424;height:10057;width:8773;" coordorigin="6054,379209" coordsize="8773,10057"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line id="直接连接符 21" o:spid="_x0000_s1026" o:spt="20" style="position:absolute;left:8310;top:381705;height:596;width:0;" filled="f" stroked="t" coordsize="21600,21600" o:gfxdata="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VlK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2" o:spid="_x0000_s1026" o:spt="20" style="position:absolute;left:13000;top:381779;height:510;width:0;" filled="f" stroked="t" coordsize="21600,21600" o:gfxdata="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nAs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8358;top:383687;height:769;width:0;"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id="组合 50" o:spid="_x0000_s1026" o:spt="203" style="position:absolute;left:6054;top:379209;height:2609;width:8723;" coordorigin="6054,379209" coordsize="8723,2609"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组合 15" o:spid="_x0000_s1026" o:spt="203" style="position:absolute;left:6054;top:379209;height:2609;width:8723;" coordorigin="6001,260015" coordsize="8723,2609"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文本框 586" o:spid="_x0000_s1026" o:spt="202" type="#_x0000_t202" style="position:absolute;left:6001;top:260015;height:760;width:8723;v-text-anchor:middle;" fillcolor="#FFFFFF [3201]" filled="t" stroked="t" coordsize="21600,21600" o:gfxdata="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tfLe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v:textbox>
                      </v:shape>
                      <v:shape id="文本框 594" o:spid="_x0000_s1026" o:spt="202" type="#_x0000_t202" style="position:absolute;left:6190;top:261365;height:1134;width:4229;v-text-anchor:middle;" fillcolor="#FFFFFF [3201]" filled="t" stroked="t" coordsize="21600,21600" o:gfxdata="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OTD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spacing w:line="320" w:lineRule="exact"/>
                                <w:ind w:firstLine="840" w:firstLineChars="3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淮南市交通运输局</w:t>
                              </w:r>
                            </w:p>
                            <w:p>
                              <w:pPr>
                                <w:spacing w:line="320" w:lineRule="exact"/>
                                <w:ind w:firstLine="560" w:firstLineChars="2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电话：</w:t>
                              </w:r>
                              <w:r>
                                <w:rPr>
                                  <w:rFonts w:hint="eastAsia" w:ascii="楷体" w:hAnsi="楷体" w:eastAsia="楷体" w:cs="楷体"/>
                                  <w:sz w:val="24"/>
                                  <w:szCs w:val="24"/>
                                  <w:lang w:val="en-US" w:eastAsia="zh-CN"/>
                                </w:rPr>
                                <w:t>0554-6656691</w:t>
                              </w:r>
                            </w:p>
                          </w:txbxContent>
                        </v:textbox>
                      </v:shape>
                      <v:shape id="文本框 595" o:spid="_x0000_s1026" o:spt="202" type="#_x0000_t202" style="position:absolute;left:11285;top:261321;height:1303;width:3412;v-text-anchor:middle;" fillcolor="#FFFFFF [3201]" filled="t" stroked="t" coordsize="21600,21600" o:gfxdata="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Fnq0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8133;top:379991;height:510;width:0;"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 o:spid="_x0000_s1026" o:spt="20" style="position:absolute;left:12959;top:379991;height:510;width:0;" filled="f" stroked="t" coordsize="21600,21600" o:gfxdata="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MN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直接连接符 24" o:spid="_x0000_s1026" o:spt="20" style="position:absolute;left:8358;top:385572;height:821;width:0;" filled="f" stroked="t" coordsize="21600,21600" o:gfxdata="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y/K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 o:spid="_x0000_s1026" o:spt="20" style="position:absolute;left:13043;top:387349;height:735;width:0;"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 o:spid="_x0000_s1026" o:spt="20" style="position:absolute;left:13079;top:385506;height:735;width:0;" filled="f" stroked="t" coordsize="21600,21600" o:gfxdata="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Gh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7" o:spid="_x0000_s1026" o:spt="20" style="position:absolute;left:8358;top:387454;height:732;width:0;"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8" o:spid="_x0000_s1026" o:spt="20" style="position:absolute;left:13011;top:383778;height:735;width:0;" filled="f" stroked="t" coordsize="21600,21600" o:gfxdata="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T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30" o:spid="_x0000_s1026" o:spt="202" type="#_x0000_t202" style="position:absolute;left:6125;top:382289;height:1398;width:4466;v-text-anchor:middle;" fillcolor="#FFFFFF" filled="t" stroked="t" coordsize="21600,21600" o:gfxdata="UEsDBAoAAAAAAIdO4kAAAAAAAAAAAAAAAAAEAAAAZHJzL1BLAwQUAAAACACHTuJAsJGULLkAAADc&#10;AAAADwAAAGRycy9kb3ducmV2LnhtbEVPTWsCMRC9C/6HMEJvmmwL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RlC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eastAsia" w:hAnsi="宋体" w:cs="宋体"/>
                              <w:kern w:val="0"/>
                              <w:lang w:val="en-US" w:eastAsia="zh-CN"/>
                            </w:rPr>
                          </w:pPr>
                          <w:r>
                            <w:rPr>
                              <w:rFonts w:hint="eastAsia" w:asciiTheme="minorEastAsia" w:hAnsiTheme="minorEastAsia" w:eastAsiaTheme="minorEastAsia" w:cstheme="minorEastAsia"/>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pPr>
                            <w:jc w:val="left"/>
                            <w:rPr>
                              <w:rFonts w:hint="eastAsia"/>
                            </w:rPr>
                          </w:pPr>
                        </w:p>
                      </w:txbxContent>
                    </v:textbox>
                  </v:shape>
                  <v:shape id="文本框 37" o:spid="_x0000_s1026" o:spt="202" type="#_x0000_t202" style="position:absolute;left:6124;top:384456;height:1116;width:4467;v-text-anchor:middle;" fillcolor="#FFFFFF" filled="t" stroked="t" coordsize="21600,21600" o:gfxdata="UEsDBAoAAAAAAIdO4kAAAAAAAAAAAAAAAAAEAAAAZHJzL1BLAwQUAAAACACHTuJAP3gMWLkAAADc&#10;AAAADwAAAGRycy9kb3ducmV2LnhtbEVPTWsCMRC9C/6HMEJvmmwp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4DF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经交通运输部门审核批准后发布公示公告，公示货运源头巡查单位或重点货源监管单位</w:t>
                          </w:r>
                          <w:r>
                            <w:rPr>
                              <w:rFonts w:hint="eastAsia" w:asciiTheme="minorEastAsia" w:hAnsiTheme="minorEastAsia" w:cstheme="minorEastAsia"/>
                              <w:kern w:val="0"/>
                              <w:lang w:val="en-US" w:eastAsia="zh-CN"/>
                            </w:rPr>
                            <w:t>。</w:t>
                          </w:r>
                        </w:p>
                        <w:p>
                          <w:pPr>
                            <w:jc w:val="center"/>
                            <w:rPr>
                              <w:rFonts w:hint="default" w:eastAsiaTheme="minorEastAsia"/>
                              <w:sz w:val="24"/>
                              <w:szCs w:val="24"/>
                              <w:lang w:val="en-US" w:eastAsia="zh-CN"/>
                            </w:rPr>
                          </w:pPr>
                        </w:p>
                        <w:p>
                          <w:pPr>
                            <w:rPr>
                              <w:rFonts w:hint="default"/>
                              <w:lang w:val="en-US" w:eastAsia="zh-CN"/>
                            </w:rPr>
                          </w:pPr>
                        </w:p>
                      </w:txbxContent>
                    </v:textbox>
                  </v:shape>
                  <v:shape id="文本框 31" o:spid="_x0000_s1026" o:spt="202" type="#_x0000_t202" style="position:absolute;left:11312;top:382295;height:1470;width:3465;v-text-anchor:middle;" fillcolor="#FFFFFF" filled="t" stroked="t" coordsize="21600,21600" o:gfxdata="UEsDBAoAAAAAAIdO4kAAAAAAAAAAAAAAAAAEAAAAZHJzL1BLAwQUAAAACACHTuJAUDSpw7kAAADc&#10;AAAADwAAAGRycy9kb3ducmV2LnhtbEVPTWsCMRC9C/6HMEJvmmyh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0qc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乡镇（街道）宣传治超方面法律法规，重点货源监管单位所在乡镇</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街道</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列为治超领导小组成员单位</w:t>
                          </w:r>
                        </w:p>
                        <w:p>
                          <w:pPr>
                            <w:jc w:val="both"/>
                            <w:rPr>
                              <w:rFonts w:hint="eastAsia" w:eastAsiaTheme="minorEastAsia"/>
                              <w:sz w:val="24"/>
                              <w:szCs w:val="24"/>
                              <w:lang w:eastAsia="zh-CN"/>
                            </w:rPr>
                          </w:pPr>
                        </w:p>
                        <w:p>
                          <w:pPr>
                            <w:jc w:val="center"/>
                            <w:rPr>
                              <w:rFonts w:hint="eastAsia"/>
                            </w:rPr>
                          </w:pPr>
                        </w:p>
                      </w:txbxContent>
                    </v:textbox>
                  </v:shape>
                  <v:shape id="文本框 35" o:spid="_x0000_s1026" o:spt="202" type="#_x0000_t202" style="position:absolute;left:11262;top:384531;height:952;width:3565;v-text-anchor:middle;" fillcolor="#FFFFFF" filled="t" stroked="t" coordsize="21600,21600" o:gfxdata="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mN7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kern w:val="0"/>
                              <w:lang w:val="en-US" w:eastAsia="zh-CN"/>
                            </w:rPr>
                          </w:pPr>
                        </w:p>
                        <w:p>
                          <w:pPr>
                            <w:jc w:val="center"/>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对辖区的道路等进行巡视</w:t>
                          </w:r>
                        </w:p>
                        <w:p>
                          <w:pPr>
                            <w:rPr>
                              <w:rFonts w:hint="eastAsia"/>
                            </w:rPr>
                          </w:pPr>
                        </w:p>
                      </w:txbxContent>
                    </v:textbox>
                  </v:shape>
                  <v:shape id="文本框 40" o:spid="_x0000_s1026" o:spt="202" type="#_x0000_t202" style="position:absolute;left:6171;top:386393;height:1061;width:4373;v-text-anchor:middle;" fillcolor="#FFFFFF" filled="t" stroked="t" coordsize="21600,21600" o:gfxdata="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qk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会同有关部门对货运源头巡查开展不定期巡查或联合派驻人员进驻企业监管单位</w:t>
                          </w:r>
                        </w:p>
                        <w:p>
                          <w:pPr>
                            <w:rPr>
                              <w:rFonts w:hint="default"/>
                              <w:lang w:val="en-US" w:eastAsia="zh-CN"/>
                            </w:rPr>
                          </w:pPr>
                        </w:p>
                      </w:txbxContent>
                    </v:textbox>
                  </v:shape>
                  <v:shape id="文本框 41" o:spid="_x0000_s1026" o:spt="202" type="#_x0000_t202" style="position:absolute;left:11302;top:386227;height:1120;width:3485;v-text-anchor:middle;" fillcolor="#FFFFFF" filled="t" stroked="t" coordsize="21600,21600" o:gfxdata="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1Bl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default"/>
                              <w:lang w:val="en-US" w:eastAsia="zh-CN"/>
                            </w:rPr>
                          </w:pPr>
                          <w:r>
                            <w:rPr>
                              <w:rFonts w:hint="eastAsia" w:asciiTheme="minorEastAsia" w:hAnsiTheme="minorEastAsia" w:eastAsiaTheme="minorEastAsia" w:cstheme="minorEastAsia"/>
                              <w:kern w:val="0"/>
                              <w:lang w:val="en-US" w:eastAsia="zh-CN"/>
                            </w:rPr>
                            <w:t>发现超限超载情况及时报告并配合执法人员调查、取证</w:t>
                          </w:r>
                        </w:p>
                      </w:txbxContent>
                    </v:textbox>
                  </v:shape>
                  <v:shape id="流程图: 过程 43" o:spid="_x0000_s1026" o:spt="109" type="#_x0000_t109" style="position:absolute;left:6193;top:388186;height:1080;width:4330;v-text-anchor:middle;" filled="f" stroked="t" coordsize="21600,21600" o:gfxdata="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CQVvQAA&#10;ANw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textbox>
                      <w:txbxContent>
                        <w:p>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对超限超载情况进行查处</w:t>
                          </w:r>
                        </w:p>
                      </w:txbxContent>
                    </v:textbox>
                  </v:shape>
                  <v:shape id="文本框 49" o:spid="_x0000_s1026" o:spt="202" type="#_x0000_t202" style="position:absolute;left:11305;top:388080;height:915;width:3478;v-text-anchor:middle;" fillcolor="#FFFFFF" filled="t" stroked="t" coordsize="21600,21600" o:gfxdata="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x+w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协助做好后续工作，加强日常巡查。</w:t>
                          </w:r>
                        </w:p>
                      </w:txbxContent>
                    </v:textbox>
                  </v:shape>
                </v:group>
                <v:shape id="_x0000_s1026" o:spid="_x0000_s1026" o:spt="202" type="#_x0000_t202" style="position:absolute;left:3591;top:424182;height:1065;width:4350;" fillcolor="#FFFFFF" filled="t" stroked="t" coordsize="21600,21600" o:gfxdata="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Theme="minorEastAsia" w:hAnsiTheme="minorEastAsia" w:eastAsiaTheme="minorEastAsia" w:cstheme="minorEastAsia"/>
                            <w:kern w:val="0"/>
                            <w:lang w:val="en-US" w:eastAsia="zh-CN"/>
                          </w:rPr>
                        </w:pPr>
                      </w:p>
                      <w:p>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案件执行</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结案、归档</w:t>
                        </w:r>
                      </w:p>
                    </w:txbxContent>
                  </v:textbox>
                </v:shape>
                <v:line id="直接连接符 27" o:spid="_x0000_s1026" o:spt="20" style="position:absolute;left:5766;top:423481;height:701;width:0;" filled="f" stroked="t" coordsize="21600,2160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bidi w:val="0"/>
        <w:rPr>
          <w:rFonts w:hint="default"/>
          <w:highlight w:val="none"/>
          <w:lang w:val="en-US" w:eastAsia="zh-CN"/>
        </w:rPr>
      </w:pPr>
    </w:p>
    <w:p>
      <w:pPr>
        <w:bidi w:val="0"/>
        <w:rPr>
          <w:rFonts w:hint="default"/>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p>
      <w:pPr>
        <w:widowControl w:val="0"/>
        <w:numPr>
          <w:ilvl w:val="0"/>
          <w:numId w:val="0"/>
        </w:numPr>
        <w:jc w:val="both"/>
        <w:rPr>
          <w:rFonts w:hint="default" w:ascii="仿宋" w:hAnsi="仿宋" w:eastAsia="仿宋" w:cs="仿宋"/>
          <w:b/>
          <w:bCs/>
          <w:sz w:val="32"/>
          <w:szCs w:val="32"/>
          <w:highlight w:val="none"/>
          <w:lang w:val="en-US" w:eastAsia="zh-CN"/>
        </w:rPr>
      </w:pPr>
      <w:r>
        <w:rPr>
          <w:sz w:val="32"/>
        </w:rPr>
        <mc:AlternateContent>
          <mc:Choice Requires="wpg">
            <w:drawing>
              <wp:anchor distT="0" distB="0" distL="114300" distR="114300" simplePos="0" relativeHeight="251779072" behindDoc="0" locked="0" layoutInCell="1" allowOverlap="1">
                <wp:simplePos x="0" y="0"/>
                <wp:positionH relativeFrom="column">
                  <wp:posOffset>99060</wp:posOffset>
                </wp:positionH>
                <wp:positionV relativeFrom="paragraph">
                  <wp:posOffset>258445</wp:posOffset>
                </wp:positionV>
                <wp:extent cx="5379085" cy="7793355"/>
                <wp:effectExtent l="5080" t="4445" r="10795" b="5080"/>
                <wp:wrapNone/>
                <wp:docPr id="1268" name="组合 1268"/>
                <wp:cNvGraphicFramePr/>
                <a:graphic xmlns:a="http://schemas.openxmlformats.org/drawingml/2006/main">
                  <a:graphicData uri="http://schemas.microsoft.com/office/word/2010/wordprocessingGroup">
                    <wpg:wgp>
                      <wpg:cNvGrpSpPr/>
                      <wpg:grpSpPr>
                        <a:xfrm>
                          <a:off x="0" y="0"/>
                          <a:ext cx="5379085" cy="7793355"/>
                          <a:chOff x="4257" y="431871"/>
                          <a:chExt cx="8471" cy="12273"/>
                        </a:xfrm>
                      </wpg:grpSpPr>
                      <wps:wsp>
                        <wps:cNvPr id="156" name="流程图: 过程 43"/>
                        <wps:cNvSpPr/>
                        <wps:spPr>
                          <a:xfrm>
                            <a:off x="9326" y="439798"/>
                            <a:ext cx="3402" cy="2376"/>
                          </a:xfrm>
                          <a:prstGeom prst="flowChartProcess">
                            <a:avLst/>
                          </a:prstGeom>
                          <a:noFill/>
                          <a:ln w="9525" cap="flat" cmpd="sng">
                            <a:solidFill>
                              <a:srgbClr val="000000"/>
                            </a:solidFill>
                            <a:prstDash val="solid"/>
                            <a:miter/>
                            <a:headEnd type="none" w="med" len="med"/>
                            <a:tailEnd type="none" w="med" len="med"/>
                          </a:ln>
                        </wps:spPr>
                        <wps:txbx>
                          <w:txbxContent>
                            <w:p>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发生渡运事故时，及时向县（区）政府和港航监督机关并立即积极组织救助。</w:t>
                              </w:r>
                            </w:p>
                          </w:txbxContent>
                        </wps:txbx>
                        <wps:bodyPr anchor="ctr" anchorCtr="0" upright="1"/>
                      </wps:wsp>
                      <wpg:grpSp>
                        <wpg:cNvPr id="932" name="组合 932"/>
                        <wpg:cNvGrpSpPr/>
                        <wpg:grpSpPr>
                          <a:xfrm>
                            <a:off x="4257" y="431871"/>
                            <a:ext cx="8471" cy="12273"/>
                            <a:chOff x="2276" y="431871"/>
                            <a:chExt cx="8471" cy="12273"/>
                          </a:xfrm>
                        </wpg:grpSpPr>
                        <wpg:grpSp>
                          <wpg:cNvPr id="129" name="组合 129"/>
                          <wpg:cNvGrpSpPr/>
                          <wpg:grpSpPr>
                            <a:xfrm>
                              <a:off x="2276" y="431871"/>
                              <a:ext cx="8471" cy="12273"/>
                              <a:chOff x="6284" y="379231"/>
                              <a:chExt cx="8471" cy="12273"/>
                            </a:xfrm>
                          </wpg:grpSpPr>
                          <wps:wsp>
                            <wps:cNvPr id="130" name="直接连接符 21"/>
                            <wps:cNvCnPr>
                              <a:endCxn id="145" idx="0"/>
                            </wps:cNvCnPr>
                            <wps:spPr>
                              <a:xfrm>
                                <a:off x="7974" y="381757"/>
                                <a:ext cx="11" cy="552"/>
                              </a:xfrm>
                              <a:prstGeom prst="line">
                                <a:avLst/>
                              </a:prstGeom>
                              <a:ln w="9525" cap="flat" cmpd="sng">
                                <a:solidFill>
                                  <a:srgbClr val="000000"/>
                                </a:solidFill>
                                <a:prstDash val="solid"/>
                                <a:headEnd type="none" w="med" len="med"/>
                                <a:tailEnd type="triangle" w="med" len="med"/>
                              </a:ln>
                            </wps:spPr>
                            <wps:bodyPr anchor="ctr" anchorCtr="0" upright="1"/>
                          </wps:wsp>
                          <wps:wsp>
                            <wps:cNvPr id="131" name="直接连接符 22"/>
                            <wps:cNvCnPr>
                              <a:stCxn id="137" idx="2"/>
                              <a:endCxn id="147" idx="0"/>
                            </wps:cNvCnPr>
                            <wps:spPr>
                              <a:xfrm>
                                <a:off x="13054" y="382068"/>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32" name="直接连接符 23"/>
                            <wps:cNvCnPr>
                              <a:stCxn id="1091" idx="2"/>
                              <a:endCxn id="146" idx="0"/>
                            </wps:cNvCnPr>
                            <wps:spPr>
                              <a:xfrm>
                                <a:off x="7985" y="386861"/>
                                <a:ext cx="0" cy="428"/>
                              </a:xfrm>
                              <a:prstGeom prst="line">
                                <a:avLst/>
                              </a:prstGeom>
                              <a:ln w="9525" cap="flat" cmpd="sng">
                                <a:solidFill>
                                  <a:srgbClr val="000000"/>
                                </a:solidFill>
                                <a:prstDash val="solid"/>
                                <a:headEnd type="none" w="med" len="med"/>
                                <a:tailEnd type="triangle" w="med" len="med"/>
                              </a:ln>
                            </wps:spPr>
                            <wps:bodyPr anchor="ctr" anchorCtr="0" upright="1"/>
                          </wps:wsp>
                          <wpg:grpSp>
                            <wpg:cNvPr id="133" name="组合 50"/>
                            <wpg:cNvGrpSpPr/>
                            <wpg:grpSpPr>
                              <a:xfrm>
                                <a:off x="6284" y="379231"/>
                                <a:ext cx="8471" cy="2837"/>
                                <a:chOff x="6284" y="379231"/>
                                <a:chExt cx="8471" cy="2837"/>
                              </a:xfrm>
                            </wpg:grpSpPr>
                            <wpg:grpSp>
                              <wpg:cNvPr id="134" name="组合 15"/>
                              <wpg:cNvGrpSpPr/>
                              <wpg:grpSpPr>
                                <a:xfrm>
                                  <a:off x="6284" y="379231"/>
                                  <a:ext cx="8471" cy="2837"/>
                                  <a:chOff x="6231" y="260037"/>
                                  <a:chExt cx="8471" cy="2837"/>
                                </a:xfrm>
                              </wpg:grpSpPr>
                              <wps:wsp>
                                <wps:cNvPr id="135" name="文本框 586"/>
                                <wps:cNvSpPr txBox="1"/>
                                <wps:spPr>
                                  <a:xfrm>
                                    <a:off x="6270" y="260037"/>
                                    <a:ext cx="8426"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文本框 594"/>
                                <wps:cNvSpPr txBox="1"/>
                                <wps:spPr>
                                  <a:xfrm>
                                    <a:off x="6231" y="261373"/>
                                    <a:ext cx="3778"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地方海事（港航）管理处</w:t>
                                      </w:r>
                                    </w:p>
                                    <w:p>
                                      <w:pPr>
                                        <w:spacing w:line="320" w:lineRule="exact"/>
                                        <w:jc w:val="center"/>
                                        <w:rPr>
                                          <w:rFonts w:hint="default" w:ascii="楷体" w:hAnsi="楷体" w:eastAsia="楷体" w:cs="楷体"/>
                                          <w:sz w:val="24"/>
                                          <w:szCs w:val="24"/>
                                          <w:lang w:val="en-US" w:eastAsia="zh-CN"/>
                                        </w:rPr>
                                      </w:pPr>
                                      <w:r>
                                        <w:rPr>
                                          <w:rFonts w:hint="eastAsia" w:ascii="楷体" w:hAnsi="楷体" w:eastAsia="楷体" w:cs="楷体"/>
                                          <w:sz w:val="28"/>
                                          <w:szCs w:val="28"/>
                                          <w:lang w:val="en-US" w:eastAsia="zh-CN"/>
                                        </w:rPr>
                                        <w:t>电话：</w:t>
                                      </w:r>
                                      <w:r>
                                        <w:rPr>
                                          <w:rFonts w:hint="eastAsia" w:ascii="楷体" w:hAnsi="楷体" w:eastAsia="楷体" w:cs="楷体"/>
                                          <w:sz w:val="24"/>
                                          <w:szCs w:val="24"/>
                                          <w:lang w:val="en-US" w:eastAsia="zh-CN"/>
                                        </w:rPr>
                                        <w:t>0554-3622406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文本框 595"/>
                                <wps:cNvSpPr txBox="1"/>
                                <wps:spPr>
                                  <a:xfrm>
                                    <a:off x="11300" y="261353"/>
                                    <a:ext cx="3402" cy="152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8" name="直接连接符 19"/>
                              <wps:cNvCnPr/>
                              <wps:spPr>
                                <a:xfrm>
                                  <a:off x="7983" y="38001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9" name="直接连接符 20"/>
                              <wps:cNvCnPr/>
                              <wps:spPr>
                                <a:xfrm>
                                  <a:off x="12959" y="37999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40" name="直接连接符 24"/>
                            <wps:cNvCnPr>
                              <a:stCxn id="146" idx="2"/>
                              <a:endCxn id="149" idx="0"/>
                            </wps:cNvCnPr>
                            <wps:spPr>
                              <a:xfrm>
                                <a:off x="7985" y="388666"/>
                                <a:ext cx="0" cy="428"/>
                              </a:xfrm>
                              <a:prstGeom prst="line">
                                <a:avLst/>
                              </a:prstGeom>
                              <a:ln w="9525" cap="flat" cmpd="sng">
                                <a:solidFill>
                                  <a:srgbClr val="000000"/>
                                </a:solidFill>
                                <a:prstDash val="solid"/>
                                <a:headEnd type="none" w="med" len="med"/>
                                <a:tailEnd type="triangle" w="med" len="med"/>
                              </a:ln>
                            </wps:spPr>
                            <wps:bodyPr anchor="ctr" anchorCtr="0" upright="1"/>
                          </wps:wsp>
                          <wps:wsp>
                            <wps:cNvPr id="141" name="直接连接符 25"/>
                            <wps:cNvCnPr>
                              <a:stCxn id="156" idx="2"/>
                            </wps:cNvCnPr>
                            <wps:spPr>
                              <a:xfrm>
                                <a:off x="13054" y="389534"/>
                                <a:ext cx="14" cy="460"/>
                              </a:xfrm>
                              <a:prstGeom prst="line">
                                <a:avLst/>
                              </a:prstGeom>
                              <a:ln w="9525" cap="flat" cmpd="sng">
                                <a:solidFill>
                                  <a:srgbClr val="000000"/>
                                </a:solidFill>
                                <a:prstDash val="solid"/>
                                <a:headEnd type="none" w="med" len="med"/>
                                <a:tailEnd type="triangle" w="med" len="med"/>
                              </a:ln>
                            </wps:spPr>
                            <wps:bodyPr anchor="ctr" anchorCtr="0" upright="1"/>
                          </wps:wsp>
                          <wps:wsp>
                            <wps:cNvPr id="142" name="直接连接符 26"/>
                            <wps:cNvCnPr>
                              <a:stCxn id="148" idx="2"/>
                              <a:endCxn id="156" idx="0"/>
                            </wps:cNvCnPr>
                            <wps:spPr>
                              <a:xfrm>
                                <a:off x="13054" y="386699"/>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43" name="直接连接符 27"/>
                            <wps:cNvCnPr>
                              <a:stCxn id="149" idx="2"/>
                              <a:endCxn id="151" idx="0"/>
                            </wps:cNvCnPr>
                            <wps:spPr>
                              <a:xfrm>
                                <a:off x="7985" y="390118"/>
                                <a:ext cx="0" cy="404"/>
                              </a:xfrm>
                              <a:prstGeom prst="line">
                                <a:avLst/>
                              </a:prstGeom>
                              <a:ln w="9525" cap="flat" cmpd="sng">
                                <a:solidFill>
                                  <a:srgbClr val="000000"/>
                                </a:solidFill>
                                <a:prstDash val="solid"/>
                                <a:headEnd type="none" w="med" len="med"/>
                                <a:tailEnd type="triangle" w="med" len="med"/>
                              </a:ln>
                            </wps:spPr>
                            <wps:bodyPr anchor="ctr" anchorCtr="0" upright="1"/>
                          </wps:wsp>
                          <wps:wsp>
                            <wps:cNvPr id="144" name="直接连接符 28"/>
                            <wps:cNvCnPr>
                              <a:stCxn id="147" idx="2"/>
                              <a:endCxn id="148" idx="0"/>
                            </wps:cNvCnPr>
                            <wps:spPr>
                              <a:xfrm>
                                <a:off x="13054" y="384878"/>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45" name="文本框 30"/>
                            <wps:cNvSpPr txBox="1"/>
                            <wps:spPr>
                              <a:xfrm>
                                <a:off x="6284" y="382309"/>
                                <a:ext cx="3402" cy="25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pPr>
                                    <w:jc w:val="left"/>
                                    <w:rPr>
                                      <w:rFonts w:hint="eastAsia"/>
                                    </w:rPr>
                                  </w:pPr>
                                </w:p>
                              </w:txbxContent>
                            </wps:txbx>
                            <wps:bodyPr anchor="ctr" anchorCtr="0" upright="1"/>
                          </wps:wsp>
                          <wps:wsp>
                            <wps:cNvPr id="146" name="文本框 37"/>
                            <wps:cNvSpPr txBox="1"/>
                            <wps:spPr>
                              <a:xfrm>
                                <a:off x="6284" y="387289"/>
                                <a:ext cx="3402" cy="13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pPr>
                                    <w:jc w:val="center"/>
                                    <w:rPr>
                                      <w:rFonts w:hint="default" w:eastAsiaTheme="minorEastAsia"/>
                                      <w:sz w:val="24"/>
                                      <w:szCs w:val="24"/>
                                      <w:lang w:val="en-US" w:eastAsia="zh-CN"/>
                                    </w:rPr>
                                  </w:pPr>
                                </w:p>
                                <w:p>
                                  <w:pPr>
                                    <w:rPr>
                                      <w:rFonts w:hint="default"/>
                                      <w:lang w:val="en-US" w:eastAsia="zh-CN"/>
                                    </w:rPr>
                                  </w:pPr>
                                </w:p>
                              </w:txbxContent>
                            </wps:txbx>
                            <wps:bodyPr anchor="ctr" anchorCtr="0" upright="1"/>
                          </wps:wsp>
                          <wps:wsp>
                            <wps:cNvPr id="147" name="文本框 31"/>
                            <wps:cNvSpPr txBox="1"/>
                            <wps:spPr>
                              <a:xfrm>
                                <a:off x="11353" y="382527"/>
                                <a:ext cx="3402" cy="23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rPr>
                                  </w:pPr>
                                  <w:r>
                                    <w:rPr>
                                      <w:rFonts w:hint="eastAsia" w:hAnsi="宋体" w:cs="宋体"/>
                                      <w:kern w:val="0"/>
                                      <w:lang w:val="en-US" w:eastAsia="zh-CN"/>
                                    </w:rPr>
                                    <w:t>乡镇（街道）建立、健全行政村和船主的船舶安全责任制，制定渡运安全管理制度，建立渡运安全管理网络，聘用管理本地乡镇船舶管理员，领导落实乡镇船舶管理员岗位责任制。</w:t>
                                  </w:r>
                                </w:p>
                              </w:txbxContent>
                            </wps:txbx>
                            <wps:bodyPr anchor="ctr" anchorCtr="0" upright="1"/>
                          </wps:wsp>
                          <wps:wsp>
                            <wps:cNvPr id="148" name="文本框 35"/>
                            <wps:cNvSpPr txBox="1"/>
                            <wps:spPr>
                              <a:xfrm>
                                <a:off x="11353" y="385337"/>
                                <a:ext cx="3402" cy="13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pPr>
                                    <w:jc w:val="center"/>
                                    <w:rPr>
                                      <w:rFonts w:hint="eastAsia" w:ascii="宋体" w:hAnsi="宋体" w:eastAsia="宋体" w:cs="宋体"/>
                                      <w:sz w:val="15"/>
                                      <w:szCs w:val="15"/>
                                      <w:lang w:val="en-US" w:eastAsia="zh-CN"/>
                                    </w:rPr>
                                  </w:pPr>
                                </w:p>
                                <w:p>
                                  <w:pPr>
                                    <w:rPr>
                                      <w:rFonts w:hint="eastAsia"/>
                                    </w:rPr>
                                  </w:pPr>
                                </w:p>
                              </w:txbxContent>
                            </wps:txbx>
                            <wps:bodyPr anchor="ctr" anchorCtr="0" upright="1"/>
                          </wps:wsp>
                          <wps:wsp>
                            <wps:cNvPr id="149" name="文本框 40"/>
                            <wps:cNvSpPr txBox="1"/>
                            <wps:spPr>
                              <a:xfrm>
                                <a:off x="6284" y="389094"/>
                                <a:ext cx="3402" cy="10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lang w:val="en-US" w:eastAsia="zh-CN"/>
                                    </w:rPr>
                                  </w:pPr>
                                  <w:r>
                                    <w:rPr>
                                      <w:rFonts w:hint="eastAsia" w:hAnsi="宋体" w:cs="宋体"/>
                                      <w:kern w:val="0"/>
                                      <w:lang w:val="en-US" w:eastAsia="zh-CN"/>
                                    </w:rPr>
                                    <w:t>检查发现安全隐患或上级交办任务，判断隐患情况并上报</w:t>
                                  </w:r>
                                </w:p>
                              </w:txbxContent>
                            </wps:txbx>
                            <wps:bodyPr anchor="ctr" anchorCtr="0" upright="1"/>
                          </wps:wsp>
                          <wps:wsp>
                            <wps:cNvPr id="151" name="流程图: 过程 43"/>
                            <wps:cNvSpPr/>
                            <wps:spPr>
                              <a:xfrm>
                                <a:off x="6284" y="390522"/>
                                <a:ext cx="3402" cy="982"/>
                              </a:xfrm>
                              <a:prstGeom prst="flowChartProcess">
                                <a:avLst/>
                              </a:prstGeom>
                              <a:no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lang w:val="en-US" w:eastAsia="zh-CN"/>
                                    </w:rPr>
                                    <w:t>督促乡镇（街道）人民政府或渡口经营人落实整改并销号。</w:t>
                                  </w:r>
                                </w:p>
                              </w:txbxContent>
                            </wps:txbx>
                            <wps:bodyPr anchor="ctr" anchorCtr="0" upright="1"/>
                          </wps:wsp>
                          <wps:wsp>
                            <wps:cNvPr id="152" name="文本框 49"/>
                            <wps:cNvSpPr txBox="1"/>
                            <wps:spPr>
                              <a:xfrm>
                                <a:off x="11353" y="389993"/>
                                <a:ext cx="3402" cy="13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hAnsi="宋体" w:cs="宋体"/>
                                      <w:kern w:val="0"/>
                                      <w:lang w:val="en-US" w:eastAsia="zh-CN"/>
                                    </w:rPr>
                                  </w:pPr>
                                  <w:r>
                                    <w:rPr>
                                      <w:rFonts w:hint="eastAsia" w:hAnsi="宋体" w:cs="宋体"/>
                                      <w:kern w:val="0"/>
                                      <w:lang w:val="en-US" w:eastAsia="zh-CN"/>
                                    </w:rPr>
                                    <w:t>乡镇（街道）人民政府或渡口经营人落实港航监督机关的事故隐患整改意见，消除事故隐患。</w:t>
                                  </w:r>
                                </w:p>
                                <w:p>
                                  <w:pPr>
                                    <w:jc w:val="center"/>
                                    <w:rPr>
                                      <w:rFonts w:hint="eastAsia" w:ascii="宋体" w:hAnsi="宋体" w:eastAsia="宋体" w:cs="宋体"/>
                                      <w:sz w:val="15"/>
                                      <w:szCs w:val="15"/>
                                      <w:lang w:val="en-US" w:eastAsia="zh-CN"/>
                                    </w:rPr>
                                  </w:pPr>
                                </w:p>
                                <w:p>
                                  <w:pPr>
                                    <w:rPr>
                                      <w:rFonts w:hint="default"/>
                                      <w:lang w:val="en-US" w:eastAsia="zh-CN"/>
                                    </w:rPr>
                                  </w:pPr>
                                </w:p>
                              </w:txbxContent>
                            </wps:txbx>
                            <wps:bodyPr anchor="ctr" anchorCtr="0" upright="1"/>
                          </wps:wsp>
                        </wpg:grpSp>
                        <wps:wsp>
                          <wps:cNvPr id="1091" name="文本框 37"/>
                          <wps:cNvSpPr txBox="1"/>
                          <wps:spPr>
                            <a:xfrm>
                              <a:off x="2276" y="437878"/>
                              <a:ext cx="3402" cy="1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wps:txbx>
                          <wps:bodyPr anchor="ctr" anchorCtr="0" upright="1"/>
                        </wps:wsp>
                        <wps:wsp>
                          <wps:cNvPr id="1088" name="直接连接符 23"/>
                          <wps:cNvCnPr>
                            <a:stCxn id="145" idx="2"/>
                            <a:endCxn id="1091" idx="0"/>
                          </wps:cNvCnPr>
                          <wps:spPr>
                            <a:xfrm>
                              <a:off x="3977" y="437450"/>
                              <a:ext cx="0" cy="428"/>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7.8pt;margin-top:20.35pt;height:613.65pt;width:423.55pt;z-index:251779072;mso-width-relative:page;mso-height-relative:page;" coordorigin="4257,431871" coordsize="8471,12273" o:gfxdata="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">
                <o:lock v:ext="edit" aspectratio="f"/>
                <v:shape id="流程图: 过程 43" o:spid="_x0000_s1026" o:spt="109" type="#_x0000_t109" style="position:absolute;left:9326;top:439798;height:2376;width:3402;v-text-anchor:middle;" filled="f" stroked="t" coordsize="21600,21600" o:gfxdata="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TAZC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发生渡运事故时，及时向县（区）政府和港航监督机关并立即积极组织救助。</w:t>
                        </w:r>
                      </w:p>
                    </w:txbxContent>
                  </v:textbox>
                </v:shape>
                <v:group id="_x0000_s1026" o:spid="_x0000_s1026" o:spt="203" style="position:absolute;left:4257;top:431871;height:12273;width:8471;" coordorigin="2276,431871" coordsize="8471,12273" o:gfxdata="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djWz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276;top:431871;height:12273;width:8471;" coordorigin="6284,379231" coordsize="8471,12273"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line id="直接连接符 21" o:spid="_x0000_s1026" o:spt="20" style="position:absolute;left:7974;top:381757;height:552;width:11;"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 o:spid="_x0000_s1026" o:spt="20" style="position:absolute;left:13054;top:382068;height:459;width:0;" filled="f" stroked="t" coordsize="21600,21600" o:gfxdata="UEsDBAoAAAAAAIdO4kAAAAAAAAAAAAAAAAAEAAAAZHJzL1BLAwQUAAAACACHTuJAR52RkL0AAADc&#10;AAAADwAAAGRycy9kb3ducmV2LnhtbEVPS2vCQBC+F/oflil4q5so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ZG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7985;top:386861;height:428;width:0;"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50" o:spid="_x0000_s1026" o:spt="203" style="position:absolute;left:6284;top:379231;height:2837;width:8471;" coordorigin="6284,379231" coordsize="8471,2837"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group id="组合 15" o:spid="_x0000_s1026" o:spt="203" style="position:absolute;left:6284;top:379231;height:2837;width:8471;" coordorigin="6231,260037" coordsize="8471,2837"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270;top:260037;height:760;width:8426;v-text-anchor:middle;" fillcolor="#FFFFFF [3201]" filled="t" stroked="t" coordsize="21600,21600" o:gfxdata="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4RK4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txbxContent>
                          </v:textbox>
                        </v:shape>
                        <v:shape id="文本框 594" o:spid="_x0000_s1026" o:spt="202" type="#_x0000_t202" style="position:absolute;left:6231;top:261373;height:1134;width:3778;v-text-anchor:middle;" fillcolor="#FFFFFF [3201]" filled="t" stroked="t" coordsize="21600,21600" o:gfxdata="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M4zP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地方海事（港航）管理处</w:t>
                                </w:r>
                              </w:p>
                              <w:p>
                                <w:pPr>
                                  <w:spacing w:line="320" w:lineRule="exact"/>
                                  <w:jc w:val="center"/>
                                  <w:rPr>
                                    <w:rFonts w:hint="default" w:ascii="楷体" w:hAnsi="楷体" w:eastAsia="楷体" w:cs="楷体"/>
                                    <w:sz w:val="24"/>
                                    <w:szCs w:val="24"/>
                                    <w:lang w:val="en-US" w:eastAsia="zh-CN"/>
                                  </w:rPr>
                                </w:pPr>
                                <w:r>
                                  <w:rPr>
                                    <w:rFonts w:hint="eastAsia" w:ascii="楷体" w:hAnsi="楷体" w:eastAsia="楷体" w:cs="楷体"/>
                                    <w:sz w:val="28"/>
                                    <w:szCs w:val="28"/>
                                    <w:lang w:val="en-US" w:eastAsia="zh-CN"/>
                                  </w:rPr>
                                  <w:t>电话：</w:t>
                                </w:r>
                                <w:r>
                                  <w:rPr>
                                    <w:rFonts w:hint="eastAsia" w:ascii="楷体" w:hAnsi="楷体" w:eastAsia="楷体" w:cs="楷体"/>
                                    <w:sz w:val="24"/>
                                    <w:szCs w:val="24"/>
                                    <w:lang w:val="en-US" w:eastAsia="zh-CN"/>
                                  </w:rPr>
                                  <w:t>0554-3622406</w:t>
                                </w:r>
                              </w:p>
                            </w:txbxContent>
                          </v:textbox>
                        </v:shape>
                        <v:shape id="文本框 595" o:spid="_x0000_s1026" o:spt="202" type="#_x0000_t202" style="position:absolute;left:11300;top:261353;height:1521;width:3402;v-text-anchor:middle;" fillcolor="#FFFFFF [3201]" filled="t" stroked="t" coordsize="21600,21600" o:gfxdata="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fylU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7983;top:380017;height:567;width:0;"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 o:spid="_x0000_s1026" o:spt="20" style="position:absolute;left:12959;top:379991;height:567;width:0;" filled="f" stroked="t" coordsize="21600,21600" o:gfxdata="UEsDBAoAAAAAAIdO4kAAAAAAAAAAAAAAAAAEAAAAZHJzL1BLAwQUAAAACACHTuJAueudlr0AAADc&#10;AAAADwAAAGRycy9kb3ducmV2LnhtbEVPS2vCQBC+F/wPywi91U0s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652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直接连接符 24" o:spid="_x0000_s1026" o:spt="20" style="position:absolute;left:7985;top:388666;height:428;width:0;"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 o:spid="_x0000_s1026" o:spt="20" style="position:absolute;left:13054;top:389534;height:460;width:14;" filled="f" stroked="t" coordsize="21600,21600" o:gfxdata="UEsDBAoAAAAAAIdO4kAAAAAAAAAAAAAAAAAEAAAAZHJzL1BLAwQUAAAACACHTuJAH5vi7b0AAADc&#10;AAAADwAAAGRycy9kb3ducmV2LnhtbEVPS2vCQBC+F/oflil4q5uI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L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 o:spid="_x0000_s1026" o:spt="20" style="position:absolute;left:13054;top:386699;height:459;width:0;" filled="f" stroked="t" coordsize="21600,21600" o:gfxdata="UEsDBAoAAAAAAIdO4kAAAAAAAAAAAAAAAAAEAAAAZHJzL1BLAwQUAAAACACHTuJA70l8mr4AAADc&#10;AAAADwAAAGRycy9kb3ducmV2LnhtbEVPS2vCQBC+F/wPywje6iYi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l8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7" o:spid="_x0000_s1026" o:spt="20" style="position:absolute;left:7985;top:390118;height:404;width:0;"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8" o:spid="_x0000_s1026" o:spt="20" style="position:absolute;left:13054;top:384878;height:459;width:0;"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30" o:spid="_x0000_s1026" o:spt="202" type="#_x0000_t202" style="position:absolute;left:6284;top:382309;height:2501;width:3402;v-text-anchor:middle;" fillcolor="#FFFFFF" filled="t" stroked="t" coordsize="21600,21600" o:gfxdata="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4b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pPr>
                              <w:jc w:val="left"/>
                              <w:rPr>
                                <w:rFonts w:hint="eastAsia"/>
                              </w:rPr>
                            </w:pPr>
                          </w:p>
                        </w:txbxContent>
                      </v:textbox>
                    </v:shape>
                    <v:shape id="文本框 37" o:spid="_x0000_s1026" o:spt="202" type="#_x0000_t202" style="position:absolute;left:6284;top:387289;height:1377;width:3402;v-text-anchor:middle;" fillcolor="#FFFFFF" filled="t" stroked="t" coordsize="21600,21600" o:gfxdata="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VGK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pPr>
                              <w:jc w:val="center"/>
                              <w:rPr>
                                <w:rFonts w:hint="default" w:eastAsiaTheme="minorEastAsia"/>
                                <w:sz w:val="24"/>
                                <w:szCs w:val="24"/>
                                <w:lang w:val="en-US" w:eastAsia="zh-CN"/>
                              </w:rPr>
                            </w:pPr>
                          </w:p>
                          <w:p>
                            <w:pPr>
                              <w:rPr>
                                <w:rFonts w:hint="default"/>
                                <w:lang w:val="en-US" w:eastAsia="zh-CN"/>
                              </w:rPr>
                            </w:pPr>
                          </w:p>
                        </w:txbxContent>
                      </v:textbox>
                    </v:shape>
                    <v:shape id="文本框 31" o:spid="_x0000_s1026" o:spt="202" type="#_x0000_t202" style="position:absolute;left:11353;top:382527;height:2351;width:3402;v-text-anchor:middle;" fillcolor="#FFFFFF" filled="t" stroked="t" coordsize="21600,21600" o:gfxdata="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Gb0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both"/>
                              <w:rPr>
                                <w:rFonts w:hint="eastAsia"/>
                              </w:rPr>
                            </w:pPr>
                            <w:r>
                              <w:rPr>
                                <w:rFonts w:hint="eastAsia" w:hAnsi="宋体" w:cs="宋体"/>
                                <w:kern w:val="0"/>
                                <w:lang w:val="en-US" w:eastAsia="zh-CN"/>
                              </w:rPr>
                              <w:t>乡镇（街道）建立、健全行政村和船主的船舶安全责任制，制定渡运安全管理制度，建立渡运安全管理网络，聘用管理本地乡镇船舶管理员，领导落实乡镇船舶管理员岗位责任制。</w:t>
                            </w:r>
                          </w:p>
                        </w:txbxContent>
                      </v:textbox>
                    </v:shape>
                    <v:shape id="文本框 35" o:spid="_x0000_s1026" o:spt="202" type="#_x0000_t202" style="position:absolute;left:11353;top:385337;height:1362;width:3402;v-text-anchor:middle;" fillcolor="#FFFFFF" filled="t" stroked="t" coordsize="21600,21600" o:gfxdata="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GKU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pPr>
                              <w:jc w:val="center"/>
                              <w:rPr>
                                <w:rFonts w:hint="eastAsia" w:ascii="宋体" w:hAnsi="宋体" w:eastAsia="宋体" w:cs="宋体"/>
                                <w:sz w:val="15"/>
                                <w:szCs w:val="15"/>
                                <w:lang w:val="en-US" w:eastAsia="zh-CN"/>
                              </w:rPr>
                            </w:pPr>
                          </w:p>
                          <w:p>
                            <w:pPr>
                              <w:rPr>
                                <w:rFonts w:hint="eastAsia"/>
                              </w:rPr>
                            </w:pPr>
                          </w:p>
                        </w:txbxContent>
                      </v:textbox>
                    </v:shape>
                    <v:shape id="文本框 40" o:spid="_x0000_s1026" o:spt="202" type="#_x0000_t202" style="position:absolute;left:6284;top:389094;height:1024;width:3402;v-text-anchor:middle;" fillcolor="#FFFFFF" filled="t" stroked="t" coordsize="21600,21600" o:gfxdata="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yoz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both"/>
                              <w:rPr>
                                <w:rFonts w:hint="default"/>
                                <w:lang w:val="en-US" w:eastAsia="zh-CN"/>
                              </w:rPr>
                            </w:pPr>
                            <w:r>
                              <w:rPr>
                                <w:rFonts w:hint="eastAsia" w:hAnsi="宋体" w:cs="宋体"/>
                                <w:kern w:val="0"/>
                                <w:lang w:val="en-US" w:eastAsia="zh-CN"/>
                              </w:rPr>
                              <w:t>检查发现安全隐患或上级交办任务，判断隐患情况并上报</w:t>
                            </w:r>
                          </w:p>
                        </w:txbxContent>
                      </v:textbox>
                    </v:shape>
                    <v:shape id="流程图: 过程 43" o:spid="_x0000_s1026" o:spt="109" type="#_x0000_t109" style="position:absolute;left:6284;top:390522;height:982;width:3402;v-text-anchor:middle;" filled="f" stroked="t" coordsize="21600,21600" o:gfxdata="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Opnk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督促乡镇（街道）人民政府或渡口经营人落实整改并销号。</w:t>
                            </w:r>
                          </w:p>
                        </w:txbxContent>
                      </v:textbox>
                    </v:shape>
                    <v:shape id="文本框 49" o:spid="_x0000_s1026" o:spt="202" type="#_x0000_t202" style="position:absolute;left:11353;top:389993;height:1337;width:3402;v-text-anchor:middle;" fillcolor="#FFFFFF" filled="t" stroked="t" coordsize="21600,21600" o:gfxdata="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3iH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both"/>
                              <w:rPr>
                                <w:rFonts w:hint="eastAsia" w:hAnsi="宋体" w:cs="宋体"/>
                                <w:kern w:val="0"/>
                                <w:lang w:val="en-US" w:eastAsia="zh-CN"/>
                              </w:rPr>
                            </w:pPr>
                            <w:r>
                              <w:rPr>
                                <w:rFonts w:hint="eastAsia" w:hAnsi="宋体" w:cs="宋体"/>
                                <w:kern w:val="0"/>
                                <w:lang w:val="en-US" w:eastAsia="zh-CN"/>
                              </w:rPr>
                              <w:t>乡镇（街道）人民政府或渡口经营人落实港航监督机关的事故隐患整改意见，消除事故隐患。</w:t>
                            </w:r>
                          </w:p>
                          <w:p>
                            <w:pPr>
                              <w:jc w:val="center"/>
                              <w:rPr>
                                <w:rFonts w:hint="eastAsia" w:ascii="宋体" w:hAnsi="宋体" w:eastAsia="宋体" w:cs="宋体"/>
                                <w:sz w:val="15"/>
                                <w:szCs w:val="15"/>
                                <w:lang w:val="en-US" w:eastAsia="zh-CN"/>
                              </w:rPr>
                            </w:pPr>
                          </w:p>
                          <w:p>
                            <w:pPr>
                              <w:rPr>
                                <w:rFonts w:hint="default"/>
                                <w:lang w:val="en-US" w:eastAsia="zh-CN"/>
                              </w:rPr>
                            </w:pPr>
                          </w:p>
                        </w:txbxContent>
                      </v:textbox>
                    </v:shape>
                  </v:group>
                  <v:shape id="文本框 37" o:spid="_x0000_s1026" o:spt="202" type="#_x0000_t202" style="position:absolute;left:2276;top:437878;height:1623;width:3402;v-text-anchor:middle;" fillcolor="#FFFFFF" filled="t" stroked="t" coordsize="21600,21600" o:gfxdata="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dIN1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v:textbox>
                  </v:shape>
                  <v:line id="直接连接符 23" o:spid="_x0000_s1026" o:spt="20" style="position:absolute;left:3977;top:437450;height:428;width:0;" filled="f" stroked="t" coordsize="21600,21600" o:gfxdata="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ITr&#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w:pict>
          </mc:Fallback>
        </mc:AlternateContent>
      </w: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numPr>
          <w:ilvl w:val="0"/>
          <w:numId w:val="5"/>
        </w:numPr>
        <w:ind w:left="0" w:leftChars="0" w:firstLine="0" w:firstLineChars="0"/>
        <w:jc w:val="left"/>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动</w:t>
      </w:r>
      <w:r>
        <w:rPr>
          <w:rFonts w:hint="eastAsia" w:ascii="方正小标宋_GBK" w:hAnsi="方正小标宋_GBK" w:eastAsia="方正小标宋_GBK" w:cs="方正小标宋_GBK"/>
          <w:sz w:val="32"/>
          <w:szCs w:val="32"/>
          <w:highlight w:val="none"/>
          <w:lang w:eastAsia="zh-CN"/>
        </w:rPr>
        <w:t>物疫病预防与控制及重大动物疫情的应急处理</w: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sz w:val="32"/>
          <w:highlight w:val="none"/>
        </w:rPr>
        <mc:AlternateContent>
          <mc:Choice Requires="wpg">
            <w:drawing>
              <wp:anchor distT="0" distB="0" distL="114300" distR="114300" simplePos="0" relativeHeight="251721728" behindDoc="0" locked="0" layoutInCell="1" allowOverlap="1">
                <wp:simplePos x="0" y="0"/>
                <wp:positionH relativeFrom="column">
                  <wp:posOffset>118110</wp:posOffset>
                </wp:positionH>
                <wp:positionV relativeFrom="paragraph">
                  <wp:posOffset>139700</wp:posOffset>
                </wp:positionV>
                <wp:extent cx="5419090" cy="7795895"/>
                <wp:effectExtent l="4445" t="4445" r="5715" b="10160"/>
                <wp:wrapNone/>
                <wp:docPr id="120" name="组合 120"/>
                <wp:cNvGraphicFramePr/>
                <a:graphic xmlns:a="http://schemas.openxmlformats.org/drawingml/2006/main">
                  <a:graphicData uri="http://schemas.microsoft.com/office/word/2010/wordprocessingGroup">
                    <wpg:wgp>
                      <wpg:cNvGrpSpPr/>
                      <wpg:grpSpPr>
                        <a:xfrm>
                          <a:off x="0" y="0"/>
                          <a:ext cx="5419090" cy="7795895"/>
                          <a:chOff x="4311" y="368004"/>
                          <a:chExt cx="8534" cy="12277"/>
                        </a:xfrm>
                      </wpg:grpSpPr>
                      <wps:wsp>
                        <wps:cNvPr id="967" name="文本框 967"/>
                        <wps:cNvSpPr txBox="1"/>
                        <wps:spPr>
                          <a:xfrm>
                            <a:off x="9535" y="371096"/>
                            <a:ext cx="3022"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负责区域内饲养动物强制免疫的组织实施、建立档案、统计上报</w:t>
                              </w:r>
                              <w:r>
                                <w:rPr>
                                  <w:rFonts w:hint="eastAsia"/>
                                  <w:lang w:eastAsia="zh-CN"/>
                                </w:rPr>
                                <w:t>。</w:t>
                              </w:r>
                            </w:p>
                          </w:txbxContent>
                        </wps:txbx>
                        <wps:bodyPr anchor="ctr" anchorCtr="0" upright="1"/>
                      </wps:wsp>
                      <wps:wsp>
                        <wps:cNvPr id="974" name="文本框 974"/>
                        <wps:cNvSpPr txBox="1"/>
                        <wps:spPr>
                          <a:xfrm>
                            <a:off x="9589" y="373047"/>
                            <a:ext cx="3017" cy="11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发现突发重大动物疫情事件后，及时上报农业农村部门</w:t>
                              </w:r>
                              <w:r>
                                <w:rPr>
                                  <w:rFonts w:hint="eastAsia"/>
                                  <w:lang w:eastAsia="zh-CN"/>
                                </w:rPr>
                                <w:t>。</w:t>
                              </w:r>
                            </w:p>
                          </w:txbxContent>
                        </wps:txbx>
                        <wps:bodyPr anchor="ctr" anchorCtr="0" upright="1"/>
                      </wps:wsp>
                      <wps:wsp>
                        <wps:cNvPr id="968" name="文本框 968"/>
                        <wps:cNvSpPr txBox="1"/>
                        <wps:spPr>
                          <a:xfrm>
                            <a:off x="9609" y="377008"/>
                            <a:ext cx="3022" cy="15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wps:txbx>
                        <wps:bodyPr anchor="ctr" anchorCtr="0" upright="1"/>
                      </wps:wsp>
                      <wps:wsp>
                        <wps:cNvPr id="971" name="文本框 971"/>
                        <wps:cNvSpPr txBox="1"/>
                        <wps:spPr>
                          <a:xfrm>
                            <a:off x="4356" y="375155"/>
                            <a:ext cx="3842"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rPr>
                                <w:t>农业农村部门在发生重大动物疫情事件时立即启动应急响应，采取相应的预防、控制措施</w:t>
                              </w:r>
                              <w:r>
                                <w:rPr>
                                  <w:rFonts w:hint="eastAsia"/>
                                  <w:lang w:eastAsia="zh-CN"/>
                                </w:rPr>
                                <w:t>。</w:t>
                              </w:r>
                            </w:p>
                          </w:txbxContent>
                        </wps:txbx>
                        <wps:bodyPr anchor="ctr" anchorCtr="0" upright="1"/>
                      </wps:wsp>
                      <wps:wsp>
                        <wps:cNvPr id="969" name="文本框 969"/>
                        <wps:cNvSpPr txBox="1"/>
                        <wps:spPr>
                          <a:xfrm>
                            <a:off x="4319" y="378524"/>
                            <a:ext cx="3939" cy="1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等有关部门和当地乡镇</w:t>
                              </w:r>
                              <w:r>
                                <w:rPr>
                                  <w:rFonts w:hint="eastAsia"/>
                                  <w:lang w:eastAsia="zh-CN"/>
                                </w:rPr>
                                <w:t>（</w:t>
                              </w:r>
                              <w:r>
                                <w:rPr>
                                  <w:rFonts w:hint="eastAsia"/>
                                  <w:lang w:val="en-US" w:eastAsia="zh-CN"/>
                                </w:rPr>
                                <w:t>街道）</w:t>
                              </w:r>
                              <w:r>
                                <w:rPr>
                                  <w:rFonts w:hint="eastAsia"/>
                                </w:rPr>
                                <w:t>人民政府进行扑杀、销毁或作其他无害化处理</w:t>
                              </w:r>
                              <w:r>
                                <w:rPr>
                                  <w:rFonts w:hint="eastAsia"/>
                                  <w:lang w:eastAsia="zh-CN"/>
                                </w:rPr>
                                <w:t>。</w:t>
                              </w:r>
                            </w:p>
                          </w:txbxContent>
                        </wps:txbx>
                        <wps:bodyPr anchor="ctr" anchorCtr="0" upright="1"/>
                      </wps:wsp>
                      <wps:wsp>
                        <wps:cNvPr id="970" name="文本框 970"/>
                        <wps:cNvSpPr txBox="1"/>
                        <wps:spPr>
                          <a:xfrm>
                            <a:off x="4311" y="377024"/>
                            <a:ext cx="3858" cy="79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eastAsia="zh-CN"/>
                                </w:rPr>
                                <w:t>上报</w:t>
                              </w:r>
                              <w:r>
                                <w:rPr>
                                  <w:rFonts w:hint="eastAsia"/>
                                  <w:lang w:val="en-US" w:eastAsia="zh-CN"/>
                                </w:rPr>
                                <w:t>县</w:t>
                              </w:r>
                              <w:r>
                                <w:rPr>
                                  <w:rFonts w:hint="eastAsia"/>
                                  <w:lang w:eastAsia="zh-CN"/>
                                </w:rPr>
                                <w:t>级以上人民政府，成立</w:t>
                              </w:r>
                              <w:r>
                                <w:rPr>
                                  <w:rFonts w:hint="eastAsia"/>
                                </w:rPr>
                                <w:t>重大动物疫情应急指挥部</w:t>
                              </w:r>
                            </w:p>
                          </w:txbxContent>
                        </wps:txbx>
                        <wps:bodyPr anchor="ctr" anchorCtr="0" upright="1"/>
                      </wps:wsp>
                      <wps:wsp>
                        <wps:cNvPr id="975" name="文本框 975"/>
                        <wps:cNvSpPr txBox="1"/>
                        <wps:spPr>
                          <a:xfrm>
                            <a:off x="4469" y="371247"/>
                            <a:ext cx="3625" cy="16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wps:txbx>
                        <wps:bodyPr anchor="ctr" anchorCtr="0" upright="1"/>
                      </wps:wsp>
                      <wps:wsp>
                        <wps:cNvPr id="972" name="文本框 972"/>
                        <wps:cNvSpPr txBox="1"/>
                        <wps:spPr>
                          <a:xfrm>
                            <a:off x="4370" y="373530"/>
                            <a:ext cx="3786" cy="846"/>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农业农村部门根据对动物疫病发生、流行趋势的预测，及时发出动物疫情预警</w:t>
                              </w:r>
                            </w:p>
                          </w:txbxContent>
                        </wps:txbx>
                        <wps:bodyPr anchor="ctr" anchorCtr="0" upright="1"/>
                      </wps:wsp>
                      <wpg:grpSp>
                        <wpg:cNvPr id="157" name="组合 157"/>
                        <wpg:cNvGrpSpPr/>
                        <wpg:grpSpPr>
                          <a:xfrm>
                            <a:off x="4439" y="368004"/>
                            <a:ext cx="8406" cy="2446"/>
                            <a:chOff x="6251" y="260006"/>
                            <a:chExt cx="8406" cy="2446"/>
                          </a:xfrm>
                        </wpg:grpSpPr>
                        <wps:wsp>
                          <wps:cNvPr id="158" name="文本框 586"/>
                          <wps:cNvSpPr txBox="1"/>
                          <wps:spPr>
                            <a:xfrm>
                              <a:off x="6251" y="260006"/>
                              <a:ext cx="8406"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文本框 594"/>
                          <wps:cNvSpPr txBox="1"/>
                          <wps:spPr>
                            <a:xfrm>
                              <a:off x="6368" y="261318"/>
                              <a:ext cx="3453"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电话：0554-2693820</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文本框 595"/>
                          <wps:cNvSpPr txBox="1"/>
                          <wps:spPr>
                            <a:xfrm>
                              <a:off x="11265" y="261318"/>
                              <a:ext cx="3267"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63" name="直接连接符 23"/>
                        <wps:cNvCnPr>
                          <a:stCxn id="159" idx="2"/>
                        </wps:cNvCnPr>
                        <wps:spPr>
                          <a:xfrm flipH="1">
                            <a:off x="6281" y="370450"/>
                            <a:ext cx="2" cy="817"/>
                          </a:xfrm>
                          <a:prstGeom prst="line">
                            <a:avLst/>
                          </a:prstGeom>
                          <a:ln w="9525" cap="flat" cmpd="sng">
                            <a:solidFill>
                              <a:srgbClr val="000000"/>
                            </a:solidFill>
                            <a:prstDash val="solid"/>
                            <a:headEnd type="none" w="med" len="med"/>
                            <a:tailEnd type="triangle" w="med" len="med"/>
                          </a:ln>
                        </wps:spPr>
                        <wps:bodyPr anchor="ctr" anchorCtr="0" upright="1"/>
                      </wps:wsp>
                      <wps:wsp>
                        <wps:cNvPr id="164" name="直接连接符 23"/>
                        <wps:cNvCnPr/>
                        <wps:spPr>
                          <a:xfrm>
                            <a:off x="10947" y="37046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65" name="直接连接符 23"/>
                        <wps:cNvCnPr/>
                        <wps:spPr>
                          <a:xfrm flipH="1">
                            <a:off x="6268" y="372873"/>
                            <a:ext cx="13" cy="641"/>
                          </a:xfrm>
                          <a:prstGeom prst="line">
                            <a:avLst/>
                          </a:prstGeom>
                          <a:ln w="9525" cap="flat" cmpd="sng">
                            <a:solidFill>
                              <a:srgbClr val="000000"/>
                            </a:solidFill>
                            <a:prstDash val="solid"/>
                            <a:headEnd type="none" w="med" len="med"/>
                            <a:tailEnd type="triangle" w="med" len="med"/>
                          </a:ln>
                        </wps:spPr>
                        <wps:bodyPr anchor="ctr" anchorCtr="0" upright="1"/>
                      </wps:wsp>
                      <wps:wsp>
                        <wps:cNvPr id="166" name="直接连接符 23"/>
                        <wps:cNvCnPr/>
                        <wps:spPr>
                          <a:xfrm>
                            <a:off x="6308" y="374407"/>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67" name="直接连接符 23"/>
                        <wps:cNvCnPr/>
                        <wps:spPr>
                          <a:xfrm>
                            <a:off x="6346" y="376259"/>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68" name="直接连接符 23"/>
                        <wps:cNvCnPr/>
                        <wps:spPr>
                          <a:xfrm flipH="1">
                            <a:off x="10904" y="372246"/>
                            <a:ext cx="1" cy="817"/>
                          </a:xfrm>
                          <a:prstGeom prst="line">
                            <a:avLst/>
                          </a:prstGeom>
                          <a:ln w="9525" cap="flat" cmpd="sng">
                            <a:solidFill>
                              <a:srgbClr val="000000"/>
                            </a:solidFill>
                            <a:prstDash val="solid"/>
                            <a:headEnd type="none" w="med" len="med"/>
                            <a:tailEnd type="triangle" w="med" len="med"/>
                          </a:ln>
                        </wps:spPr>
                        <wps:bodyPr anchor="ctr" anchorCtr="0" upright="1"/>
                      </wps:wsp>
                      <wps:wsp>
                        <wps:cNvPr id="169" name="直接连接符 23"/>
                        <wps:cNvCnPr/>
                        <wps:spPr>
                          <a:xfrm>
                            <a:off x="6361" y="377820"/>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70" name="直接连接符 23"/>
                        <wps:cNvCnPr/>
                        <wps:spPr>
                          <a:xfrm flipH="1">
                            <a:off x="10872" y="374180"/>
                            <a:ext cx="1" cy="815"/>
                          </a:xfrm>
                          <a:prstGeom prst="line">
                            <a:avLst/>
                          </a:prstGeom>
                          <a:ln w="9525" cap="flat" cmpd="sng">
                            <a:solidFill>
                              <a:srgbClr val="000000"/>
                            </a:solidFill>
                            <a:prstDash val="solid"/>
                            <a:headEnd type="none" w="med" len="med"/>
                            <a:tailEnd type="triangle" w="med" len="med"/>
                          </a:ln>
                        </wps:spPr>
                        <wps:bodyPr anchor="ctr" anchorCtr="0" upright="1"/>
                      </wps:wsp>
                      <wps:wsp>
                        <wps:cNvPr id="174" name="文本框 174"/>
                        <wps:cNvSpPr txBox="1"/>
                        <wps:spPr>
                          <a:xfrm>
                            <a:off x="9576" y="374952"/>
                            <a:ext cx="3017" cy="13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rPr>
                                <w:t>根据应急预案积极响应，</w:t>
                              </w:r>
                              <w:r>
                                <w:rPr>
                                  <w:rFonts w:hint="eastAsia" w:ascii="宋体" w:hAnsi="宋体" w:cs="宋体"/>
                                  <w:color w:val="auto"/>
                                  <w:kern w:val="0"/>
                                  <w:sz w:val="21"/>
                                  <w:szCs w:val="21"/>
                                </w:rPr>
                                <w:t>向村民、居民宣传动物疫病防治的相关知识</w:t>
                              </w:r>
                            </w:p>
                          </w:txbxContent>
                        </wps:txbx>
                        <wps:bodyPr anchor="ctr" anchorCtr="0" upright="1"/>
                      </wps:wsp>
                      <wps:wsp>
                        <wps:cNvPr id="175" name="直接连接符 23"/>
                        <wps:cNvCnPr/>
                        <wps:spPr>
                          <a:xfrm>
                            <a:off x="10877" y="376283"/>
                            <a:ext cx="1" cy="735"/>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9.3pt;margin-top:11pt;height:613.85pt;width:426.7pt;z-index:251721728;mso-width-relative:page;mso-height-relative:page;" coordorigin="4311,368004" coordsize="8534,12277" o:gfxdata="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BWP6gNgAAAAKAQAADwAAAAAAAAABACAAAAAiAAAAZHJzL2Rv&#10;d25yZXYueG1sUEsBAhQAFAAAAAgAh07iQDY2POquBgAAIjcAAA4AAAAAAAAAAQAgAAAAJwEAAGRy&#10;cy9lMm9Eb2MueG1sUEsFBgAAAAAGAAYAWQEAAEcKAAAAAA==&#10;">
                <o:lock v:ext="edit" aspectratio="f"/>
                <v:shape id="_x0000_s1026" o:spid="_x0000_s1026" o:spt="202" type="#_x0000_t202" style="position:absolute;left:9535;top:371096;height:1126;width:3022;v-text-anchor:middle;" fillcolor="#FFFFFF" filled="t" stroked="t" coordsize="21600,21600" o:gfxdata="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yuG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负责区域内饲养动物强制免疫的组织实施、建立档案、统计上报</w:t>
                        </w:r>
                        <w:r>
                          <w:rPr>
                            <w:rFonts w:hint="eastAsia"/>
                            <w:lang w:eastAsia="zh-CN"/>
                          </w:rPr>
                          <w:t>。</w:t>
                        </w:r>
                      </w:p>
                    </w:txbxContent>
                  </v:textbox>
                </v:shape>
                <v:shape id="_x0000_s1026" o:spid="_x0000_s1026" o:spt="202" type="#_x0000_t202" style="position:absolute;left:9589;top:373047;height:1114;width:3017;v-text-anchor:middle;" fillcolor="#FFFFFF" filled="t" stroked="t" coordsize="21600,21600" o:gfxdata="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5sM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发现突发重大动物疫情事件后，及时上报农业农村部门</w:t>
                        </w:r>
                        <w:r>
                          <w:rPr>
                            <w:rFonts w:hint="eastAsia"/>
                            <w:lang w:eastAsia="zh-CN"/>
                          </w:rPr>
                          <w:t>。</w:t>
                        </w:r>
                      </w:p>
                    </w:txbxContent>
                  </v:textbox>
                </v:shape>
                <v:shape id="_x0000_s1026" o:spid="_x0000_s1026" o:spt="202" type="#_x0000_t202" style="position:absolute;left:9609;top:377008;height:1534;width:3022;v-text-anchor:middle;" fillcolor="#FFFFFF" filled="t" stroked="t" coordsize="21600,21600" o:gfxdata="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tLB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eastAsiaTheme="minorEastAsia"/>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v:textbox>
                </v:shape>
                <v:shape id="_x0000_s1026" o:spid="_x0000_s1026" o:spt="202" type="#_x0000_t202" style="position:absolute;left:4356;top:375155;height:1078;width:3842;v-text-anchor:middle;" fillcolor="#FFFFFF" filled="t" stroked="t" coordsize="21600,21600" o:gfxdata="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OE1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eastAsia="zh-CN"/>
                          </w:rPr>
                        </w:pPr>
                        <w:r>
                          <w:rPr>
                            <w:rFonts w:hint="eastAsia"/>
                          </w:rPr>
                          <w:t>农业农村部门在发生重大动物疫情事件时立即启动应急响应，采取相应的预防、控制措施</w:t>
                        </w:r>
                        <w:r>
                          <w:rPr>
                            <w:rFonts w:hint="eastAsia"/>
                            <w:lang w:eastAsia="zh-CN"/>
                          </w:rPr>
                          <w:t>。</w:t>
                        </w:r>
                      </w:p>
                    </w:txbxContent>
                  </v:textbox>
                </v:shape>
                <v:shape id="_x0000_s1026" o:spid="_x0000_s1026" o:spt="202" type="#_x0000_t202" style="position:absolute;left:4319;top:378524;height:1757;width:3939;v-text-anchor:middle;" fillcolor="#FFFFFF" filled="t" stroked="t" coordsize="21600,21600" o:gfxdata="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GJi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等有关部门和当地乡镇</w:t>
                        </w:r>
                        <w:r>
                          <w:rPr>
                            <w:rFonts w:hint="eastAsia"/>
                            <w:lang w:eastAsia="zh-CN"/>
                          </w:rPr>
                          <w:t>（</w:t>
                        </w:r>
                        <w:r>
                          <w:rPr>
                            <w:rFonts w:hint="eastAsia"/>
                            <w:lang w:val="en-US" w:eastAsia="zh-CN"/>
                          </w:rPr>
                          <w:t>街道）</w:t>
                        </w:r>
                        <w:r>
                          <w:rPr>
                            <w:rFonts w:hint="eastAsia"/>
                          </w:rPr>
                          <w:t>人民政府进行扑杀、销毁或作其他无害化处理</w:t>
                        </w:r>
                        <w:r>
                          <w:rPr>
                            <w:rFonts w:hint="eastAsia"/>
                            <w:lang w:eastAsia="zh-CN"/>
                          </w:rPr>
                          <w:t>。</w:t>
                        </w:r>
                      </w:p>
                    </w:txbxContent>
                  </v:textbox>
                </v:shape>
                <v:shape id="_x0000_s1026" o:spid="_x0000_s1026" o:spt="202" type="#_x0000_t202" style="position:absolute;left:4311;top:377024;height:792;width:3858;v-text-anchor:middle;" fillcolor="#FFFFFF" filled="t" stroked="t" coordsize="21600,21600" o:gfxdata="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Cts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r>
                          <w:rPr>
                            <w:rFonts w:hint="eastAsia"/>
                            <w:lang w:eastAsia="zh-CN"/>
                          </w:rPr>
                          <w:t>上报</w:t>
                        </w:r>
                        <w:r>
                          <w:rPr>
                            <w:rFonts w:hint="eastAsia"/>
                            <w:lang w:val="en-US" w:eastAsia="zh-CN"/>
                          </w:rPr>
                          <w:t>县</w:t>
                        </w:r>
                        <w:r>
                          <w:rPr>
                            <w:rFonts w:hint="eastAsia"/>
                            <w:lang w:eastAsia="zh-CN"/>
                          </w:rPr>
                          <w:t>级以上人民政府，成立</w:t>
                        </w:r>
                        <w:r>
                          <w:rPr>
                            <w:rFonts w:hint="eastAsia"/>
                          </w:rPr>
                          <w:t>重大动物疫情应急指挥部</w:t>
                        </w:r>
                      </w:p>
                    </w:txbxContent>
                  </v:textbox>
                </v:shape>
                <v:shape id="_x0000_s1026" o:spid="_x0000_s1026" o:spt="202" type="#_x0000_t202" style="position:absolute;left:4469;top:371247;height:1660;width:3625;v-text-anchor:middle;" fillcolor="#FFFFFF" filled="t" stroked="t" coordsize="21600,21600" o:gfxdata="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1FV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v:textbox>
                </v:shape>
                <v:shape id="_x0000_s1026" o:spid="_x0000_s1026" o:spt="202" type="#_x0000_t202" style="position:absolute;left:4370;top:373530;height:846;width:3786;v-text-anchor:middle;" fillcolor="#FFFFFF" filled="t" stroked="t" coordsize="21600,21600" o:gfxdata="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cjS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农业农村部门根据对动物疫病发生、流行趋势的预测，及时发出动物疫情预警</w:t>
                        </w:r>
                      </w:p>
                    </w:txbxContent>
                  </v:textbox>
                </v:shape>
                <v:group id="_x0000_s1026" o:spid="_x0000_s1026" o:spt="203" style="position:absolute;left:4439;top:368004;height:2446;width:8406;" coordorigin="6251,260006" coordsize="8406,2446"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251;top:260006;height:760;width:8406;v-text-anchor:middle;" fillcolor="#FFFFFF [3201]" filled="t" stroked="t" coordsize="21600,21600" o:gfxdata="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9Yhr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v:textbox>
                  </v:shape>
                  <v:shape id="文本框 594" o:spid="_x0000_s1026" o:spt="202" type="#_x0000_t202" style="position:absolute;left:6368;top:261318;height:1134;width:3453;v-text-anchor:middle;" fillcolor="#FFFFFF [3201]" filled="t" stroked="t" coordsize="21600,21600" o:gfxdata="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P9H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电话：0554-2693820</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v:textbox>
                  </v:shape>
                  <v:shape id="文本框 595" o:spid="_x0000_s1026" o:spt="202" type="#_x0000_t202" style="position:absolute;left:11265;top:261318;height:1134;width:3267;v-text-anchor:middle;" fillcolor="#FFFFFF [3201]" filled="t" stroked="t" coordsize="21600,21600" o:gfxdata="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WeP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23" o:spid="_x0000_s1026" o:spt="20" style="position:absolute;left:6281;top:370450;flip:x;height:817;width:2;" filled="f" stroked="t" coordsize="21600,21600" o:gfxdata="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Don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947;top:370460;height:567;width:1;" filled="f" stroked="t" coordsize="21600,21600" o:gfxdata="UEsDBAoAAAAAAIdO4kAAAAAAAAAAAAAAAAAEAAAAZHJzL1BLAwQUAAAACACHTuJARFkdFb0AAADc&#10;AAAADwAAAGRycy9kb3ducmV2LnhtbEVPS2vCQBC+C/6HZQRvukkp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R0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268;top:372873;flip:x;height:641;width:13;" filled="f" stroked="t" coordsize="21600,21600" o:gfxdata="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7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08;top:374407;height:735;width:1;" filled="f" stroked="t" coordsize="21600,21600" o:gfxdata="UEsDBAoAAAAAAIdO4kAAAAAAAAAAAAAAAAAEAAAAZHJzL1BLAwQUAAAACACHTuJA28cm+b0AAADc&#10;AAAADwAAAGRycy9kb3ducmV2LnhtbEVPS2vCQBC+C/6HZYTedJMeQoiuHgoRIbbFB6XehuyYhGZn&#10;w+6q6b/vFgq9zcf3nNVmNL24k/OdZQXpIgFBXFvdcaPgfCrnOQgfkDX2lknBN3nYrKeTFRbaPvhA&#10;92NoRAxhX6CCNoShkNLXLRn0CzsQR+5qncEQoWukdviI4aaXz0mSSY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yb5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46;top:376259;height:735;width:1;" filled="f" stroked="t" coordsize="21600,21600" o:gfxdata="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4N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904;top:372246;flip:x;height:817;width:1;" filled="f" stroked="t" coordsize="21600,21600" o:gfxdata="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qG6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6361;top:377820;height:735;width:1;" filled="f" stroked="t" coordsize="21600,21600" o:gfxdata="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LK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872;top:374180;flip:x;height:815;width:1;" filled="f" stroked="t" coordsize="21600,21600" o:gfxdata="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FgX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576;top:374952;height:1326;width:3017;v-text-anchor:middle;" fillcolor="#FFFFFF" filled="t" stroked="t" coordsize="21600,21600" o:gfxdata="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n4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eastAsiaTheme="minorEastAsia"/>
                            <w:lang w:eastAsia="zh-CN"/>
                          </w:rPr>
                        </w:pPr>
                        <w:r>
                          <w:rPr>
                            <w:rFonts w:hint="eastAsia"/>
                          </w:rPr>
                          <w:t>根据应急预案积极响应，</w:t>
                        </w:r>
                        <w:r>
                          <w:rPr>
                            <w:rFonts w:hint="eastAsia" w:ascii="宋体" w:hAnsi="宋体" w:cs="宋体"/>
                            <w:color w:val="auto"/>
                            <w:kern w:val="0"/>
                            <w:sz w:val="21"/>
                            <w:szCs w:val="21"/>
                          </w:rPr>
                          <w:t>向村民、居民宣传动物疫病防治的相关知识</w:t>
                        </w:r>
                      </w:p>
                    </w:txbxContent>
                  </v:textbox>
                </v:shape>
                <v:line id="直接连接符 23" o:spid="_x0000_s1026" o:spt="20" style="position:absolute;left:10877;top:376283;height:735;width:1;" filled="f" stroked="t" coordsize="21600,21600" o:gfxdata="UEsDBAoAAAAAAIdO4kAAAAAAAAAAAAAAAAAEAAAAZHJzL1BLAwQUAAAACACHTuJArswuU70AAADc&#10;AAAADwAAAGRycy9kb3ducmV2LnhtbEVPS2vCQBC+F/wPywi91U2E1h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C5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highlight w:val="none"/>
        </w:rPr>
        <mc:AlternateContent>
          <mc:Choice Requires="wps">
            <w:drawing>
              <wp:anchor distT="0" distB="0" distL="114300" distR="114300" simplePos="0" relativeHeight="251714560" behindDoc="0" locked="0" layoutInCell="1" allowOverlap="1">
                <wp:simplePos x="0" y="0"/>
                <wp:positionH relativeFrom="column">
                  <wp:posOffset>4457065</wp:posOffset>
                </wp:positionH>
                <wp:positionV relativeFrom="paragraph">
                  <wp:posOffset>226060</wp:posOffset>
                </wp:positionV>
                <wp:extent cx="635" cy="323850"/>
                <wp:effectExtent l="37465" t="0" r="38100" b="0"/>
                <wp:wrapNone/>
                <wp:docPr id="162"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50.95pt;margin-top:17.8pt;height:25.5pt;width:0.05pt;z-index:251714560;mso-width-relative:page;mso-height-relative:page;" filled="f" stroked="t" coordsize="21600,21600" o:gfxdata="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4WjhXaAAAACQEAAA8AAAAAAAAAAQAgAAAAIgAAAGRycy9k&#10;b3ducmV2LnhtbFBLAQIUABQAAAAIAIdO4kAjjBZuAAIAAOwDAAAOAAAAAAAAAAEAIAAAACk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3536" behindDoc="0" locked="0" layoutInCell="1" allowOverlap="1">
                <wp:simplePos x="0" y="0"/>
                <wp:positionH relativeFrom="column">
                  <wp:posOffset>1502410</wp:posOffset>
                </wp:positionH>
                <wp:positionV relativeFrom="paragraph">
                  <wp:posOffset>234315</wp:posOffset>
                </wp:positionV>
                <wp:extent cx="635" cy="323850"/>
                <wp:effectExtent l="37465" t="0" r="38100" b="0"/>
                <wp:wrapNone/>
                <wp:docPr id="16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18.3pt;margin-top:18.45pt;height:25.5pt;width:0.05pt;z-index:251713536;mso-width-relative:page;mso-height-relative:page;" filled="f" stroked="t" coordsize="21600,21600" o:gfxdata="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uVsO7aAAAACQEAAA8AAAAAAAAAAQAgAAAAIgAAAGRycy9k&#10;b3ducmV2LnhtbFBLAQIUABQAAAAIAIdO4kAs09lPAAIAAOwDAAAOAAAAAAAAAAEAIAAAACkBAABk&#10;cnMvZTJvRG9jLnhtbFBLBQYAAAAABgAGAFkBAACbBQAAAAA=&#10;">
                <v:fill on="f" focussize="0,0"/>
                <v:stroke color="#000000" joinstyle="round" endarrow="block"/>
                <v:imagedata o:title=""/>
                <o:lock v:ext="edit" aspectratio="f"/>
              </v:line>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p>
    <w:p>
      <w:pPr>
        <w:jc w:val="center"/>
        <w:rPr>
          <w:rFonts w:hint="eastAsia" w:ascii="方正小标宋简体" w:hAnsi="方正小标宋简体" w:eastAsia="方正小标宋简体" w:cs="方正小标宋简体"/>
          <w:sz w:val="44"/>
          <w:szCs w:val="44"/>
          <w:highlight w:val="none"/>
        </w:rPr>
      </w:pPr>
    </w:p>
    <w:p>
      <w:pPr>
        <w:jc w:val="center"/>
        <w:rPr>
          <w:rFonts w:hint="eastAsia" w:ascii="方正小标宋简体" w:hAnsi="方正小标宋简体" w:eastAsia="方正小标宋简体" w:cs="方正小标宋简体"/>
          <w:sz w:val="44"/>
          <w:szCs w:val="44"/>
          <w:highlight w:val="none"/>
        </w:rPr>
      </w:pPr>
    </w:p>
    <w:p>
      <w:pPr>
        <w:rPr>
          <w:highlight w:val="none"/>
        </w:rPr>
      </w:pPr>
      <w:r>
        <w:rPr>
          <w:highlight w:val="none"/>
        </w:rPr>
        <w:br w:type="page"/>
      </w:r>
    </w:p>
    <w:p>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eastAsia="zh-CN"/>
        </w:rPr>
        <w:t>农畜产品质量安全管理及事故处理</w:t>
      </w:r>
    </w:p>
    <w:p>
      <w:pPr>
        <w:rPr>
          <w:rFonts w:hint="eastAsia" w:ascii="仿宋" w:hAnsi="仿宋" w:eastAsia="仿宋" w:cs="仿宋"/>
          <w:sz w:val="32"/>
          <w:szCs w:val="32"/>
          <w:highlight w:val="none"/>
          <w:lang w:val="en-US" w:eastAsia="zh-CN"/>
        </w:rPr>
      </w:pPr>
      <w:r>
        <w:rPr>
          <w:sz w:val="32"/>
        </w:rPr>
        <mc:AlternateContent>
          <mc:Choice Requires="wpg">
            <w:drawing>
              <wp:anchor distT="0" distB="0" distL="114300" distR="114300" simplePos="0" relativeHeight="251781120" behindDoc="0" locked="0" layoutInCell="1" allowOverlap="1">
                <wp:simplePos x="0" y="0"/>
                <wp:positionH relativeFrom="column">
                  <wp:posOffset>195580</wp:posOffset>
                </wp:positionH>
                <wp:positionV relativeFrom="paragraph">
                  <wp:posOffset>154305</wp:posOffset>
                </wp:positionV>
                <wp:extent cx="5191760" cy="8399780"/>
                <wp:effectExtent l="4445" t="4445" r="23495" b="15875"/>
                <wp:wrapNone/>
                <wp:docPr id="1415" name="组合 1415"/>
                <wp:cNvGraphicFramePr/>
                <a:graphic xmlns:a="http://schemas.openxmlformats.org/drawingml/2006/main">
                  <a:graphicData uri="http://schemas.microsoft.com/office/word/2010/wordprocessingGroup">
                    <wpg:wgp>
                      <wpg:cNvGrpSpPr/>
                      <wpg:grpSpPr>
                        <a:xfrm>
                          <a:off x="0" y="0"/>
                          <a:ext cx="5191760" cy="8399780"/>
                          <a:chOff x="3680" y="464842"/>
                          <a:chExt cx="8176" cy="13228"/>
                        </a:xfrm>
                      </wpg:grpSpPr>
                      <wpg:grpSp>
                        <wpg:cNvPr id="123" name="组合 123"/>
                        <wpg:cNvGrpSpPr/>
                        <wpg:grpSpPr>
                          <a:xfrm>
                            <a:off x="3680" y="464842"/>
                            <a:ext cx="8176" cy="13228"/>
                            <a:chOff x="4574" y="382141"/>
                            <a:chExt cx="8176" cy="13228"/>
                          </a:xfrm>
                        </wpg:grpSpPr>
                        <wps:wsp>
                          <wps:cNvPr id="997" name="文本框 997"/>
                          <wps:cNvSpPr txBox="1"/>
                          <wps:spPr>
                            <a:xfrm>
                              <a:off x="9459" y="390856"/>
                              <a:ext cx="3291" cy="1395"/>
                            </a:xfrm>
                            <a:prstGeom prst="rect">
                              <a:avLst/>
                            </a:prstGeom>
                            <a:solidFill>
                              <a:srgbClr val="FFFFFF"/>
                            </a:solidFill>
                            <a:ln w="6350">
                              <a:solidFill>
                                <a:prstClr val="black"/>
                              </a:solidFill>
                            </a:ln>
                            <a:effectLst/>
                          </wps:spPr>
                          <wps:txbx>
                            <w:txbxContent>
                              <w:p>
                                <w:pPr>
                                  <w:rPr>
                                    <w:rFonts w:hint="eastAsia" w:eastAsia="宋体"/>
                                    <w:lang w:eastAsia="zh-CN"/>
                                  </w:rPr>
                                </w:pPr>
                                <w:r>
                                  <w:rPr>
                                    <w:rFonts w:hint="eastAsia"/>
                                    <w:lang w:eastAsia="zh-CN"/>
                                  </w:rPr>
                                  <w:t>发生农畜产品质量安全事故时，</w:t>
                                </w:r>
                                <w:r>
                                  <w:rPr>
                                    <w:rFonts w:hint="eastAsia"/>
                                  </w:rPr>
                                  <w:t>应当立即采取控制措施</w:t>
                                </w:r>
                                <w:r>
                                  <w:rPr>
                                    <w:rFonts w:hint="eastAsia"/>
                                    <w:lang w:eastAsia="zh-CN"/>
                                  </w:rPr>
                                  <w:t>，并及时向上一级人民政府和</w:t>
                                </w:r>
                                <w:r>
                                  <w:rPr>
                                    <w:rFonts w:hint="eastAsia"/>
                                    <w:lang w:val="en-US" w:eastAsia="zh-CN"/>
                                  </w:rPr>
                                  <w:t>上级农业农村、市场监管等</w:t>
                                </w:r>
                                <w:r>
                                  <w:rPr>
                                    <w:rFonts w:hint="eastAsia"/>
                                    <w:lang w:eastAsia="zh-CN"/>
                                  </w:rPr>
                                  <w:t>有关单位报告。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2" name="文本框 982"/>
                          <wps:cNvSpPr txBox="1"/>
                          <wps:spPr>
                            <a:xfrm>
                              <a:off x="9554" y="385364"/>
                              <a:ext cx="3102" cy="123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lang w:eastAsia="zh-CN"/>
                                  </w:rPr>
                                  <w:t>乡镇（</w:t>
                                </w:r>
                                <w:r>
                                  <w:rPr>
                                    <w:rFonts w:hint="eastAsia"/>
                                    <w:lang w:val="en-US" w:eastAsia="zh-CN"/>
                                  </w:rPr>
                                  <w:t>街道</w:t>
                                </w:r>
                                <w:r>
                                  <w:rPr>
                                    <w:rFonts w:hint="eastAsia"/>
                                    <w:lang w:eastAsia="zh-CN"/>
                                  </w:rPr>
                                  <w:t>）政府根据法律法规制定本行政区域内农畜产品质量安全管理制度</w:t>
                                </w:r>
                                <w:r>
                                  <w:rPr>
                                    <w:rFonts w:hint="eastAsia" w:eastAsia="宋体"/>
                                    <w:lang w:eastAsia="zh-CN"/>
                                  </w:rPr>
                                  <w:t>。</w:t>
                                </w:r>
                              </w:p>
                            </w:txbxContent>
                          </wps:txbx>
                          <wps:bodyPr anchor="ctr" anchorCtr="0" upright="1"/>
                        </wps:wsp>
                        <wps:wsp>
                          <wps:cNvPr id="998" name="文本框 998"/>
                          <wps:cNvSpPr txBox="1"/>
                          <wps:spPr>
                            <a:xfrm>
                              <a:off x="9510" y="387455"/>
                              <a:ext cx="3190" cy="11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lang w:eastAsia="zh-CN"/>
                                  </w:rPr>
                                  <w:t>宣传农畜产品质量安全知识，提高公众对农畜产品质量安全意识。</w:t>
                                </w:r>
                              </w:p>
                            </w:txbxContent>
                          </wps:txbx>
                          <wps:bodyPr anchor="ctr" anchorCtr="0" upright="1"/>
                        </wps:wsp>
                        <wps:wsp>
                          <wps:cNvPr id="979" name="文本框 979"/>
                          <wps:cNvSpPr txBox="1"/>
                          <wps:spPr>
                            <a:xfrm>
                              <a:off x="9572" y="389343"/>
                              <a:ext cx="3065" cy="717"/>
                            </a:xfrm>
                            <a:prstGeom prst="rect">
                              <a:avLst/>
                            </a:prstGeom>
                            <a:solidFill>
                              <a:srgbClr val="FFFFFF"/>
                            </a:solidFill>
                            <a:ln w="6350">
                              <a:solidFill>
                                <a:prstClr val="black"/>
                              </a:solidFill>
                            </a:ln>
                            <a:effectLst/>
                          </wps:spPr>
                          <wps:txbx>
                            <w:txbxContent>
                              <w:p>
                                <w:pPr>
                                  <w:rPr>
                                    <w:rFonts w:hint="eastAsia" w:eastAsia="宋体"/>
                                    <w:lang w:eastAsia="zh-CN"/>
                                  </w:rPr>
                                </w:pPr>
                                <w:r>
                                  <w:rPr>
                                    <w:rFonts w:hint="eastAsia"/>
                                    <w:lang w:eastAsia="zh-CN"/>
                                  </w:rPr>
                                  <w:t>监督落实产品质量安全主体责任和管理责任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2" name="文本框 992"/>
                          <wps:cNvSpPr txBox="1"/>
                          <wps:spPr>
                            <a:xfrm>
                              <a:off x="4650" y="394497"/>
                              <a:ext cx="3402"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hAnsi="宋体" w:cs="宋体"/>
                                    <w:kern w:val="0"/>
                                    <w:lang w:val="en-US" w:eastAsia="zh-CN"/>
                                  </w:rPr>
                                  <w:t>会同有关部门</w:t>
                                </w:r>
                                <w:r>
                                  <w:rPr>
                                    <w:rFonts w:hint="eastAsia" w:hAnsi="宋体" w:cs="宋体"/>
                                    <w:kern w:val="0"/>
                                  </w:rPr>
                                  <w:t>对重大农畜产品质量安全问题进行追溯</w:t>
                                </w:r>
                                <w:r>
                                  <w:rPr>
                                    <w:rFonts w:hint="eastAsia" w:hAnsi="宋体" w:cs="宋体"/>
                                    <w:kern w:val="0"/>
                                    <w:lang w:val="en-US" w:eastAsia="zh-CN"/>
                                  </w:rPr>
                                  <w:t>并处置。</w:t>
                                </w:r>
                              </w:p>
                            </w:txbxContent>
                          </wps:txbx>
                          <wps:bodyPr anchor="ctr" anchorCtr="0" upright="1"/>
                        </wps:wsp>
                        <wps:wsp>
                          <wps:cNvPr id="995" name="文本框 995"/>
                          <wps:cNvSpPr txBox="1"/>
                          <wps:spPr>
                            <a:xfrm>
                              <a:off x="4645" y="392996"/>
                              <a:ext cx="3402" cy="9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接到</w:t>
                                </w:r>
                                <w:r>
                                  <w:rPr>
                                    <w:rFonts w:hint="eastAsia"/>
                                  </w:rPr>
                                  <w:t>发现农畜产品质量安全隐患或问题</w:t>
                                </w:r>
                                <w:r>
                                  <w:rPr>
                                    <w:rFonts w:hint="eastAsia"/>
                                    <w:lang w:eastAsia="zh-CN"/>
                                  </w:rPr>
                                  <w:t>报告</w:t>
                                </w:r>
                              </w:p>
                            </w:txbxContent>
                          </wps:txbx>
                          <wps:bodyPr anchor="ctr" anchorCtr="0" upright="1"/>
                        </wps:wsp>
                        <wps:wsp>
                          <wps:cNvPr id="981" name="文本框 981"/>
                          <wps:cNvSpPr txBox="1"/>
                          <wps:spPr>
                            <a:xfrm>
                              <a:off x="4646" y="385088"/>
                              <a:ext cx="3402" cy="14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lang w:eastAsia="zh-CN"/>
                                  </w:rPr>
                                  <w:t>农业农村</w:t>
                                </w:r>
                                <w:r>
                                  <w:rPr>
                                    <w:rFonts w:hint="eastAsia"/>
                                  </w:rPr>
                                  <w:t>部门建立农畜产品质量安全监测制度，组织开展例行</w:t>
                                </w:r>
                                <w:r>
                                  <w:rPr>
                                    <w:rFonts w:hint="eastAsia"/>
                                    <w:lang w:eastAsia="zh-CN"/>
                                  </w:rPr>
                                  <w:t>监督检测</w:t>
                                </w:r>
                              </w:p>
                            </w:txbxContent>
                          </wps:txbx>
                          <wps:bodyPr anchor="ctr" anchorCtr="0" upright="1"/>
                        </wps:wsp>
                        <wps:wsp>
                          <wps:cNvPr id="1001" name="文本框 1001"/>
                          <wps:cNvSpPr txBox="1"/>
                          <wps:spPr>
                            <a:xfrm>
                              <a:off x="4647" y="387067"/>
                              <a:ext cx="3402"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eastAsia="zh-CN"/>
                                  </w:rPr>
                                  <w:t>农业农村</w:t>
                                </w:r>
                                <w:r>
                                  <w:rPr>
                                    <w:rFonts w:hint="eastAsia"/>
                                  </w:rPr>
                                  <w:t>部门建立农畜产品质量安全信息发布制度，做好信息预警工作</w:t>
                                </w:r>
                              </w:p>
                            </w:txbxContent>
                          </wps:txbx>
                          <wps:bodyPr anchor="ctr" anchorCtr="0" upright="1"/>
                        </wps:wsp>
                        <wpg:grpSp>
                          <wpg:cNvPr id="176" name="组合 176"/>
                          <wpg:cNvGrpSpPr/>
                          <wpg:grpSpPr>
                            <a:xfrm>
                              <a:off x="4574" y="382141"/>
                              <a:ext cx="8164" cy="2605"/>
                              <a:chOff x="6386" y="260026"/>
                              <a:chExt cx="8164" cy="2605"/>
                            </a:xfrm>
                          </wpg:grpSpPr>
                          <wps:wsp>
                            <wps:cNvPr id="177" name="文本框 586"/>
                            <wps:cNvSpPr txBox="1"/>
                            <wps:spPr>
                              <a:xfrm>
                                <a:off x="6386" y="260026"/>
                                <a:ext cx="8160"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农畜产品质量安全管理及事故处理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 name="文本框 594"/>
                            <wps:cNvSpPr txBox="1"/>
                            <wps:spPr>
                              <a:xfrm>
                                <a:off x="6460" y="261327"/>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电话：0554-2698314、2693820</w:t>
                                  </w:r>
                                </w:p>
                                <w:p>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9" name="文本框 595"/>
                            <wps:cNvSpPr txBox="1"/>
                            <wps:spPr>
                              <a:xfrm>
                                <a:off x="11283" y="261327"/>
                                <a:ext cx="3267" cy="13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82" name="直接连接符 23"/>
                          <wps:cNvCnPr>
                            <a:stCxn id="178" idx="2"/>
                            <a:endCxn id="981" idx="0"/>
                          </wps:cNvCnPr>
                          <wps:spPr>
                            <a:xfrm flipH="1">
                              <a:off x="6347" y="384576"/>
                              <a:ext cx="2" cy="512"/>
                            </a:xfrm>
                            <a:prstGeom prst="line">
                              <a:avLst/>
                            </a:prstGeom>
                            <a:ln w="9525" cap="flat" cmpd="sng">
                              <a:solidFill>
                                <a:srgbClr val="000000"/>
                              </a:solidFill>
                              <a:prstDash val="solid"/>
                              <a:headEnd type="none" w="med" len="med"/>
                              <a:tailEnd type="triangle" w="med" len="med"/>
                            </a:ln>
                          </wps:spPr>
                          <wps:bodyPr anchor="ctr" anchorCtr="0" upright="1"/>
                        </wps:wsp>
                        <wps:wsp>
                          <wps:cNvPr id="183" name="直接连接符 23"/>
                          <wps:cNvCnPr/>
                          <wps:spPr>
                            <a:xfrm flipH="1">
                              <a:off x="11048" y="38475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84" name="直接连接符 23"/>
                          <wps:cNvCnPr>
                            <a:stCxn id="981" idx="2"/>
                            <a:endCxn id="1001" idx="0"/>
                          </wps:cNvCnPr>
                          <wps:spPr>
                            <a:xfrm>
                              <a:off x="6347" y="386555"/>
                              <a:ext cx="1" cy="512"/>
                            </a:xfrm>
                            <a:prstGeom prst="line">
                              <a:avLst/>
                            </a:prstGeom>
                            <a:ln w="9525" cap="flat" cmpd="sng">
                              <a:solidFill>
                                <a:srgbClr val="000000"/>
                              </a:solidFill>
                              <a:prstDash val="solid"/>
                              <a:headEnd type="none" w="med" len="med"/>
                              <a:tailEnd type="triangle" w="med" len="med"/>
                            </a:ln>
                          </wps:spPr>
                          <wps:bodyPr anchor="ctr" anchorCtr="0" upright="1"/>
                        </wps:wsp>
                        <wps:wsp>
                          <wps:cNvPr id="186" name="直接连接符 23"/>
                          <wps:cNvCnPr>
                            <a:endCxn id="979" idx="0"/>
                          </wps:cNvCnPr>
                          <wps:spPr>
                            <a:xfrm flipH="1">
                              <a:off x="11105" y="388567"/>
                              <a:ext cx="1" cy="776"/>
                            </a:xfrm>
                            <a:prstGeom prst="line">
                              <a:avLst/>
                            </a:prstGeom>
                            <a:ln w="9525" cap="flat" cmpd="sng">
                              <a:solidFill>
                                <a:srgbClr val="000000"/>
                              </a:solidFill>
                              <a:prstDash val="solid"/>
                              <a:headEnd type="none" w="med" len="med"/>
                              <a:tailEnd type="triangle" w="med" len="med"/>
                            </a:ln>
                          </wps:spPr>
                          <wps:bodyPr anchor="ctr" anchorCtr="0" upright="1"/>
                        </wps:wsp>
                        <wps:wsp>
                          <wps:cNvPr id="187" name="直接连接符 23"/>
                          <wps:cNvCnPr>
                            <a:stCxn id="979" idx="2"/>
                            <a:endCxn id="997" idx="0"/>
                          </wps:cNvCnPr>
                          <wps:spPr>
                            <a:xfrm>
                              <a:off x="11105" y="390060"/>
                              <a:ext cx="0" cy="796"/>
                            </a:xfrm>
                            <a:prstGeom prst="line">
                              <a:avLst/>
                            </a:prstGeom>
                            <a:ln w="9525" cap="flat" cmpd="sng">
                              <a:solidFill>
                                <a:srgbClr val="000000"/>
                              </a:solidFill>
                              <a:prstDash val="solid"/>
                              <a:headEnd type="none" w="med" len="med"/>
                              <a:tailEnd type="triangle" w="med" len="med"/>
                            </a:ln>
                          </wps:spPr>
                          <wps:bodyPr anchor="ctr" anchorCtr="0" upright="1"/>
                        </wps:wsp>
                        <wps:wsp>
                          <wps:cNvPr id="188" name="直接连接符 23"/>
                          <wps:cNvCnPr/>
                          <wps:spPr>
                            <a:xfrm>
                              <a:off x="6387" y="391214"/>
                              <a:ext cx="1" cy="468"/>
                            </a:xfrm>
                            <a:prstGeom prst="line">
                              <a:avLst/>
                            </a:prstGeom>
                            <a:ln w="9525" cap="flat" cmpd="sng">
                              <a:solidFill>
                                <a:srgbClr val="000000"/>
                              </a:solidFill>
                              <a:prstDash val="solid"/>
                              <a:headEnd type="none" w="med" len="med"/>
                              <a:tailEnd type="triangle" w="med" len="med"/>
                            </a:ln>
                          </wps:spPr>
                          <wps:bodyPr anchor="ctr" anchorCtr="0" upright="1"/>
                        </wps:wsp>
                        <wps:wsp>
                          <wps:cNvPr id="189" name="直接连接符 23"/>
                          <wps:cNvCnPr/>
                          <wps:spPr>
                            <a:xfrm>
                              <a:off x="6343" y="393985"/>
                              <a:ext cx="5" cy="512"/>
                            </a:xfrm>
                            <a:prstGeom prst="line">
                              <a:avLst/>
                            </a:prstGeom>
                            <a:ln w="9525" cap="flat" cmpd="sng">
                              <a:solidFill>
                                <a:srgbClr val="000000"/>
                              </a:solidFill>
                              <a:prstDash val="solid"/>
                              <a:headEnd type="none" w="med" len="med"/>
                              <a:tailEnd type="triangle" w="med" len="med"/>
                            </a:ln>
                          </wps:spPr>
                          <wps:bodyPr anchor="ctr" anchorCtr="0" upright="1"/>
                        </wps:wsp>
                        <wps:wsp>
                          <wps:cNvPr id="190" name="直接连接符 23"/>
                          <wps:cNvCnPr>
                            <a:stCxn id="997" idx="2"/>
                            <a:endCxn id="191" idx="0"/>
                          </wps:cNvCnPr>
                          <wps:spPr>
                            <a:xfrm>
                              <a:off x="11105" y="392251"/>
                              <a:ext cx="0" cy="764"/>
                            </a:xfrm>
                            <a:prstGeom prst="line">
                              <a:avLst/>
                            </a:prstGeom>
                            <a:ln w="9525" cap="flat" cmpd="sng">
                              <a:solidFill>
                                <a:srgbClr val="000000"/>
                              </a:solidFill>
                              <a:prstDash val="solid"/>
                              <a:headEnd type="none" w="med" len="med"/>
                              <a:tailEnd type="triangle" w="med" len="med"/>
                            </a:ln>
                          </wps:spPr>
                          <wps:bodyPr anchor="ctr" anchorCtr="0" upright="1"/>
                        </wps:wsp>
                        <wps:wsp>
                          <wps:cNvPr id="191" name="文本框 191"/>
                          <wps:cNvSpPr txBox="1"/>
                          <wps:spPr>
                            <a:xfrm>
                              <a:off x="9481" y="393015"/>
                              <a:ext cx="3247"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hAnsi="宋体" w:cs="宋体"/>
                                    <w:kern w:val="0"/>
                                    <w:lang w:val="en-US" w:eastAsia="zh-CN"/>
                                  </w:rPr>
                                  <w:t>协助有关部门</w:t>
                                </w:r>
                                <w:r>
                                  <w:rPr>
                                    <w:rFonts w:hint="eastAsia" w:hAnsi="宋体" w:cs="宋体"/>
                                    <w:kern w:val="0"/>
                                  </w:rPr>
                                  <w:t>进行追溯</w:t>
                                </w:r>
                                <w:r>
                                  <w:rPr>
                                    <w:rFonts w:hint="eastAsia" w:hAnsi="宋体" w:cs="宋体"/>
                                    <w:kern w:val="0"/>
                                    <w:lang w:val="en-US" w:eastAsia="zh-CN"/>
                                  </w:rPr>
                                  <w:t>并处置</w:t>
                                </w:r>
                              </w:p>
                            </w:txbxContent>
                          </wps:txbx>
                          <wps:bodyPr anchor="ctr" anchorCtr="0" upright="1"/>
                        </wps:wsp>
                      </wpg:grpSp>
                      <wps:wsp>
                        <wps:cNvPr id="1255" name="文本框 1255"/>
                        <wps:cNvSpPr txBox="1"/>
                        <wps:spPr>
                          <a:xfrm>
                            <a:off x="3755" y="471686"/>
                            <a:ext cx="3402" cy="34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hAnsi="宋体" w:cs="宋体"/>
                                  <w:kern w:val="0"/>
                                </w:rPr>
                                <w:t>市场监管部门负责农畜产品进入市场或者生产加工企业后的农畜产品质量安全的监督检查。</w:t>
                              </w:r>
                              <w:r>
                                <w:rPr>
                                  <w:rFonts w:cs="宋体"/>
                                  <w:kern w:val="0"/>
                                </w:rPr>
                                <w:br w:type="textWrapping"/>
                              </w:r>
                              <w:r>
                                <w:rPr>
                                  <w:rFonts w:hint="eastAsia" w:hAnsi="宋体" w:cs="宋体"/>
                                  <w:kern w:val="0"/>
                                </w:rPr>
                                <w:t>卫生健康、市场监管部门负责集体供餐单位和餐饮企业的农畜产品采购环节的公共卫生和食品安全监督检查。</w:t>
                              </w:r>
                              <w:r>
                                <w:rPr>
                                  <w:rFonts w:cs="宋体"/>
                                  <w:kern w:val="0"/>
                                </w:rPr>
                                <w:br w:type="textWrapping"/>
                              </w:r>
                              <w:r>
                                <w:rPr>
                                  <w:rFonts w:hint="eastAsia" w:hAnsi="宋体" w:cs="宋体"/>
                                  <w:kern w:val="0"/>
                                </w:rPr>
                                <w:t>生态环境部门负责查处农畜产品产地的违法排污及违法倾倒固废等行为</w:t>
                              </w:r>
                            </w:p>
                          </w:txbxContent>
                        </wps:txbx>
                        <wps:bodyPr anchor="ctr" anchorCtr="0" upright="1"/>
                      </wps:wsp>
                    </wpg:wgp>
                  </a:graphicData>
                </a:graphic>
              </wp:anchor>
            </w:drawing>
          </mc:Choice>
          <mc:Fallback>
            <w:pict>
              <v:group id="_x0000_s1026" o:spid="_x0000_s1026" o:spt="203" style="position:absolute;left:0pt;margin-left:15.4pt;margin-top:12.15pt;height:661.4pt;width:408.8pt;z-index:251781120;mso-width-relative:page;mso-height-relative:page;" coordorigin="3680,464842" coordsize="8176,13228" o:gfxdata="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x+osz&#10;2gAAAAoBAAAPAAAAAAAAAAEAIAAAACIAAABkcnMvZG93bnJldi54bWxQSwECFAAUAAAACACHTuJA&#10;RNYI1j4HAACmOgAADgAAAAAAAAABACAAAAApAQAAZHJzL2Uyb0RvYy54bWxQSwUGAAAAAAYABgBZ&#10;AQAA2QoAAAAA&#10;">
                <o:lock v:ext="edit" aspectratio="f"/>
                <v:group id="_x0000_s1026" o:spid="_x0000_s1026" o:spt="203" style="position:absolute;left:3680;top:464842;height:13228;width:8176;" coordorigin="4574,382141" coordsize="8176,13228"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9459;top:390856;height:1395;width:3291;v-text-anchor:middle;" fillcolor="#FFFFFF" filled="t" stroked="t" coordsize="21600,21600" o:gfxdata="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cvX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rPr>
                              <w:rFonts w:hint="eastAsia" w:eastAsia="宋体"/>
                              <w:lang w:eastAsia="zh-CN"/>
                            </w:rPr>
                          </w:pPr>
                          <w:r>
                            <w:rPr>
                              <w:rFonts w:hint="eastAsia"/>
                              <w:lang w:eastAsia="zh-CN"/>
                            </w:rPr>
                            <w:t>发生农畜产品质量安全事故时，</w:t>
                          </w:r>
                          <w:r>
                            <w:rPr>
                              <w:rFonts w:hint="eastAsia"/>
                            </w:rPr>
                            <w:t>应当立即采取控制措施</w:t>
                          </w:r>
                          <w:r>
                            <w:rPr>
                              <w:rFonts w:hint="eastAsia"/>
                              <w:lang w:eastAsia="zh-CN"/>
                            </w:rPr>
                            <w:t>，并及时向上一级人民政府和</w:t>
                          </w:r>
                          <w:r>
                            <w:rPr>
                              <w:rFonts w:hint="eastAsia"/>
                              <w:lang w:val="en-US" w:eastAsia="zh-CN"/>
                            </w:rPr>
                            <w:t>上级农业农村、市场监管等</w:t>
                          </w:r>
                          <w:r>
                            <w:rPr>
                              <w:rFonts w:hint="eastAsia"/>
                              <w:lang w:eastAsia="zh-CN"/>
                            </w:rPr>
                            <w:t>有关单位报告。</w:t>
                          </w:r>
                        </w:p>
                      </w:txbxContent>
                    </v:textbox>
                  </v:shape>
                  <v:shape id="_x0000_s1026" o:spid="_x0000_s1026" o:spt="202" type="#_x0000_t202" style="position:absolute;left:9554;top:385364;height:1232;width:3102;v-text-anchor:middle;" fillcolor="#FFFFFF" filled="t" stroked="t" coordsize="21600,21600" o:gfxdata="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kaG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rPr>
                              <w:rFonts w:hint="eastAsia" w:eastAsia="宋体"/>
                              <w:lang w:eastAsia="zh-CN"/>
                            </w:rPr>
                          </w:pPr>
                          <w:r>
                            <w:rPr>
                              <w:rFonts w:hint="eastAsia"/>
                              <w:lang w:eastAsia="zh-CN"/>
                            </w:rPr>
                            <w:t>乡镇（</w:t>
                          </w:r>
                          <w:r>
                            <w:rPr>
                              <w:rFonts w:hint="eastAsia"/>
                              <w:lang w:val="en-US" w:eastAsia="zh-CN"/>
                            </w:rPr>
                            <w:t>街道</w:t>
                          </w:r>
                          <w:r>
                            <w:rPr>
                              <w:rFonts w:hint="eastAsia"/>
                              <w:lang w:eastAsia="zh-CN"/>
                            </w:rPr>
                            <w:t>）政府根据法律法规制定本行政区域内农畜产品质量安全管理制度</w:t>
                          </w:r>
                          <w:r>
                            <w:rPr>
                              <w:rFonts w:hint="eastAsia" w:eastAsia="宋体"/>
                              <w:lang w:eastAsia="zh-CN"/>
                            </w:rPr>
                            <w:t>。</w:t>
                          </w:r>
                        </w:p>
                      </w:txbxContent>
                    </v:textbox>
                  </v:shape>
                  <v:shape id="_x0000_s1026" o:spid="_x0000_s1026" o:spt="202" type="#_x0000_t202" style="position:absolute;left:9510;top:387455;height:1110;width:3190;v-text-anchor:middle;" fillcolor="#FFFFFF" filled="t" stroked="t" coordsize="21600,21600" o:gfxdata="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mLsv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rFonts w:hint="eastAsia" w:eastAsia="宋体"/>
                              <w:lang w:eastAsia="zh-CN"/>
                            </w:rPr>
                          </w:pPr>
                          <w:r>
                            <w:rPr>
                              <w:rFonts w:hint="eastAsia"/>
                              <w:lang w:eastAsia="zh-CN"/>
                            </w:rPr>
                            <w:t>宣传农畜产品质量安全知识，提高公众对农畜产品质量安全意识。</w:t>
                          </w:r>
                        </w:p>
                      </w:txbxContent>
                    </v:textbox>
                  </v:shape>
                  <v:shape id="_x0000_s1026" o:spid="_x0000_s1026" o:spt="202" type="#_x0000_t202" style="position:absolute;left:9572;top:389343;height:717;width:3065;v-text-anchor:middle;" fillcolor="#FFFFFF" filled="t" stroked="t" coordsize="21600,21600" o:gfxdata="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j4T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rPr>
                              <w:rFonts w:hint="eastAsia" w:eastAsia="宋体"/>
                              <w:lang w:eastAsia="zh-CN"/>
                            </w:rPr>
                          </w:pPr>
                          <w:r>
                            <w:rPr>
                              <w:rFonts w:hint="eastAsia"/>
                              <w:lang w:eastAsia="zh-CN"/>
                            </w:rPr>
                            <w:t>监督落实产品质量安全主体责任和管理责任</w:t>
                          </w:r>
                        </w:p>
                      </w:txbxContent>
                    </v:textbox>
                  </v:shape>
                  <v:shape id="_x0000_s1026" o:spid="_x0000_s1026" o:spt="202" type="#_x0000_t202" style="position:absolute;left:4650;top:394497;height:872;width:3402;v-text-anchor:middle;" fillcolor="#FFFFFF" filled="t" stroked="t" coordsize="21600,21600" o:gfxdata="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Br3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eastAsiaTheme="minorEastAsia"/>
                              <w:lang w:val="en-US" w:eastAsia="zh-CN"/>
                            </w:rPr>
                          </w:pPr>
                          <w:r>
                            <w:rPr>
                              <w:rFonts w:hint="eastAsia" w:hAnsi="宋体" w:cs="宋体"/>
                              <w:kern w:val="0"/>
                              <w:lang w:val="en-US" w:eastAsia="zh-CN"/>
                            </w:rPr>
                            <w:t>会同有关部门</w:t>
                          </w:r>
                          <w:r>
                            <w:rPr>
                              <w:rFonts w:hint="eastAsia" w:hAnsi="宋体" w:cs="宋体"/>
                              <w:kern w:val="0"/>
                            </w:rPr>
                            <w:t>对重大农畜产品质量安全问题进行追溯</w:t>
                          </w:r>
                          <w:r>
                            <w:rPr>
                              <w:rFonts w:hint="eastAsia" w:hAnsi="宋体" w:cs="宋体"/>
                              <w:kern w:val="0"/>
                              <w:lang w:val="en-US" w:eastAsia="zh-CN"/>
                            </w:rPr>
                            <w:t>并处置。</w:t>
                          </w:r>
                        </w:p>
                      </w:txbxContent>
                    </v:textbox>
                  </v:shape>
                  <v:shape id="_x0000_s1026" o:spid="_x0000_s1026" o:spt="202" type="#_x0000_t202" style="position:absolute;left:4645;top:392996;height:989;width:3402;v-text-anchor:middle;" fillcolor="#FFFFFF" filled="t" stroked="t" coordsize="21600,21600" o:gfxdata="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zq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宋体"/>
                              <w:lang w:eastAsia="zh-CN"/>
                            </w:rPr>
                          </w:pPr>
                          <w:r>
                            <w:rPr>
                              <w:rFonts w:hint="eastAsia"/>
                              <w:lang w:eastAsia="zh-CN"/>
                            </w:rPr>
                            <w:t>接到</w:t>
                          </w:r>
                          <w:r>
                            <w:rPr>
                              <w:rFonts w:hint="eastAsia"/>
                            </w:rPr>
                            <w:t>发现农畜产品质量安全隐患或问题</w:t>
                          </w:r>
                          <w:r>
                            <w:rPr>
                              <w:rFonts w:hint="eastAsia"/>
                              <w:lang w:eastAsia="zh-CN"/>
                            </w:rPr>
                            <w:t>报告</w:t>
                          </w:r>
                        </w:p>
                      </w:txbxContent>
                    </v:textbox>
                  </v:shape>
                  <v:shape id="_x0000_s1026" o:spid="_x0000_s1026" o:spt="202" type="#_x0000_t202" style="position:absolute;left:4646;top:385088;height:1467;width:3402;v-text-anchor:middle;" fillcolor="#FFFFFF" filled="t" stroked="t" coordsize="21600,21600" o:gfxdata="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bY3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eastAsia="zh-CN"/>
                            </w:rPr>
                          </w:pPr>
                          <w:r>
                            <w:rPr>
                              <w:rFonts w:hint="eastAsia"/>
                              <w:lang w:eastAsia="zh-CN"/>
                            </w:rPr>
                            <w:t>农业农村</w:t>
                          </w:r>
                          <w:r>
                            <w:rPr>
                              <w:rFonts w:hint="eastAsia"/>
                            </w:rPr>
                            <w:t>部门建立农畜产品质量安全监测制度，组织开展例行</w:t>
                          </w:r>
                          <w:r>
                            <w:rPr>
                              <w:rFonts w:hint="eastAsia"/>
                              <w:lang w:eastAsia="zh-CN"/>
                            </w:rPr>
                            <w:t>监督检测</w:t>
                          </w:r>
                        </w:p>
                      </w:txbxContent>
                    </v:textbox>
                  </v:shape>
                  <v:shape id="_x0000_s1026" o:spid="_x0000_s1026" o:spt="202" type="#_x0000_t202" style="position:absolute;left:4647;top:387067;height:1406;width:3402;v-text-anchor:middle;" fillcolor="#FFFFFF" filled="t" stroked="t" coordsize="21600,21600" o:gfxdata="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FvK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r>
                            <w:rPr>
                              <w:rFonts w:hint="eastAsia"/>
                              <w:lang w:eastAsia="zh-CN"/>
                            </w:rPr>
                            <w:t>农业农村</w:t>
                          </w:r>
                          <w:r>
                            <w:rPr>
                              <w:rFonts w:hint="eastAsia"/>
                            </w:rPr>
                            <w:t>部门建立农畜产品质量安全信息发布制度，做好信息预警工作</w:t>
                          </w:r>
                        </w:p>
                      </w:txbxContent>
                    </v:textbox>
                  </v:shape>
                  <v:group id="_x0000_s1026" o:spid="_x0000_s1026" o:spt="203" style="position:absolute;left:4574;top:382141;height:2605;width:8164;" coordorigin="6386,260026" coordsize="8164,2605"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86;top:260026;height:760;width:8160;v-text-anchor:middle;" fillcolor="#FFFFFF [3201]" filled="t" stroked="t" coordsize="21600,21600" o:gfxdata="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ZCU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农畜产品质量安全管理及事故处理</w:t>
                            </w:r>
                          </w:p>
                        </w:txbxContent>
                      </v:textbox>
                    </v:shape>
                    <v:shape id="文本框 594" o:spid="_x0000_s1026" o:spt="202" type="#_x0000_t202" style="position:absolute;left:6460;top:261327;height:1134;width:3402;v-text-anchor:middle;" fillcolor="#FFFFFF [3201]" filled="t" stroked="t" coordsize="21600,21600" o:gfxdata="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oE5r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电话：0554-2698314、2693820</w:t>
                            </w:r>
                          </w:p>
                          <w:p>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283;top:261327;height:1304;width:3267;v-text-anchor:middle;" fillcolor="#FFFFFF [3201]" filled="t" stroked="t" coordsize="21600,21600" o:gfxdata="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ahf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23" o:spid="_x0000_s1026" o:spt="20" style="position:absolute;left:6347;top:384576;flip:x;height:512;width:2;" filled="f" stroked="t" coordsize="21600,21600" o:gfxdata="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s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048;top:384755;flip:x;height:567;width:0;" filled="f" stroked="t" coordsize="21600,21600" o:gfxdata="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Am8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47;top:386555;height:512;width:1;" filled="f" stroked="t" coordsize="21600,21600" o:gfxdata="UEsDBAoAAAAAAIdO4kAAAAAAAAAAAAAAAAAEAAAAZHJzL1BLAwQUAAAACACHTuJA9FX7770AAADc&#10;AAAADwAAAGRycy9kb3ducmV2LnhtbEVPS2vCQBC+C/6HZYTedJNS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f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88567;flip:x;height:776;width:1;" filled="f" stroked="t" coordsize="21600,21600" o:gfxdata="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cy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90060;height:796;width:0;" filled="f" stroked="t" coordsize="21600,21600" o:gfxdata="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dlm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6387;top:391214;height:468;width:1;" filled="f" stroked="t" coordsize="21600,21600" o:gfxdata="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GPH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3" o:spid="_x0000_s1026" o:spt="20" style="position:absolute;left:6343;top:393985;height:512;width:5;"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92251;height:764;width:0;" filled="f" stroked="t" coordsize="21600,21600" o:gfxdata="UEsDBAoAAAAAAIdO4kAAAAAAAAAAAAAAAAAEAAAAZHJzL1BLAwQUAAAACACHTuJADrdrMc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4Ms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dr&#10;Mc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9481;top:393015;height:872;width:3247;v-text-anchor:middle;" fillcolor="#FFFFFF" filled="t" stroked="t" coordsize="21600,21600" o:gfxdata="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crJ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hAnsi="宋体" w:cs="宋体"/>
                              <w:kern w:val="0"/>
                              <w:lang w:val="en-US" w:eastAsia="zh-CN"/>
                            </w:rPr>
                            <w:t>协助有关部门</w:t>
                          </w:r>
                          <w:r>
                            <w:rPr>
                              <w:rFonts w:hint="eastAsia" w:hAnsi="宋体" w:cs="宋体"/>
                              <w:kern w:val="0"/>
                            </w:rPr>
                            <w:t>进行追溯</w:t>
                          </w:r>
                          <w:r>
                            <w:rPr>
                              <w:rFonts w:hint="eastAsia" w:hAnsi="宋体" w:cs="宋体"/>
                              <w:kern w:val="0"/>
                              <w:lang w:val="en-US" w:eastAsia="zh-CN"/>
                            </w:rPr>
                            <w:t>并处置</w:t>
                          </w:r>
                        </w:p>
                      </w:txbxContent>
                    </v:textbox>
                  </v:shape>
                </v:group>
                <v:shape id="_x0000_s1026" o:spid="_x0000_s1026" o:spt="202" type="#_x0000_t202" style="position:absolute;left:3755;top:471686;height:3499;width:3402;v-text-anchor:middle;" fillcolor="#FFFFFF" filled="t" stroked="t" coordsize="21600,21600" o:gfxdata="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MlE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rPr>
                          <w:t>市场监管部门负责农畜产品进入市场或者生产加工企业后的农畜产品质量安全的监督检查。</w:t>
                        </w:r>
                        <w:r>
                          <w:rPr>
                            <w:rFonts w:cs="宋体"/>
                            <w:kern w:val="0"/>
                          </w:rPr>
                          <w:br w:type="textWrapping"/>
                        </w:r>
                        <w:r>
                          <w:rPr>
                            <w:rFonts w:hint="eastAsia" w:hAnsi="宋体" w:cs="宋体"/>
                            <w:kern w:val="0"/>
                          </w:rPr>
                          <w:t>卫生健康、市场监管部门负责集体供餐单位和餐饮企业的农畜产品采购环节的公共卫生和食品安全监督检查。</w:t>
                        </w:r>
                        <w:r>
                          <w:rPr>
                            <w:rFonts w:cs="宋体"/>
                            <w:kern w:val="0"/>
                          </w:rPr>
                          <w:br w:type="textWrapping"/>
                        </w:r>
                        <w:r>
                          <w:rPr>
                            <w:rFonts w:hint="eastAsia" w:hAnsi="宋体" w:cs="宋体"/>
                            <w:kern w:val="0"/>
                          </w:rPr>
                          <w:t>生态环境部门负责查处农畜产品产地的违法排污及违法倾倒固废等行为</w:t>
                        </w:r>
                      </w:p>
                    </w:txbxContent>
                  </v:textbox>
                </v:shape>
              </v:group>
            </w:pict>
          </mc:Fallback>
        </mc:AlternateContent>
      </w:r>
    </w:p>
    <w:p>
      <w:pPr>
        <w:rPr>
          <w:rFonts w:hint="eastAsia" w:ascii="仿宋" w:hAnsi="仿宋" w:eastAsia="仿宋" w:cs="仿宋"/>
          <w:sz w:val="32"/>
          <w:szCs w:val="32"/>
          <w:highlight w:val="none"/>
          <w:lang w:val="en-US" w:eastAsia="zh-CN"/>
        </w:rPr>
      </w:pPr>
      <w:r>
        <w:rPr>
          <w:highlight w:val="none"/>
        </w:rPr>
        <mc:AlternateContent>
          <mc:Choice Requires="wps">
            <w:drawing>
              <wp:anchor distT="0" distB="0" distL="114300" distR="114300" simplePos="0" relativeHeight="251717632" behindDoc="0" locked="0" layoutInCell="1" allowOverlap="1">
                <wp:simplePos x="0" y="0"/>
                <wp:positionH relativeFrom="column">
                  <wp:posOffset>4339590</wp:posOffset>
                </wp:positionH>
                <wp:positionV relativeFrom="paragraph">
                  <wp:posOffset>227965</wp:posOffset>
                </wp:positionV>
                <wp:extent cx="635" cy="323850"/>
                <wp:effectExtent l="37465" t="0" r="38100" b="0"/>
                <wp:wrapNone/>
                <wp:docPr id="18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41.7pt;margin-top:17.95pt;height:25.5pt;width:0.05pt;z-index:251717632;mso-width-relative:page;mso-height-relative:page;" filled="f" stroked="t" coordsize="21600,21600" o:gfxdata="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ko91PaAAAACQEAAA8AAAAAAAAAAQAgAAAAIgAAAGRycy9k&#10;b3ducmV2LnhtbFBLAQIUABQAAAAIAIdO4kCj8dqAAAIAAOwDAAAOAAAAAAAAAAEAIAAAACk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6608" behindDoc="0" locked="0" layoutInCell="1" allowOverlap="1">
                <wp:simplePos x="0" y="0"/>
                <wp:positionH relativeFrom="column">
                  <wp:posOffset>1322705</wp:posOffset>
                </wp:positionH>
                <wp:positionV relativeFrom="paragraph">
                  <wp:posOffset>227965</wp:posOffset>
                </wp:positionV>
                <wp:extent cx="635" cy="323850"/>
                <wp:effectExtent l="37465" t="0" r="38100" b="0"/>
                <wp:wrapNone/>
                <wp:docPr id="180"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04.15pt;margin-top:17.95pt;height:25.5pt;width:0.05pt;z-index:251716608;mso-width-relative:page;mso-height-relative:page;" filled="f" stroked="t" coordsize="21600,21600" o:gfxdata="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bom67aAAAACQEAAA8AAAAAAAAAAQAgAAAAIgAAAGRycy9k&#10;b3ducmV2LnhtbFBLAQIUABQAAAAIAIdO4kCmxJ+fAAIAAOwDAAAOAAAAAAAAAAEAIAAAACkBAABk&#10;cnMvZTJvRG9jLnhtbFBLBQYAAAAABgAGAFkBAACbBQAAAAA=&#10;">
                <v:fill on="f" focussize="0,0"/>
                <v:stroke color="#000000" joinstyle="round" endarrow="block"/>
                <v:imagedata o:title=""/>
                <o:lock v:ext="edit" aspectratio="f"/>
              </v:line>
            </w:pict>
          </mc:Fallback>
        </mc:AlternateContent>
      </w:r>
    </w:p>
    <w:p>
      <w:pPr>
        <w:rPr>
          <w:rFonts w:hint="eastAsia" w:ascii="仿宋" w:hAnsi="仿宋" w:eastAsia="仿宋" w:cs="仿宋"/>
          <w:sz w:val="32"/>
          <w:szCs w:val="32"/>
          <w:highlight w:val="none"/>
          <w:lang w:val="en-US" w:eastAsia="zh-CN"/>
        </w:rPr>
      </w:pPr>
    </w:p>
    <w:p>
      <w:pPr>
        <w:rPr>
          <w:rFonts w:hint="eastAsia" w:ascii="仿宋" w:hAnsi="仿宋" w:eastAsia="仿宋" w:cs="仿宋"/>
          <w:sz w:val="32"/>
          <w:szCs w:val="32"/>
          <w:highlight w:val="none"/>
          <w:lang w:val="en-US" w:eastAsia="zh-CN"/>
        </w:rPr>
      </w:pPr>
    </w:p>
    <w:p>
      <w:pPr>
        <w:rPr>
          <w:rFonts w:hint="eastAsia" w:ascii="仿宋" w:hAnsi="仿宋" w:eastAsia="仿宋" w:cs="仿宋"/>
          <w:sz w:val="32"/>
          <w:szCs w:val="32"/>
          <w:highlight w:val="none"/>
          <w:lang w:val="en-US" w:eastAsia="zh-CN"/>
        </w:rPr>
      </w:pPr>
    </w:p>
    <w:p>
      <w:pPr>
        <w:bidi w:val="0"/>
        <w:jc w:val="both"/>
        <w:rPr>
          <w:rFonts w:hint="eastAsia" w:ascii="仿宋" w:hAnsi="仿宋" w:eastAsia="仿宋" w:cs="仿宋"/>
          <w:sz w:val="32"/>
          <w:szCs w:val="32"/>
          <w:highlight w:val="none"/>
          <w:lang w:val="en-US" w:eastAsia="zh-CN"/>
        </w:rPr>
      </w:pPr>
    </w:p>
    <w:p>
      <w:pPr>
        <w:bidi w:val="0"/>
        <w:jc w:val="both"/>
        <w:rPr>
          <w:rFonts w:hint="eastAsia" w:ascii="仿宋" w:hAnsi="仿宋" w:eastAsia="仿宋" w:cs="仿宋"/>
          <w:sz w:val="32"/>
          <w:szCs w:val="32"/>
          <w:highlight w:val="none"/>
          <w:lang w:val="en-US" w:eastAsia="zh-CN"/>
        </w:rPr>
      </w:pPr>
    </w:p>
    <w:p>
      <w:pPr>
        <w:jc w:val="both"/>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18656" behindDoc="0" locked="0" layoutInCell="1" allowOverlap="1">
                <wp:simplePos x="0" y="0"/>
                <wp:positionH relativeFrom="column">
                  <wp:posOffset>4342765</wp:posOffset>
                </wp:positionH>
                <wp:positionV relativeFrom="paragraph">
                  <wp:posOffset>233045</wp:posOffset>
                </wp:positionV>
                <wp:extent cx="635" cy="521970"/>
                <wp:effectExtent l="38100" t="0" r="37465" b="11430"/>
                <wp:wrapNone/>
                <wp:docPr id="185" name="直接连接符 23"/>
                <wp:cNvGraphicFramePr/>
                <a:graphic xmlns:a="http://schemas.openxmlformats.org/drawingml/2006/main">
                  <a:graphicData uri="http://schemas.microsoft.com/office/word/2010/wordprocessingShape">
                    <wps:wsp>
                      <wps:cNvCnPr>
                        <a:endCxn id="998" idx="0"/>
                      </wps:cNvCnPr>
                      <wps:spPr>
                        <a:xfrm flipH="1">
                          <a:off x="0" y="0"/>
                          <a:ext cx="635" cy="5219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41.95pt;margin-top:18.35pt;height:41.1pt;width:0.05pt;z-index:251718656;mso-width-relative:page;mso-height-relative:page;" filled="f" stroked="t" coordsize="21600,21600" o:gfxdata="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6t0CR2gAAAAoB&#10;AAAPAAAAAAAAAAEAIAAAACIAAABkcnMvZG93bnJldi54bWxQSwECFAAUAAAACACHTuJAW0VRphkC&#10;AAAfBAAADgAAAAAAAAABACAAAAApAQAAZHJzL2Uyb0RvYy54bWxQSwUGAAAAAAYABgBZAQAAtAUA&#10;AAAA&#10;">
                <v:fill on="f" focussize="0,0"/>
                <v:stroke color="#000000" joinstyle="round" endarrow="block"/>
                <v:imagedata o:title=""/>
                <o:lock v:ext="edit" aspectratio="f"/>
              </v:line>
            </w:pict>
          </mc:Fallback>
        </mc:AlternateContent>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r>
        <mc:AlternateContent>
          <mc:Choice Requires="wps">
            <w:drawing>
              <wp:anchor distT="0" distB="0" distL="114300" distR="114300" simplePos="0" relativeHeight="251766784" behindDoc="0" locked="0" layoutInCell="1" allowOverlap="1">
                <wp:simplePos x="0" y="0"/>
                <wp:positionH relativeFrom="column">
                  <wp:posOffset>1322070</wp:posOffset>
                </wp:positionH>
                <wp:positionV relativeFrom="paragraph">
                  <wp:posOffset>212725</wp:posOffset>
                </wp:positionV>
                <wp:extent cx="1270" cy="325120"/>
                <wp:effectExtent l="36830" t="0" r="38100" b="17780"/>
                <wp:wrapNone/>
                <wp:docPr id="1257" name="直接连接符 23"/>
                <wp:cNvGraphicFramePr/>
                <a:graphic xmlns:a="http://schemas.openxmlformats.org/drawingml/2006/main">
                  <a:graphicData uri="http://schemas.microsoft.com/office/word/2010/wordprocessingShape">
                    <wps:wsp>
                      <wps:cNvCnPr>
                        <a:stCxn id="1001" idx="2"/>
                        <a:endCxn id="1255" idx="0"/>
                      </wps:cNvCnPr>
                      <wps:spPr>
                        <a:xfrm>
                          <a:off x="0" y="0"/>
                          <a:ext cx="1270" cy="32512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23" o:spid="_x0000_s1026" o:spt="20" style="position:absolute;left:0pt;margin-left:104.1pt;margin-top:16.75pt;height:25.6pt;width:0.1pt;z-index:251766784;mso-width-relative:page;mso-height-relative:page;" filled="f" stroked="t" coordsize="21600,21600" o:gfxdata="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JzIm2gAAAAkBAAAPAAAAAAAAAAEAIAAAACIAAABkcnMvZG93bnJldi54bWxQSwEC&#10;FAAUAAAACACHTuJAIBXGfCsCAABPBAAADgAAAAAAAAABACAAAAApAQAAZHJzL2Uyb0RvYy54bWxQ&#10;SwUGAAAAAAYABgBZAQAAxgUAAAAA&#10;">
                <v:fill on="f" focussize="0,0"/>
                <v:stroke color="#000000" joinstyle="round" endarrow="block"/>
                <v:imagedata o:title=""/>
                <o:lock v:ext="edit" aspectratio="f"/>
              </v:line>
            </w:pict>
          </mc:Fallback>
        </mc:AlternateContent>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r>
        <mc:AlternateContent>
          <mc:Choice Requires="wps">
            <w:drawing>
              <wp:anchor distT="0" distB="0" distL="114300" distR="114300" simplePos="0" relativeHeight="251784192" behindDoc="0" locked="0" layoutInCell="1" allowOverlap="1">
                <wp:simplePos x="0" y="0"/>
                <wp:positionH relativeFrom="column">
                  <wp:posOffset>1322070</wp:posOffset>
                </wp:positionH>
                <wp:positionV relativeFrom="paragraph">
                  <wp:posOffset>-13970</wp:posOffset>
                </wp:positionV>
                <wp:extent cx="1270" cy="321945"/>
                <wp:effectExtent l="38100" t="0" r="36830" b="1905"/>
                <wp:wrapNone/>
                <wp:docPr id="1416" name="直接连接符 23"/>
                <wp:cNvGraphicFramePr/>
                <a:graphic xmlns:a="http://schemas.openxmlformats.org/drawingml/2006/main">
                  <a:graphicData uri="http://schemas.microsoft.com/office/word/2010/wordprocessingShape">
                    <wps:wsp>
                      <wps:cNvCnPr>
                        <a:stCxn id="1255" idx="2"/>
                      </wps:cNvCnPr>
                      <wps:spPr>
                        <a:xfrm flipH="1">
                          <a:off x="0" y="0"/>
                          <a:ext cx="1270" cy="3219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23" o:spid="_x0000_s1026" o:spt="20" style="position:absolute;left:0pt;flip:x;margin-left:104.1pt;margin-top:-1.1pt;height:25.35pt;width:0.1pt;z-index:251784192;mso-width-relative:page;mso-height-relative:page;" filled="f" stroked="t" coordsize="21600,21600" o:gfxdata="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w6R+NgAAAAJAQAADwAAAAAAAAABACAAAAAiAAAAZHJzL2Rvd25yZXYueG1sUEsBAhQAFAAA&#10;AAgAh07iQIVpyukoAgAAPAQAAA4AAAAAAAAAAQAgAAAAJwEAAGRycy9lMm9Eb2MueG1sUEsFBgAA&#10;AAAGAAYAWQEAAMEFAAAAAA==&#10;">
                <v:fill on="f" focussize="0,0"/>
                <v:stroke color="#000000" joinstyle="round" endarrow="block"/>
                <v:imagedata o:title=""/>
                <o:lock v:ext="edit" aspectratio="f"/>
              </v:line>
            </w:pict>
          </mc:Fallback>
        </mc:AlternateContent>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29、</w:t>
      </w:r>
      <w:r>
        <w:rPr>
          <w:rFonts w:hint="eastAsia" w:ascii="方正小标宋_GBK" w:hAnsi="方正小标宋_GBK" w:eastAsia="方正小标宋_GBK" w:cs="方正小标宋_GBK"/>
          <w:sz w:val="32"/>
          <w:szCs w:val="32"/>
          <w:highlight w:val="none"/>
          <w:lang w:eastAsia="zh-CN"/>
        </w:rPr>
        <w:t>渔业监管执法</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32"/>
        </w:rPr>
        <mc:AlternateContent>
          <mc:Choice Requires="wpg">
            <w:drawing>
              <wp:anchor distT="0" distB="0" distL="114300" distR="114300" simplePos="0" relativeHeight="251742208" behindDoc="0" locked="0" layoutInCell="1" allowOverlap="1">
                <wp:simplePos x="0" y="0"/>
                <wp:positionH relativeFrom="column">
                  <wp:posOffset>152400</wp:posOffset>
                </wp:positionH>
                <wp:positionV relativeFrom="paragraph">
                  <wp:posOffset>271145</wp:posOffset>
                </wp:positionV>
                <wp:extent cx="5336540" cy="7317105"/>
                <wp:effectExtent l="4445" t="4445" r="12065" b="12700"/>
                <wp:wrapNone/>
                <wp:docPr id="155" name="组合 155"/>
                <wp:cNvGraphicFramePr/>
                <a:graphic xmlns:a="http://schemas.openxmlformats.org/drawingml/2006/main">
                  <a:graphicData uri="http://schemas.microsoft.com/office/word/2010/wordprocessingGroup">
                    <wpg:wgp>
                      <wpg:cNvGrpSpPr/>
                      <wpg:grpSpPr>
                        <a:xfrm>
                          <a:off x="0" y="0"/>
                          <a:ext cx="5336540" cy="7317105"/>
                          <a:chOff x="2672" y="482237"/>
                          <a:chExt cx="8404" cy="11523"/>
                        </a:xfrm>
                      </wpg:grpSpPr>
                      <wps:wsp>
                        <wps:cNvPr id="1015" name="文本框 1015"/>
                        <wps:cNvSpPr txBox="1"/>
                        <wps:spPr>
                          <a:xfrm>
                            <a:off x="7674" y="485328"/>
                            <a:ext cx="3402" cy="20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w:t>
                              </w:r>
                              <w:r>
                                <w:rPr>
                                  <w:rFonts w:hint="eastAsia"/>
                                  <w:lang w:val="en-US" w:eastAsia="zh-CN"/>
                                </w:rPr>
                                <w:t>村（社区）</w:t>
                              </w:r>
                              <w:r>
                                <w:rPr>
                                  <w:rFonts w:hint="eastAsia"/>
                                </w:rPr>
                                <w:t>统筹镇村网格监管力量，发挥渔政管理末梢和执法探头作用</w:t>
                              </w:r>
                              <w:r>
                                <w:rPr>
                                  <w:rFonts w:hint="eastAsia"/>
                                  <w:lang w:eastAsia="zh-CN"/>
                                </w:rPr>
                                <w:t>，</w:t>
                              </w:r>
                              <w:r>
                                <w:rPr>
                                  <w:rFonts w:hint="eastAsia"/>
                                </w:rPr>
                                <w:t>对辖区内渔业相关违法行为进行摸底核实、日常巡查</w:t>
                              </w:r>
                              <w:r>
                                <w:rPr>
                                  <w:rFonts w:hint="eastAsia"/>
                                  <w:lang w:eastAsia="zh-CN"/>
                                </w:rPr>
                                <w:t>，同时做好</w:t>
                              </w:r>
                              <w:r>
                                <w:rPr>
                                  <w:rFonts w:hint="eastAsia"/>
                                </w:rPr>
                                <w:t>禁渔禁捕政策宣传工作</w:t>
                              </w:r>
                              <w:r>
                                <w:rPr>
                                  <w:rFonts w:hint="eastAsia"/>
                                  <w:lang w:eastAsia="zh-CN"/>
                                </w:rPr>
                                <w:t>。</w:t>
                              </w:r>
                            </w:p>
                            <w:p>
                              <w:pPr>
                                <w:rPr>
                                  <w:rFonts w:hint="eastAsia" w:eastAsiaTheme="minorEastAsia"/>
                                  <w:lang w:eastAsia="zh-CN"/>
                                </w:rPr>
                              </w:pPr>
                            </w:p>
                          </w:txbxContent>
                        </wps:txbx>
                        <wps:bodyPr anchor="ctr" anchorCtr="0" upright="1"/>
                      </wps:wsp>
                      <wps:wsp>
                        <wps:cNvPr id="1013" name="文本框 1013"/>
                        <wps:cNvSpPr txBox="1"/>
                        <wps:spPr>
                          <a:xfrm>
                            <a:off x="7674" y="488091"/>
                            <a:ext cx="3402" cy="14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rPr>
                                <w:t>发现违法线索进行初步核实、劝告制止，并及时上报</w:t>
                              </w:r>
                              <w:r>
                                <w:rPr>
                                  <w:rFonts w:hint="eastAsia"/>
                                  <w:lang w:eastAsia="zh-CN"/>
                                </w:rPr>
                                <w:t>有关</w:t>
                              </w:r>
                              <w:r>
                                <w:rPr>
                                  <w:rFonts w:hint="eastAsia"/>
                                </w:rPr>
                                <w:t>部门</w:t>
                              </w:r>
                              <w:r>
                                <w:rPr>
                                  <w:rFonts w:hint="eastAsia"/>
                                  <w:lang w:eastAsia="zh-CN"/>
                                </w:rPr>
                                <w:t>。</w:t>
                              </w:r>
                            </w:p>
                          </w:txbxContent>
                        </wps:txbx>
                        <wps:bodyPr anchor="ctr" anchorCtr="0" upright="1"/>
                      </wps:wsp>
                      <wps:wsp>
                        <wps:cNvPr id="1014" name="文本框 1014"/>
                        <wps:cNvSpPr txBox="1"/>
                        <wps:spPr>
                          <a:xfrm>
                            <a:off x="2729" y="485315"/>
                            <a:ext cx="3402"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rPr>
                                <w:t>主管本行政区域内的渔业工作</w:t>
                              </w:r>
                              <w:r>
                                <w:rPr>
                                  <w:rFonts w:hint="eastAsia"/>
                                  <w:lang w:eastAsia="zh-CN"/>
                                </w:rPr>
                                <w:t>，</w:t>
                              </w:r>
                              <w:r>
                                <w:rPr>
                                  <w:rFonts w:hint="eastAsia"/>
                                </w:rPr>
                                <w:t>制定实施方案，统筹推进各项执法任务</w:t>
                              </w:r>
                              <w:r>
                                <w:rPr>
                                  <w:rFonts w:hint="eastAsia"/>
                                  <w:lang w:eastAsia="zh-CN"/>
                                </w:rPr>
                                <w:t>。</w:t>
                              </w:r>
                            </w:p>
                            <w:p>
                              <w:pPr>
                                <w:rPr>
                                  <w:rFonts w:hint="eastAsia" w:eastAsiaTheme="minorEastAsia"/>
                                  <w:lang w:eastAsia="zh-CN"/>
                                </w:rPr>
                              </w:pPr>
                            </w:p>
                          </w:txbxContent>
                        </wps:txbx>
                        <wps:bodyPr anchor="ctr" anchorCtr="0" upright="1"/>
                      </wps:wsp>
                      <wps:wsp>
                        <wps:cNvPr id="1004" name="文本框 1004"/>
                        <wps:cNvSpPr txBox="1"/>
                        <wps:spPr>
                          <a:xfrm>
                            <a:off x="2729" y="487205"/>
                            <a:ext cx="3402" cy="2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Theme="minorEastAsia"/>
                                  <w:color w:val="auto"/>
                                  <w:lang w:eastAsia="zh-CN"/>
                                </w:rPr>
                              </w:pPr>
                              <w:r>
                                <w:rPr>
                                  <w:rFonts w:hint="eastAsia"/>
                                  <w:lang w:eastAsia="zh-CN"/>
                                </w:rPr>
                                <w:t>农业农村部门牵头成立水产种质资源保护区禁捕退捕工作领导小</w:t>
                              </w:r>
                              <w:r>
                                <w:rPr>
                                  <w:rFonts w:hint="eastAsia"/>
                                  <w:color w:val="auto"/>
                                  <w:lang w:eastAsia="zh-CN"/>
                                </w:rPr>
                                <w:t>组，</w:t>
                              </w:r>
                              <w:r>
                                <w:rPr>
                                  <w:rFonts w:hint="eastAsia" w:ascii="Times New Roman" w:hAnsi="宋体" w:eastAsia="宋体" w:cs="宋体"/>
                                  <w:color w:val="auto"/>
                                  <w:kern w:val="0"/>
                                  <w:lang w:val="en-US" w:eastAsia="zh-CN"/>
                                </w:rPr>
                                <w:t>协调</w:t>
                              </w:r>
                              <w:r>
                                <w:rPr>
                                  <w:rFonts w:hint="eastAsia" w:hAnsi="宋体" w:cs="宋体"/>
                                  <w:color w:val="auto"/>
                                  <w:kern w:val="0"/>
                                </w:rPr>
                                <w:t>公安、生态环境、自然资源和规划、交通运输、水利、卫生健康、市场监管、林业等有关部门依据各自职责配合农业农村部门</w:t>
                              </w:r>
                              <w:r>
                                <w:rPr>
                                  <w:rFonts w:hint="eastAsia" w:hAnsi="宋体" w:cs="宋体"/>
                                  <w:color w:val="auto"/>
                                  <w:kern w:val="0"/>
                                  <w:lang w:val="en-US" w:eastAsia="zh-CN"/>
                                </w:rPr>
                                <w:t>做好</w:t>
                              </w:r>
                              <w:r>
                                <w:rPr>
                                  <w:rFonts w:hint="eastAsia" w:hAnsi="宋体" w:cs="宋体"/>
                                  <w:color w:val="auto"/>
                                  <w:kern w:val="0"/>
                                </w:rPr>
                                <w:t>监督检查渔业法律、法规的实施。</w:t>
                              </w:r>
                            </w:p>
                          </w:txbxContent>
                        </wps:txbx>
                        <wps:bodyPr anchor="ctr" anchorCtr="0" upright="1"/>
                      </wps:wsp>
                      <wps:wsp>
                        <wps:cNvPr id="1008" name="文本框 1008"/>
                        <wps:cNvSpPr txBox="1"/>
                        <wps:spPr>
                          <a:xfrm>
                            <a:off x="2729" y="490453"/>
                            <a:ext cx="3402" cy="13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lang w:val="en-US" w:eastAsia="zh-CN"/>
                                </w:rPr>
                                <w:t>对发现和乡镇（街道）上报的违法线索核实并联合有关部门</w:t>
                              </w:r>
                              <w:r>
                                <w:rPr>
                                  <w:rFonts w:hint="eastAsia"/>
                                  <w:lang w:eastAsia="zh-CN"/>
                                </w:rPr>
                                <w:t>开展联合执法。</w:t>
                              </w:r>
                            </w:p>
                          </w:txbxContent>
                        </wps:txbx>
                        <wps:bodyPr anchor="ctr" anchorCtr="0" upright="1"/>
                      </wps:wsp>
                      <wpg:grpSp>
                        <wpg:cNvPr id="196" name="组合 196"/>
                        <wpg:cNvGrpSpPr/>
                        <wpg:grpSpPr>
                          <a:xfrm>
                            <a:off x="2672" y="482237"/>
                            <a:ext cx="8404" cy="2587"/>
                            <a:chOff x="6315" y="260026"/>
                            <a:chExt cx="8404" cy="2587"/>
                          </a:xfrm>
                        </wpg:grpSpPr>
                        <wps:wsp>
                          <wps:cNvPr id="197" name="文本框 586"/>
                          <wps:cNvSpPr txBox="1"/>
                          <wps:spPr>
                            <a:xfrm>
                              <a:off x="6315" y="260026"/>
                              <a:ext cx="8391"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渔业监管执法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 name="文本框 594"/>
                          <wps:cNvSpPr txBox="1"/>
                          <wps:spPr>
                            <a:xfrm>
                              <a:off x="6372" y="261343"/>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4"/>
                                    <w:szCs w:val="24"/>
                                    <w:lang w:val="en-US" w:eastAsia="zh-CN"/>
                                  </w:rPr>
                                  <w:t>0554-2698354</w:t>
                                </w:r>
                              </w:p>
                              <w:p>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9" name="文本框 595"/>
                          <wps:cNvSpPr txBox="1"/>
                          <wps:spPr>
                            <a:xfrm>
                              <a:off x="11317" y="261303"/>
                              <a:ext cx="3402"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0" name="直接连接符 23"/>
                        <wps:cNvCnPr>
                          <a:stCxn id="198" idx="2"/>
                          <a:endCxn id="1014" idx="0"/>
                        </wps:cNvCnPr>
                        <wps:spPr>
                          <a:xfrm>
                            <a:off x="4430" y="484688"/>
                            <a:ext cx="0" cy="627"/>
                          </a:xfrm>
                          <a:prstGeom prst="line">
                            <a:avLst/>
                          </a:prstGeom>
                          <a:ln w="9525" cap="flat" cmpd="sng">
                            <a:solidFill>
                              <a:srgbClr val="000000"/>
                            </a:solidFill>
                            <a:prstDash val="solid"/>
                            <a:headEnd type="none" w="med" len="med"/>
                            <a:tailEnd type="triangle" w="med" len="med"/>
                          </a:ln>
                        </wps:spPr>
                        <wps:bodyPr anchor="ctr" anchorCtr="0" upright="1"/>
                      </wps:wsp>
                      <wps:wsp>
                        <wps:cNvPr id="203" name="直接连接符 23"/>
                        <wps:cNvCnPr>
                          <a:stCxn id="199" idx="2"/>
                          <a:endCxn id="1015" idx="0"/>
                        </wps:cNvCnPr>
                        <wps:spPr>
                          <a:xfrm>
                            <a:off x="9375" y="484824"/>
                            <a:ext cx="0" cy="504"/>
                          </a:xfrm>
                          <a:prstGeom prst="line">
                            <a:avLst/>
                          </a:prstGeom>
                          <a:ln w="9525" cap="flat" cmpd="sng">
                            <a:solidFill>
                              <a:srgbClr val="000000"/>
                            </a:solidFill>
                            <a:prstDash val="solid"/>
                            <a:headEnd type="none" w="med" len="med"/>
                            <a:tailEnd type="triangle" w="med" len="med"/>
                          </a:ln>
                        </wps:spPr>
                        <wps:bodyPr anchor="ctr" anchorCtr="0" upright="1"/>
                      </wps:wsp>
                      <wps:wsp>
                        <wps:cNvPr id="204" name="直接连接符 23"/>
                        <wps:cNvCnPr>
                          <a:stCxn id="1014" idx="2"/>
                          <a:endCxn id="1004" idx="0"/>
                        </wps:cNvCnPr>
                        <wps:spPr>
                          <a:xfrm>
                            <a:off x="4430" y="486399"/>
                            <a:ext cx="0" cy="806"/>
                          </a:xfrm>
                          <a:prstGeom prst="line">
                            <a:avLst/>
                          </a:prstGeom>
                          <a:ln w="9525" cap="flat" cmpd="sng">
                            <a:solidFill>
                              <a:srgbClr val="000000"/>
                            </a:solidFill>
                            <a:prstDash val="solid"/>
                            <a:headEnd type="none" w="med" len="med"/>
                            <a:tailEnd type="triangle" w="med" len="med"/>
                          </a:ln>
                        </wps:spPr>
                        <wps:bodyPr anchor="ctr" anchorCtr="0" upright="1"/>
                      </wps:wsp>
                      <wps:wsp>
                        <wps:cNvPr id="208" name="直接连接符 23"/>
                        <wps:cNvCnPr>
                          <a:stCxn id="1013" idx="2"/>
                          <a:endCxn id="210" idx="0"/>
                        </wps:cNvCnPr>
                        <wps:spPr>
                          <a:xfrm>
                            <a:off x="9375" y="489558"/>
                            <a:ext cx="0" cy="894"/>
                          </a:xfrm>
                          <a:prstGeom prst="line">
                            <a:avLst/>
                          </a:prstGeom>
                          <a:ln w="9525" cap="flat" cmpd="sng">
                            <a:solidFill>
                              <a:srgbClr val="000000"/>
                            </a:solidFill>
                            <a:prstDash val="solid"/>
                            <a:headEnd type="none" w="med" len="med"/>
                            <a:tailEnd type="triangle" w="med" len="med"/>
                          </a:ln>
                        </wps:spPr>
                        <wps:bodyPr anchor="ctr" anchorCtr="0" upright="1"/>
                      </wps:wsp>
                      <wps:wsp>
                        <wps:cNvPr id="209" name="直接连接符 23"/>
                        <wps:cNvCnPr>
                          <a:stCxn id="1015" idx="2"/>
                        </wps:cNvCnPr>
                        <wps:spPr>
                          <a:xfrm flipH="1">
                            <a:off x="9366" y="487426"/>
                            <a:ext cx="9" cy="661"/>
                          </a:xfrm>
                          <a:prstGeom prst="line">
                            <a:avLst/>
                          </a:prstGeom>
                          <a:ln w="9525" cap="flat" cmpd="sng">
                            <a:solidFill>
                              <a:srgbClr val="000000"/>
                            </a:solidFill>
                            <a:prstDash val="solid"/>
                            <a:headEnd type="none" w="med" len="med"/>
                            <a:tailEnd type="triangle" w="med" len="med"/>
                          </a:ln>
                        </wps:spPr>
                        <wps:bodyPr anchor="ctr" anchorCtr="0" upright="1"/>
                      </wps:wsp>
                      <wps:wsp>
                        <wps:cNvPr id="210" name="文本框 210"/>
                        <wps:cNvSpPr txBox="1"/>
                        <wps:spPr>
                          <a:xfrm>
                            <a:off x="7674" y="490452"/>
                            <a:ext cx="3402" cy="1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eastAsia="zh-CN"/>
                                </w:rPr>
                              </w:pPr>
                              <w:r>
                                <w:rPr>
                                  <w:rFonts w:hint="eastAsia"/>
                                </w:rPr>
                                <w:t>协助做好执法相关工作</w:t>
                              </w:r>
                            </w:p>
                          </w:txbxContent>
                        </wps:txbx>
                        <wps:bodyPr anchor="ctr" anchorCtr="0" upright="1"/>
                      </wps:wsp>
                      <wps:wsp>
                        <wps:cNvPr id="211" name="文本框 211"/>
                        <wps:cNvSpPr txBox="1"/>
                        <wps:spPr>
                          <a:xfrm>
                            <a:off x="2729" y="492695"/>
                            <a:ext cx="3402"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txbxContent>
                        </wps:txbx>
                        <wps:bodyPr anchor="ctr" anchorCtr="0" upright="1"/>
                      </wps:wsp>
                      <wps:wsp>
                        <wps:cNvPr id="212" name="直接连接符 23"/>
                        <wps:cNvCnPr>
                          <a:stCxn id="1008" idx="2"/>
                          <a:endCxn id="211" idx="0"/>
                        </wps:cNvCnPr>
                        <wps:spPr>
                          <a:xfrm>
                            <a:off x="4430" y="491805"/>
                            <a:ext cx="0" cy="890"/>
                          </a:xfrm>
                          <a:prstGeom prst="line">
                            <a:avLst/>
                          </a:prstGeom>
                          <a:ln w="9525" cap="flat" cmpd="sng">
                            <a:solidFill>
                              <a:srgbClr val="000000"/>
                            </a:solidFill>
                            <a:prstDash val="solid"/>
                            <a:headEnd type="none" w="med" len="med"/>
                            <a:tailEnd type="triangle" w="med" len="med"/>
                          </a:ln>
                        </wps:spPr>
                        <wps:bodyPr anchor="ctr" anchorCtr="0" upright="1"/>
                      </wps:wsp>
                      <wps:wsp>
                        <wps:cNvPr id="231" name="文本框 231"/>
                        <wps:cNvSpPr txBox="1"/>
                        <wps:spPr>
                          <a:xfrm>
                            <a:off x="7674" y="492309"/>
                            <a:ext cx="3402" cy="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2" name="直接连接符 23"/>
                        <wps:cNvCnPr>
                          <a:stCxn id="210" idx="2"/>
                          <a:endCxn id="231" idx="0"/>
                        </wps:cNvCnPr>
                        <wps:spPr>
                          <a:xfrm>
                            <a:off x="9375" y="491492"/>
                            <a:ext cx="0" cy="817"/>
                          </a:xfrm>
                          <a:prstGeom prst="line">
                            <a:avLst/>
                          </a:prstGeom>
                          <a:ln w="9525" cap="flat" cmpd="sng">
                            <a:solidFill>
                              <a:srgbClr val="000000"/>
                            </a:solidFill>
                            <a:prstDash val="solid"/>
                            <a:headEnd type="none" w="med" len="med"/>
                            <a:tailEnd type="triangle" w="med" len="med"/>
                          </a:ln>
                        </wps:spPr>
                        <wps:bodyPr anchor="ctr" anchorCtr="0" upright="1"/>
                      </wps:wsp>
                      <wps:wsp>
                        <wps:cNvPr id="205" name="直接连接符 23"/>
                        <wps:cNvCnPr>
                          <a:stCxn id="1004" idx="2"/>
                          <a:endCxn id="1008" idx="0"/>
                        </wps:cNvCnPr>
                        <wps:spPr>
                          <a:xfrm>
                            <a:off x="4430" y="489915"/>
                            <a:ext cx="0" cy="53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pt;margin-top:21.35pt;height:576.15pt;width:420.2pt;z-index:251742208;mso-width-relative:page;mso-height-relative:page;" coordorigin="2672,482237" coordsize="8404,11523" o:gfxdata="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">
                <o:lock v:ext="edit" aspectratio="f"/>
                <v:shape id="_x0000_s1026" o:spid="_x0000_s1026" o:spt="202" type="#_x0000_t202" style="position:absolute;left:7674;top:485328;height:2098;width:3402;v-text-anchor:middle;" fillcolor="#FFFFFF" filled="t" stroked="t" coordsize="21600,21600" o:gfxdata="UEsDBAoAAAAAAIdO4kAAAAAAAAAAAAAAAAAEAAAAZHJzL1BLAwQUAAAACACHTuJAg5yGLLoAAADd&#10;AAAADwAAAGRycy9kb3ducmV2LnhtbEVPTWsCMRC9C/6HMEJvmmyh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nIYs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w:t>
                        </w:r>
                        <w:r>
                          <w:rPr>
                            <w:rFonts w:hint="eastAsia"/>
                            <w:lang w:val="en-US" w:eastAsia="zh-CN"/>
                          </w:rPr>
                          <w:t>村（社区）</w:t>
                        </w:r>
                        <w:r>
                          <w:rPr>
                            <w:rFonts w:hint="eastAsia"/>
                          </w:rPr>
                          <w:t>统筹镇村网格监管力量，发挥渔政管理末梢和执法探头作用</w:t>
                        </w:r>
                        <w:r>
                          <w:rPr>
                            <w:rFonts w:hint="eastAsia"/>
                            <w:lang w:eastAsia="zh-CN"/>
                          </w:rPr>
                          <w:t>，</w:t>
                        </w:r>
                        <w:r>
                          <w:rPr>
                            <w:rFonts w:hint="eastAsia"/>
                          </w:rPr>
                          <w:t>对辖区内渔业相关违法行为进行摸底核实、日常巡查</w:t>
                        </w:r>
                        <w:r>
                          <w:rPr>
                            <w:rFonts w:hint="eastAsia"/>
                            <w:lang w:eastAsia="zh-CN"/>
                          </w:rPr>
                          <w:t>，同时做好</w:t>
                        </w:r>
                        <w:r>
                          <w:rPr>
                            <w:rFonts w:hint="eastAsia"/>
                          </w:rPr>
                          <w:t>禁渔禁捕政策宣传工作</w:t>
                        </w:r>
                        <w:r>
                          <w:rPr>
                            <w:rFonts w:hint="eastAsia"/>
                            <w:lang w:eastAsia="zh-CN"/>
                          </w:rPr>
                          <w:t>。</w:t>
                        </w:r>
                      </w:p>
                      <w:p>
                        <w:pPr>
                          <w:rPr>
                            <w:rFonts w:hint="eastAsia" w:eastAsiaTheme="minorEastAsia"/>
                            <w:lang w:eastAsia="zh-CN"/>
                          </w:rPr>
                        </w:pPr>
                      </w:p>
                    </w:txbxContent>
                  </v:textbox>
                </v:shape>
                <v:shape id="_x0000_s1026" o:spid="_x0000_s1026" o:spt="202" type="#_x0000_t202" style="position:absolute;left:7674;top:488091;height:1467;width:3402;v-text-anchor:middle;" fillcolor="#FFFFFF" filled="t" stroked="t" coordsize="21600,21600" o:gfxdata="UEsDBAoAAAAAAIdO4kAAAAAAAAAAAAAAAAAEAAAAZHJzL1BLAwQUAAAACACHTuJAYzm7w7oAAADd&#10;AAAADwAAAGRycy9kb3ducmV2LnhtbEVPTWsCMRC9C/6HMEJvmmwL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ObvD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eastAsiaTheme="minorEastAsia"/>
                            <w:lang w:eastAsia="zh-CN"/>
                          </w:rPr>
                        </w:pPr>
                        <w:r>
                          <w:rPr>
                            <w:rFonts w:hint="eastAsia"/>
                            <w:lang w:eastAsia="zh-CN"/>
                          </w:rPr>
                          <w:t>乡镇</w:t>
                        </w:r>
                        <w:r>
                          <w:rPr>
                            <w:rFonts w:hint="eastAsia"/>
                            <w:lang w:val="en-US" w:eastAsia="zh-CN"/>
                          </w:rPr>
                          <w:t>（街道）</w:t>
                        </w:r>
                        <w:r>
                          <w:rPr>
                            <w:rFonts w:hint="eastAsia"/>
                          </w:rPr>
                          <w:t>发现违法线索进行初步核实、劝告制止，并及时上报</w:t>
                        </w:r>
                        <w:r>
                          <w:rPr>
                            <w:rFonts w:hint="eastAsia"/>
                            <w:lang w:eastAsia="zh-CN"/>
                          </w:rPr>
                          <w:t>有关</w:t>
                        </w:r>
                        <w:r>
                          <w:rPr>
                            <w:rFonts w:hint="eastAsia"/>
                          </w:rPr>
                          <w:t>部门</w:t>
                        </w:r>
                        <w:r>
                          <w:rPr>
                            <w:rFonts w:hint="eastAsia"/>
                            <w:lang w:eastAsia="zh-CN"/>
                          </w:rPr>
                          <w:t>。</w:t>
                        </w:r>
                      </w:p>
                    </w:txbxContent>
                  </v:textbox>
                </v:shape>
                <v:shape id="_x0000_s1026" o:spid="_x0000_s1026" o:spt="202" type="#_x0000_t202" style="position:absolute;left:2729;top:485315;height:1084;width:3402;v-text-anchor:middle;" fillcolor="#FFFFFF" filled="t" stroked="t" coordsize="21600,21600" o:gfxdata="UEsDBAoAAAAAAIdO4kAAAAAAAAAAAAAAAAAEAAAAZHJzL1BLAwQUAAAACACHTuJA7NAjt7oAAADd&#10;AAAADwAAAGRycy9kb3ducmV2LnhtbEVPTWsCMRC9C/6HMEJvmmwp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0CO3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eastAsiaTheme="minorEastAsia"/>
                            <w:lang w:eastAsia="zh-CN"/>
                          </w:rPr>
                        </w:pPr>
                        <w:r>
                          <w:rPr>
                            <w:rFonts w:hint="eastAsia"/>
                          </w:rPr>
                          <w:t>主管本行政区域内的渔业工作</w:t>
                        </w:r>
                        <w:r>
                          <w:rPr>
                            <w:rFonts w:hint="eastAsia"/>
                            <w:lang w:eastAsia="zh-CN"/>
                          </w:rPr>
                          <w:t>，</w:t>
                        </w:r>
                        <w:r>
                          <w:rPr>
                            <w:rFonts w:hint="eastAsia"/>
                          </w:rPr>
                          <w:t>制定实施方案，统筹推进各项执法任务</w:t>
                        </w:r>
                        <w:r>
                          <w:rPr>
                            <w:rFonts w:hint="eastAsia"/>
                            <w:lang w:eastAsia="zh-CN"/>
                          </w:rPr>
                          <w:t>。</w:t>
                        </w:r>
                      </w:p>
                      <w:p>
                        <w:pPr>
                          <w:rPr>
                            <w:rFonts w:hint="eastAsia" w:eastAsiaTheme="minorEastAsia"/>
                            <w:lang w:eastAsia="zh-CN"/>
                          </w:rPr>
                        </w:pPr>
                      </w:p>
                    </w:txbxContent>
                  </v:textbox>
                </v:shape>
                <v:shape id="_x0000_s1026" o:spid="_x0000_s1026" o:spt="202" type="#_x0000_t202" style="position:absolute;left:2729;top:487205;height:2710;width:3402;v-text-anchor:middle;" fillcolor="#FFFFFF" filled="t" stroked="t" coordsize="21600,21600" o:gfxdata="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JtWq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eastAsia" w:eastAsiaTheme="minorEastAsia"/>
                            <w:color w:val="auto"/>
                            <w:lang w:eastAsia="zh-CN"/>
                          </w:rPr>
                        </w:pPr>
                        <w:r>
                          <w:rPr>
                            <w:rFonts w:hint="eastAsia"/>
                            <w:lang w:eastAsia="zh-CN"/>
                          </w:rPr>
                          <w:t>农业农村部门牵头成立水产种质资源保护区禁捕退捕工作领导小</w:t>
                        </w:r>
                        <w:r>
                          <w:rPr>
                            <w:rFonts w:hint="eastAsia"/>
                            <w:color w:val="auto"/>
                            <w:lang w:eastAsia="zh-CN"/>
                          </w:rPr>
                          <w:t>组，</w:t>
                        </w:r>
                        <w:r>
                          <w:rPr>
                            <w:rFonts w:hint="eastAsia" w:ascii="Times New Roman" w:hAnsi="宋体" w:eastAsia="宋体" w:cs="宋体"/>
                            <w:color w:val="auto"/>
                            <w:kern w:val="0"/>
                            <w:lang w:val="en-US" w:eastAsia="zh-CN"/>
                          </w:rPr>
                          <w:t>协调</w:t>
                        </w:r>
                        <w:r>
                          <w:rPr>
                            <w:rFonts w:hint="eastAsia" w:hAnsi="宋体" w:cs="宋体"/>
                            <w:color w:val="auto"/>
                            <w:kern w:val="0"/>
                          </w:rPr>
                          <w:t>公安、生态环境、自然资源和规划、交通运输、水利、卫生健康、市场监管、林业等有关部门依据各自职责配合农业农村部门</w:t>
                        </w:r>
                        <w:r>
                          <w:rPr>
                            <w:rFonts w:hint="eastAsia" w:hAnsi="宋体" w:cs="宋体"/>
                            <w:color w:val="auto"/>
                            <w:kern w:val="0"/>
                            <w:lang w:val="en-US" w:eastAsia="zh-CN"/>
                          </w:rPr>
                          <w:t>做好</w:t>
                        </w:r>
                        <w:r>
                          <w:rPr>
                            <w:rFonts w:hint="eastAsia" w:hAnsi="宋体" w:cs="宋体"/>
                            <w:color w:val="auto"/>
                            <w:kern w:val="0"/>
                          </w:rPr>
                          <w:t>监督检查渔业法律、法规的实施。</w:t>
                        </w:r>
                      </w:p>
                    </w:txbxContent>
                  </v:textbox>
                </v:shape>
                <v:shape id="_x0000_s1026" o:spid="_x0000_s1026" o:spt="202" type="#_x0000_t202" style="position:absolute;left:2729;top:490453;height:1352;width:3402;v-text-anchor:middle;" fillcolor="#FFFFFF" filled="t" stroked="t" coordsize="21600,21600" o:gfxdata="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Ev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eastAsia" w:eastAsia="宋体"/>
                            <w:lang w:eastAsia="zh-CN"/>
                          </w:rPr>
                        </w:pPr>
                        <w:r>
                          <w:rPr>
                            <w:rFonts w:hint="eastAsia"/>
                            <w:lang w:val="en-US" w:eastAsia="zh-CN"/>
                          </w:rPr>
                          <w:t>对发现和乡镇（街道）上报的违法线索核实并联合有关部门</w:t>
                        </w:r>
                        <w:r>
                          <w:rPr>
                            <w:rFonts w:hint="eastAsia"/>
                            <w:lang w:eastAsia="zh-CN"/>
                          </w:rPr>
                          <w:t>开展联合执法。</w:t>
                        </w:r>
                      </w:p>
                    </w:txbxContent>
                  </v:textbox>
                </v:shape>
                <v:group id="_x0000_s1026" o:spid="_x0000_s1026" o:spt="203" style="position:absolute;left:2672;top:482237;height:2587;width:8404;" coordorigin="6315,260026" coordsize="8404,2587"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15;top:260026;height:760;width:8391;v-text-anchor:middle;" fillcolor="#FFFFFF [3201]" filled="t" stroked="t" coordsize="21600,21600" o:gfxdata="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l2b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渔业监管执法</w:t>
                          </w:r>
                        </w:p>
                      </w:txbxContent>
                    </v:textbox>
                  </v:shape>
                  <v:shape id="文本框 594" o:spid="_x0000_s1026" o:spt="202" type="#_x0000_t202" style="position:absolute;left:6372;top:261343;height:1134;width:3402;v-text-anchor:middle;" fillcolor="#FFFFFF [3201]" filled="t" stroked="t" coordsize="21600,21600" o:gfxdata="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G4hy/&#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4"/>
                              <w:szCs w:val="24"/>
                              <w:lang w:val="en-US" w:eastAsia="zh-CN"/>
                            </w:rPr>
                            <w:t>0554-2698354</w:t>
                          </w:r>
                        </w:p>
                        <w:p>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317;top:261303;height:1310;width:3402;v-text-anchor:middle;" fillcolor="#FFFFFF [3201]" filled="t" stroked="t" coordsize="21600,21600" o:gfxdata="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ykeH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23" o:spid="_x0000_s1026" o:spt="20" style="position:absolute;left:4430;top:484688;height:627;width:0;" filled="f" stroked="t" coordsize="21600,21600" o:gfxdata="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if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9375;top:484824;height:504;width:0;" filled="f" stroked="t" coordsize="21600,21600" o:gfxdata="UEsDBAoAAAAAAIdO4kAAAAAAAAAAAAAAAAAEAAAAZHJzL1BLAwQUAAAACACHTuJAzUoBvb8AAADc&#10;AAAADwAAAGRycy9kb3ducmV2LnhtbEWPQWsCMRSE70L/Q3iF3jRZC2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KA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4430;top:486399;height:806;width:0;" filled="f" stroked="t" coordsize="21600,21600" o:gfxdata="UEsDBAoAAAAAAIdO4kAAAAAAAAAAAAAAAAAEAAAAZHJzL1BLAwQUAAAACACHTuJAQqOZyb8AAADc&#10;AAAADwAAAGRycy9kb3ducmV2LnhtbEWPQWsCMRSE70L/Q3iF3jRZK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mc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9375;top:489558;height:894;width:0;" filled="f" stroked="t" coordsize="21600,21600" o:gfxdata="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uk8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3" o:spid="_x0000_s1026" o:spt="20" style="position:absolute;left:9366;top:487426;flip:x;height:661;width:9;" filled="f" stroked="t" coordsize="21600,21600" o:gfxdata="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cO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674;top:490452;height:1040;width:3402;v-text-anchor:middle;" fillcolor="#FFFFFF" filled="t" stroked="t" coordsize="21600,21600" o:gfxdata="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2ZrJ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eastAsiaTheme="minorEastAsia"/>
                            <w:lang w:eastAsia="zh-CN"/>
                          </w:rPr>
                        </w:pPr>
                        <w:r>
                          <w:rPr>
                            <w:rFonts w:hint="eastAsia"/>
                          </w:rPr>
                          <w:t>协助做好执法相关工作</w:t>
                        </w:r>
                      </w:p>
                    </w:txbxContent>
                  </v:textbox>
                </v:shape>
                <v:shape id="_x0000_s1026" o:spid="_x0000_s1026" o:spt="202" type="#_x0000_t202" style="position:absolute;left:2729;top:492695;height:1065;width:3402;v-text-anchor:middle;" fillcolor="#FFFFFF" filled="t" stroked="t" coordsize="21600,21600" o:gfxdata="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rO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txbxContent>
                  </v:textbox>
                </v:shape>
                <v:line id="直接连接符 23" o:spid="_x0000_s1026" o:spt="20" style="position:absolute;left:4430;top:491805;height:890;width:0;" filled="f" stroked="t" coordsize="21600,21600" o:gfxdata="UEsDBAoAAAAAAIdO4kAAAAAAAAAAAAAAAAAEAAAAZHJzL1BLAwQUAAAACACHTuJAJ98y+8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b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z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674;top:492309;height:915;width:3402;v-text-anchor:middle;" fillcolor="#FFFFFF [3201]" filled="t" stroked="t" coordsize="21600,21600" o:gfxdata="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3XH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line id="直接连接符 23" o:spid="_x0000_s1026" o:spt="20" style="position:absolute;left:9375;top:491492;height:817;width:0;" filled="f" stroked="t" coordsize="21600,21600" o:gfxdata="UEsDBAoAAAAAAIdO4kAAAAAAAAAAAAAAAAAEAAAAZHJzL1BLAwQUAAAACACHTuJAbGpum8AAAADc&#10;AAAADwAAAGRycy9kb3ducmV2LnhtbEWPT2vCQBTE74V+h+UVequbpFB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am6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3" o:spid="_x0000_s1026" o:spt="20" style="position:absolute;left:4430;top:489915;height:538;width:0;" filled="f" stroked="t" coordsize="21600,21600" o:gfxdata="UEsDBAoAAAAAAIdO4kAAAAAAAAAAAAAAAAAEAAAAZHJzL1BLAwQUAAAACACHTuJALe88Ur8AAADc&#10;AAAADwAAAGRycy9kb3ducmV2LnhtbEWPQWsCMRSE70L/Q3iF3jRZo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vPF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19680" behindDoc="0" locked="0" layoutInCell="1" allowOverlap="1">
                <wp:simplePos x="0" y="0"/>
                <wp:positionH relativeFrom="column">
                  <wp:posOffset>4390390</wp:posOffset>
                </wp:positionH>
                <wp:positionV relativeFrom="paragraph">
                  <wp:posOffset>356235</wp:posOffset>
                </wp:positionV>
                <wp:extent cx="635" cy="323850"/>
                <wp:effectExtent l="37465" t="0" r="38100" b="0"/>
                <wp:wrapNone/>
                <wp:docPr id="20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45.7pt;margin-top:28.05pt;height:25.5pt;width:0.05pt;z-index:251719680;mso-width-relative:page;mso-height-relative:page;" filled="f" stroked="t" coordsize="21600,21600" o:gfxdata="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q+iO9kAAAAKAQAADwAAAAAAAAABACAAAAAiAAAAZHJzL2Rv&#10;d25yZXYueG1sUEsBAhQAFAAAAAgAh07iQJQB2ckAAgAA7AMAAA4AAAAAAAAAAQAgAAAAKAEAAGRy&#10;cy9lMm9Eb2MueG1sUEsFBgAAAAAGAAYAWQEAAJo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06368" behindDoc="0" locked="0" layoutInCell="1" allowOverlap="1">
                <wp:simplePos x="0" y="0"/>
                <wp:positionH relativeFrom="column">
                  <wp:posOffset>1283970</wp:posOffset>
                </wp:positionH>
                <wp:positionV relativeFrom="paragraph">
                  <wp:posOffset>390525</wp:posOffset>
                </wp:positionV>
                <wp:extent cx="8255" cy="323850"/>
                <wp:effectExtent l="31750" t="0" r="36195" b="0"/>
                <wp:wrapNone/>
                <wp:docPr id="202" name="直接连接符 23"/>
                <wp:cNvGraphicFramePr/>
                <a:graphic xmlns:a="http://schemas.openxmlformats.org/drawingml/2006/main">
                  <a:graphicData uri="http://schemas.microsoft.com/office/word/2010/wordprocessingShape">
                    <wps:wsp>
                      <wps:cNvCnPr/>
                      <wps:spPr>
                        <a:xfrm>
                          <a:off x="0" y="0"/>
                          <a:ext cx="825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01.1pt;margin-top:30.75pt;height:25.5pt;width:0.65pt;z-index:251706368;mso-width-relative:page;mso-height-relative:page;" filled="f" stroked="t" coordsize="21600,21600" o:gfxdata="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FNSp2gAAAAoBAAAPAAAAAAAAAAEAIAAAACIAAABkcnMv&#10;ZG93bnJldi54bWxQSwECFAAUAAAACACHTuJAid6//QECAADtAwAADgAAAAAAAAABACAAAAApAQAA&#10;ZHJzL2Uyb0RvYy54bWxQSwUGAAAAAAYABgBZAQAAnA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6"/>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32"/>
        </w:rPr>
        <mc:AlternateContent>
          <mc:Choice Requires="wpg">
            <w:drawing>
              <wp:anchor distT="0" distB="0" distL="114300" distR="114300" simplePos="0" relativeHeight="251738112" behindDoc="0" locked="0" layoutInCell="1" allowOverlap="1">
                <wp:simplePos x="0" y="0"/>
                <wp:positionH relativeFrom="column">
                  <wp:posOffset>52070</wp:posOffset>
                </wp:positionH>
                <wp:positionV relativeFrom="paragraph">
                  <wp:posOffset>365760</wp:posOffset>
                </wp:positionV>
                <wp:extent cx="5353685" cy="7947025"/>
                <wp:effectExtent l="4445" t="4445" r="13970" b="11430"/>
                <wp:wrapNone/>
                <wp:docPr id="1422" name="组合 1422"/>
                <wp:cNvGraphicFramePr/>
                <a:graphic xmlns:a="http://schemas.openxmlformats.org/drawingml/2006/main">
                  <a:graphicData uri="http://schemas.microsoft.com/office/word/2010/wordprocessingGroup">
                    <wpg:wgp>
                      <wpg:cNvGrpSpPr/>
                      <wpg:grpSpPr>
                        <a:xfrm>
                          <a:off x="0" y="0"/>
                          <a:ext cx="5353685" cy="7947025"/>
                          <a:chOff x="3883" y="499358"/>
                          <a:chExt cx="8431" cy="12515"/>
                        </a:xfrm>
                      </wpg:grpSpPr>
                      <wps:wsp>
                        <wps:cNvPr id="457" name="文本框 457"/>
                        <wps:cNvSpPr txBox="1"/>
                        <wps:spPr>
                          <a:xfrm>
                            <a:off x="8859" y="508712"/>
                            <a:ext cx="3402" cy="106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p>
                            <w:p>
                              <w:pPr>
                                <w:jc w:val="center"/>
                              </w:pPr>
                              <w:r>
                                <w:rPr>
                                  <w:rFonts w:hint="eastAsia"/>
                                </w:rPr>
                                <w:t>协助做好执法相关工作</w:t>
                              </w:r>
                            </w:p>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2" name="组合 192"/>
                        <wpg:cNvGrpSpPr/>
                        <wpg:grpSpPr>
                          <a:xfrm>
                            <a:off x="3883" y="499358"/>
                            <a:ext cx="8431" cy="12515"/>
                            <a:chOff x="2653" y="499358"/>
                            <a:chExt cx="8431" cy="12515"/>
                          </a:xfrm>
                        </wpg:grpSpPr>
                        <wps:wsp>
                          <wps:cNvPr id="456" name="文本框 456"/>
                          <wps:cNvSpPr txBox="1"/>
                          <wps:spPr>
                            <a:xfrm>
                              <a:off x="2653" y="510913"/>
                              <a:ext cx="3402" cy="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9" name="文本框 459"/>
                          <wps:cNvSpPr txBox="1"/>
                          <wps:spPr>
                            <a:xfrm>
                              <a:off x="7629" y="510563"/>
                              <a:ext cx="3402" cy="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6" name="直接连接符 23"/>
                          <wps:cNvCnPr>
                            <a:stCxn id="457" idx="2"/>
                          </wps:cNvCnPr>
                          <wps:spPr>
                            <a:xfrm>
                              <a:off x="9330" y="509778"/>
                              <a:ext cx="1" cy="803"/>
                            </a:xfrm>
                            <a:prstGeom prst="line">
                              <a:avLst/>
                            </a:prstGeom>
                            <a:ln w="9525" cap="flat" cmpd="sng">
                              <a:solidFill>
                                <a:srgbClr val="000000"/>
                              </a:solidFill>
                              <a:prstDash val="solid"/>
                              <a:headEnd type="none" w="med" len="med"/>
                              <a:tailEnd type="triangle" w="med" len="med"/>
                            </a:ln>
                          </wps:spPr>
                          <wps:bodyPr anchor="ctr" anchorCtr="0" upright="1"/>
                        </wps:wsp>
                        <wps:wsp>
                          <wps:cNvPr id="227" name="直接连接符 23"/>
                          <wps:cNvCnPr>
                            <a:stCxn id="443" idx="2"/>
                          </wps:cNvCnPr>
                          <wps:spPr>
                            <a:xfrm>
                              <a:off x="4354" y="510437"/>
                              <a:ext cx="0" cy="505"/>
                            </a:xfrm>
                            <a:prstGeom prst="line">
                              <a:avLst/>
                            </a:prstGeom>
                            <a:ln w="9525" cap="flat" cmpd="sng">
                              <a:solidFill>
                                <a:srgbClr val="000000"/>
                              </a:solidFill>
                              <a:prstDash val="solid"/>
                              <a:headEnd type="none" w="med" len="med"/>
                              <a:tailEnd type="triangle" w="med" len="med"/>
                            </a:ln>
                          </wps:spPr>
                          <wps:bodyPr anchor="ctr" anchorCtr="0" upright="1"/>
                        </wps:wsp>
                        <wpg:grpSp>
                          <wpg:cNvPr id="124" name="组合 124"/>
                          <wpg:cNvGrpSpPr/>
                          <wpg:grpSpPr>
                            <a:xfrm>
                              <a:off x="2653" y="499358"/>
                              <a:ext cx="8431" cy="11079"/>
                              <a:chOff x="4391" y="410666"/>
                              <a:chExt cx="8431" cy="11079"/>
                            </a:xfrm>
                          </wpg:grpSpPr>
                          <wpg:grpSp>
                            <wpg:cNvPr id="96" name="组合 96"/>
                            <wpg:cNvGrpSpPr/>
                            <wpg:grpSpPr>
                              <a:xfrm>
                                <a:off x="4391" y="413799"/>
                                <a:ext cx="8396" cy="7946"/>
                                <a:chOff x="8569" y="1060028"/>
                                <a:chExt cx="7180" cy="7946"/>
                              </a:xfrm>
                            </wpg:grpSpPr>
                            <wps:wsp>
                              <wps:cNvPr id="98" name="文本框 982"/>
                              <wps:cNvSpPr txBox="1"/>
                              <wps:spPr>
                                <a:xfrm>
                                  <a:off x="12824" y="1060178"/>
                                  <a:ext cx="2909" cy="1244"/>
                                </a:xfrm>
                                <a:prstGeom prst="rect">
                                  <a:avLst/>
                                </a:prstGeom>
                                <a:solidFill>
                                  <a:srgbClr val="FFFFFF"/>
                                </a:solidFill>
                                <a:ln w="6350" cap="flat" cmpd="sng">
                                  <a:solidFill>
                                    <a:srgbClr val="000000"/>
                                  </a:solidFill>
                                  <a:prstDash val="solid"/>
                                  <a:round/>
                                  <a:headEnd type="none" w="med" len="med"/>
                                  <a:tailEnd type="none" w="med" len="med"/>
                                </a:ln>
                              </wps:spPr>
                              <wps:txbx>
                                <w:txbxContent>
                                  <w:p>
                                    <w:r>
                                      <w:rPr>
                                        <w:rFonts w:hint="eastAsia"/>
                                        <w:lang w:eastAsia="zh-CN"/>
                                      </w:rPr>
                                      <w:t>乡镇（</w:t>
                                    </w:r>
                                    <w:r>
                                      <w:rPr>
                                        <w:rFonts w:hint="eastAsia"/>
                                        <w:lang w:val="en-US" w:eastAsia="zh-CN"/>
                                      </w:rPr>
                                      <w:t>街道）</w:t>
                                    </w:r>
                                    <w:r>
                                      <w:rPr>
                                        <w:rFonts w:hint="eastAsia"/>
                                        <w:lang w:eastAsia="zh-CN"/>
                                      </w:rPr>
                                      <w:t>政府</w:t>
                                    </w:r>
                                    <w:r>
                                      <w:rPr>
                                        <w:rFonts w:hint="eastAsia"/>
                                      </w:rPr>
                                      <w:t>统筹镇村网格监管力量，发挥</w:t>
                                    </w:r>
                                    <w:r>
                                      <w:rPr>
                                        <w:rFonts w:hint="eastAsia"/>
                                        <w:lang w:val="en-US" w:eastAsia="zh-CN"/>
                                      </w:rPr>
                                      <w:t>农作物病虫害防治</w:t>
                                    </w:r>
                                    <w:r>
                                      <w:rPr>
                                        <w:rFonts w:hint="eastAsia"/>
                                      </w:rPr>
                                      <w:t>探头作用</w:t>
                                    </w:r>
                                  </w:p>
                                  <w:p>
                                    <w:pPr>
                                      <w:rPr>
                                        <w:rFonts w:hint="default"/>
                                        <w:lang w:val="en-US" w:eastAsia="zh-CN"/>
                                      </w:rPr>
                                    </w:pPr>
                                  </w:p>
                                </w:txbxContent>
                              </wps:txbx>
                              <wps:bodyPr anchor="ctr" anchorCtr="0" upright="1"/>
                            </wps:wsp>
                            <wps:wsp>
                              <wps:cNvPr id="436" name="文本框 998"/>
                              <wps:cNvSpPr txBox="1"/>
                              <wps:spPr>
                                <a:xfrm>
                                  <a:off x="12822" y="1062219"/>
                                  <a:ext cx="2915" cy="111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lang w:val="en-US" w:eastAsia="zh-CN"/>
                                      </w:rPr>
                                    </w:pPr>
                                    <w:r>
                                      <w:rPr>
                                        <w:rFonts w:hint="eastAsia"/>
                                        <w:lang w:eastAsia="zh-CN"/>
                                      </w:rPr>
                                      <w:t>宣传</w:t>
                                    </w:r>
                                    <w:r>
                                      <w:rPr>
                                        <w:rFonts w:hint="eastAsia"/>
                                        <w:lang w:val="en-US" w:eastAsia="zh-CN"/>
                                      </w:rPr>
                                      <w:t>农作物病虫害</w:t>
                                    </w:r>
                                    <w:r>
                                      <w:rPr>
                                        <w:rFonts w:hint="eastAsia"/>
                                        <w:lang w:eastAsia="zh-CN"/>
                                      </w:rPr>
                                      <w:t>知识，提高公众</w:t>
                                    </w:r>
                                    <w:r>
                                      <w:rPr>
                                        <w:rFonts w:hint="eastAsia"/>
                                        <w:lang w:val="en-US" w:eastAsia="zh-CN"/>
                                      </w:rPr>
                                      <w:t>认识，开展日常巡查</w:t>
                                    </w:r>
                                  </w:p>
                                </w:txbxContent>
                              </wps:txbx>
                              <wps:bodyPr anchor="ctr" anchorCtr="0" upright="1"/>
                            </wps:wsp>
                            <wps:wsp>
                              <wps:cNvPr id="437" name="文本框 979"/>
                              <wps:cNvSpPr txBox="1"/>
                              <wps:spPr>
                                <a:xfrm>
                                  <a:off x="12809" y="1064120"/>
                                  <a:ext cx="2940" cy="1349"/>
                                </a:xfrm>
                                <a:prstGeom prst="rect">
                                  <a:avLst/>
                                </a:prstGeom>
                                <a:solidFill>
                                  <a:srgbClr val="FFFFFF"/>
                                </a:solidFill>
                                <a:ln w="6350">
                                  <a:solidFill>
                                    <a:prstClr val="black"/>
                                  </a:solidFill>
                                </a:ln>
                                <a:effectLst/>
                              </wps:spPr>
                              <wps:txbx>
                                <w:txbxContent>
                                  <w:p>
                                    <w:pPr>
                                      <w:rPr>
                                        <w:rFonts w:hint="eastAsia"/>
                                        <w:lang w:eastAsia="zh-CN"/>
                                      </w:rPr>
                                    </w:pPr>
                                    <w:r>
                                      <w:rPr>
                                        <w:rFonts w:hint="eastAsia"/>
                                        <w:lang w:eastAsia="zh-CN"/>
                                      </w:rPr>
                                      <w:t>乡镇（</w:t>
                                    </w:r>
                                    <w:r>
                                      <w:rPr>
                                        <w:rFonts w:hint="eastAsia"/>
                                        <w:lang w:val="en-US" w:eastAsia="zh-CN"/>
                                      </w:rPr>
                                      <w:t>街道）</w:t>
                                    </w:r>
                                    <w:r>
                                      <w:rPr>
                                        <w:rFonts w:hint="eastAsia"/>
                                      </w:rPr>
                                      <w:t>发现违法线索进行初步核实、劝告制止，并及时上报</w:t>
                                    </w:r>
                                    <w:r>
                                      <w:rPr>
                                        <w:rFonts w:hint="eastAsia"/>
                                        <w:lang w:eastAsia="zh-CN"/>
                                      </w:rPr>
                                      <w:t>有关</w:t>
                                    </w:r>
                                    <w:r>
                                      <w:rPr>
                                        <w:rFonts w:hint="eastAsia"/>
                                      </w:rPr>
                                      <w:t>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9" name="文本框 995"/>
                              <wps:cNvSpPr txBox="1"/>
                              <wps:spPr>
                                <a:xfrm>
                                  <a:off x="8569" y="1064429"/>
                                  <a:ext cx="2909" cy="17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发现</w:t>
                                    </w:r>
                                    <w:r>
                                      <w:rPr>
                                        <w:rFonts w:hint="eastAsia"/>
                                        <w:lang w:val="en-US" w:eastAsia="zh-CN"/>
                                      </w:rPr>
                                      <w:t>农作物病虫害</w:t>
                                    </w:r>
                                    <w:r>
                                      <w:rPr>
                                        <w:rFonts w:hint="eastAsia"/>
                                      </w:rPr>
                                      <w:t>隐患或问题，有关单位</w:t>
                                    </w:r>
                                    <w:r>
                                      <w:rPr>
                                        <w:rFonts w:hint="eastAsia"/>
                                        <w:lang w:eastAsia="zh-CN"/>
                                      </w:rPr>
                                      <w:t>和个人</w:t>
                                    </w:r>
                                    <w:r>
                                      <w:rPr>
                                        <w:rFonts w:hint="eastAsia"/>
                                      </w:rPr>
                                      <w:t>应当立即采取控制措施，及时向所在地</w:t>
                                    </w:r>
                                    <w:r>
                                      <w:rPr>
                                        <w:rFonts w:hint="eastAsia"/>
                                        <w:lang w:val="en-US" w:eastAsia="zh-CN"/>
                                      </w:rPr>
                                      <w:t>乡镇（街道）</w:t>
                                    </w:r>
                                    <w:r>
                                      <w:rPr>
                                        <w:rFonts w:hint="eastAsia"/>
                                      </w:rPr>
                                      <w:t>人民政府</w:t>
                                    </w:r>
                                    <w:r>
                                      <w:rPr>
                                        <w:rFonts w:hint="eastAsia"/>
                                        <w:lang w:eastAsia="zh-CN"/>
                                      </w:rPr>
                                      <w:t>和有关单位报告。</w:t>
                                    </w:r>
                                  </w:p>
                                </w:txbxContent>
                              </wps:txbx>
                              <wps:bodyPr anchor="ctr" anchorCtr="0" upright="1"/>
                            </wps:wsp>
                            <wps:wsp>
                              <wps:cNvPr id="440" name="文本框 981"/>
                              <wps:cNvSpPr txBox="1"/>
                              <wps:spPr>
                                <a:xfrm>
                                  <a:off x="8569" y="1060028"/>
                                  <a:ext cx="2909" cy="16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rPr>
                                    </w:pPr>
                                    <w:r>
                                      <w:rPr>
                                        <w:rFonts w:hint="eastAsia"/>
                                        <w:lang w:eastAsia="zh-CN"/>
                                      </w:rPr>
                                      <w:t>农业农村</w:t>
                                    </w:r>
                                    <w:r>
                                      <w:rPr>
                                        <w:rFonts w:hint="eastAsia"/>
                                      </w:rPr>
                                      <w:t>部门建立</w:t>
                                    </w:r>
                                    <w:r>
                                      <w:rPr>
                                        <w:rFonts w:hint="eastAsia"/>
                                        <w:lang w:val="en-US" w:eastAsia="zh-CN"/>
                                      </w:rPr>
                                      <w:t>农作物病虫害预防控制预案</w:t>
                                    </w:r>
                                    <w:r>
                                      <w:rPr>
                                        <w:rFonts w:hint="eastAsia"/>
                                      </w:rPr>
                                      <w:t>，组织开展</w:t>
                                    </w:r>
                                    <w:r>
                                      <w:rPr>
                                        <w:rFonts w:hint="eastAsia"/>
                                        <w:lang w:val="en-US" w:eastAsia="zh-CN"/>
                                      </w:rPr>
                                      <w:t>农作物病虫害监测</w:t>
                                    </w:r>
                                    <w:r>
                                      <w:rPr>
                                        <w:rFonts w:hint="eastAsia"/>
                                        <w:lang w:eastAsia="zh-CN"/>
                                      </w:rPr>
                                      <w:t>、</w:t>
                                    </w:r>
                                    <w:r>
                                      <w:rPr>
                                        <w:rFonts w:hint="eastAsia"/>
                                      </w:rPr>
                                      <w:t>及时掌握全</w:t>
                                    </w:r>
                                    <w:r>
                                      <w:rPr>
                                        <w:rFonts w:hint="eastAsia"/>
                                        <w:lang w:val="en-US" w:eastAsia="zh-CN"/>
                                      </w:rPr>
                                      <w:t>区农作物状况。</w:t>
                                    </w:r>
                                  </w:p>
                                </w:txbxContent>
                              </wps:txbx>
                              <wps:bodyPr anchor="ctr" anchorCtr="0" upright="1"/>
                            </wps:wsp>
                            <wps:wsp>
                              <wps:cNvPr id="441" name="文本框 1001"/>
                              <wps:cNvSpPr txBox="1"/>
                              <wps:spPr>
                                <a:xfrm>
                                  <a:off x="8569" y="1062249"/>
                                  <a:ext cx="2909" cy="17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lang w:eastAsia="zh-CN"/>
                                      </w:rPr>
                                      <w:t>农业农村</w:t>
                                    </w:r>
                                    <w:r>
                                      <w:rPr>
                                        <w:rFonts w:hint="eastAsia"/>
                                      </w:rPr>
                                      <w:t>部门建立</w:t>
                                    </w:r>
                                    <w:r>
                                      <w:rPr>
                                        <w:rFonts w:hint="eastAsia"/>
                                        <w:lang w:val="en-US" w:eastAsia="zh-CN"/>
                                      </w:rPr>
                                      <w:t>农作物病虫害</w:t>
                                    </w:r>
                                    <w:r>
                                      <w:rPr>
                                        <w:rFonts w:hint="eastAsia"/>
                                      </w:rPr>
                                      <w:t>信息发布制度，定期和不定期发布</w:t>
                                    </w:r>
                                    <w:r>
                                      <w:rPr>
                                        <w:rFonts w:hint="eastAsia"/>
                                        <w:lang w:val="en-US" w:eastAsia="zh-CN"/>
                                      </w:rPr>
                                      <w:t>农作物病虫预报，加强农作物病虫害预防控制技术业务培训和指导。</w:t>
                                    </w:r>
                                  </w:p>
                                </w:txbxContent>
                              </wps:txbx>
                              <wps:bodyPr anchor="ctr" anchorCtr="0" upright="1"/>
                            </wps:wsp>
                            <wps:wsp>
                              <wps:cNvPr id="443" name="文本框 996"/>
                              <wps:cNvSpPr txBox="1"/>
                              <wps:spPr>
                                <a:xfrm>
                                  <a:off x="8569" y="1066649"/>
                                  <a:ext cx="2909" cy="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联合农业综合执法机构开展调查研究，采取相应的预防、控制措施，处理违法行为</w:t>
                                    </w:r>
                                  </w:p>
                                </w:txbxContent>
                              </wps:txbx>
                              <wps:bodyPr anchor="ctr" anchorCtr="0" upright="1"/>
                            </wps:wsp>
                          </wpg:grpSp>
                          <wpg:grpSp>
                            <wpg:cNvPr id="213" name="组合 213"/>
                            <wpg:cNvGrpSpPr/>
                            <wpg:grpSpPr>
                              <a:xfrm>
                                <a:off x="4391" y="410666"/>
                                <a:ext cx="8431" cy="2645"/>
                                <a:chOff x="6296" y="260026"/>
                                <a:chExt cx="8431" cy="2645"/>
                              </a:xfrm>
                            </wpg:grpSpPr>
                            <wps:wsp>
                              <wps:cNvPr id="214" name="文本框 586"/>
                              <wps:cNvSpPr txBox="1"/>
                              <wps:spPr>
                                <a:xfrm>
                                  <a:off x="6346" y="260026"/>
                                  <a:ext cx="8381"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 name="文本框 594"/>
                              <wps:cNvSpPr txBox="1"/>
                              <wps:spPr>
                                <a:xfrm>
                                  <a:off x="6296" y="261361"/>
                                  <a:ext cx="3402"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电话：0554-2698314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7" name="文本框 595"/>
                              <wps:cNvSpPr txBox="1"/>
                              <wps:spPr>
                                <a:xfrm>
                                  <a:off x="11272" y="261390"/>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19" name="直接连接符 23"/>
                            <wps:cNvCnPr>
                              <a:stCxn id="216" idx="2"/>
                              <a:endCxn id="440" idx="0"/>
                            </wps:cNvCnPr>
                            <wps:spPr>
                              <a:xfrm>
                                <a:off x="6092" y="413325"/>
                                <a:ext cx="0" cy="474"/>
                              </a:xfrm>
                              <a:prstGeom prst="line">
                                <a:avLst/>
                              </a:prstGeom>
                              <a:ln w="9525" cap="flat" cmpd="sng">
                                <a:solidFill>
                                  <a:srgbClr val="000000"/>
                                </a:solidFill>
                                <a:prstDash val="solid"/>
                                <a:headEnd type="none" w="med" len="med"/>
                                <a:tailEnd type="triangle" w="med" len="med"/>
                              </a:ln>
                            </wps:spPr>
                            <wps:bodyPr anchor="ctr" anchorCtr="0" upright="1"/>
                          </wps:wsp>
                          <wps:wsp>
                            <wps:cNvPr id="229" name="直接连接符 23"/>
                            <wps:cNvCnPr>
                              <a:stCxn id="217" idx="2"/>
                              <a:endCxn id="98" idx="0"/>
                            </wps:cNvCnPr>
                            <wps:spPr>
                              <a:xfrm>
                                <a:off x="11068" y="413164"/>
                                <a:ext cx="0" cy="785"/>
                              </a:xfrm>
                              <a:prstGeom prst="line">
                                <a:avLst/>
                              </a:prstGeom>
                              <a:ln w="9525" cap="flat" cmpd="sng">
                                <a:solidFill>
                                  <a:srgbClr val="000000"/>
                                </a:solidFill>
                                <a:prstDash val="solid"/>
                                <a:headEnd type="none" w="med" len="med"/>
                                <a:tailEnd type="triangle" w="med" len="med"/>
                              </a:ln>
                            </wps:spPr>
                            <wps:bodyPr anchor="ctr" anchorCtr="0" upright="1"/>
                          </wps:wsp>
                        </wpg:grpSp>
                      </wpg:grpSp>
                    </wpg:wgp>
                  </a:graphicData>
                </a:graphic>
              </wp:anchor>
            </w:drawing>
          </mc:Choice>
          <mc:Fallback>
            <w:pict>
              <v:group id="_x0000_s1026" o:spid="_x0000_s1026" o:spt="203" style="position:absolute;left:0pt;margin-left:4.1pt;margin-top:28.8pt;height:625.75pt;width:421.55pt;z-index:251738112;mso-width-relative:page;mso-height-relative:page;" coordorigin="3883,499358" coordsize="8431,12515" o:gfxdata="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AAAAAGRycy9QSwECFAAUAAAACACHTuJA&#10;nW3J79kAAAAJAQAADwAAAAAAAAABACAAAAAiAAAAZHJzL2Rvd25yZXYueG1sUEsBAhQAFAAAAAgA&#10;h07iQCaRfGdDBwAAtTQAAA4AAAAAAAAAAQAgAAAAKAEAAGRycy9lMm9Eb2MueG1sUEsFBgAAAAAG&#10;AAYAWQEAAN0KAAAAAA==&#10;">
                <o:lock v:ext="edit" aspectratio="f"/>
                <v:shape id="_x0000_s1026" o:spid="_x0000_s1026" o:spt="202" type="#_x0000_t202" style="position:absolute;left:8859;top:508712;height:1066;width:3402;" fillcolor="#FFFFFF [3201]" filled="t" stroked="t" coordsize="21600,21600" o:gfxdata="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AC2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eastAsia"/>
                          </w:rPr>
                        </w:pPr>
                      </w:p>
                      <w:p>
                        <w:pPr>
                          <w:jc w:val="center"/>
                        </w:pPr>
                        <w:r>
                          <w:rPr>
                            <w:rFonts w:hint="eastAsia"/>
                          </w:rPr>
                          <w:t>协助做好执法相关工作</w:t>
                        </w:r>
                      </w:p>
                      <w:p/>
                    </w:txbxContent>
                  </v:textbox>
                </v:shape>
                <v:group id="_x0000_s1026" o:spid="_x0000_s1026" o:spt="203" style="position:absolute;left:3883;top:499358;height:12515;width:8431;" coordorigin="2653,499358" coordsize="8431,12515"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2653;top:510913;height:960;width:3402;v-text-anchor:middle;" fillcolor="#FFFFFF [3201]" filled="t" stroked="t" coordsize="21600,21600" o:gfxdata="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LK6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_x0000_s1026" o:spid="_x0000_s1026" o:spt="202" type="#_x0000_t202" style="position:absolute;left:7629;top:510563;height:915;width:3402;v-text-anchor:middle;" fillcolor="#FFFFFF [3201]" filled="t" stroked="t" coordsize="21600,21600" o:gfxdata="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1em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line id="直接连接符 23" o:spid="_x0000_s1026" o:spt="20" style="position:absolute;left:9330;top:509778;height:803;width:1;" filled="f" stroked="t" coordsize="21600,21600" o:gfxdata="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I/k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4354;top:510437;height:505;width:0;" filled="f" stroked="t" coordsize="21600,21600" o:gfxdata="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Fv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2653;top:499358;height:11079;width:8431;" coordorigin="4391,410666" coordsize="8431,11079"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4391;top:413799;height:7946;width:8396;" coordorigin="8569,1060028" coordsize="7180,7946"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文本框 982" o:spid="_x0000_s1026" o:spt="202" type="#_x0000_t202" style="position:absolute;left:12824;top:1060178;height:1244;width:2909;v-text-anchor:middle;" fillcolor="#FFFFFF" filled="t" stroked="t" coordsize="21600,21600" o:gfxdata="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J7sa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r>
                                <w:rPr>
                                  <w:rFonts w:hint="eastAsia"/>
                                  <w:lang w:eastAsia="zh-CN"/>
                                </w:rPr>
                                <w:t>乡镇（</w:t>
                              </w:r>
                              <w:r>
                                <w:rPr>
                                  <w:rFonts w:hint="eastAsia"/>
                                  <w:lang w:val="en-US" w:eastAsia="zh-CN"/>
                                </w:rPr>
                                <w:t>街道）</w:t>
                              </w:r>
                              <w:r>
                                <w:rPr>
                                  <w:rFonts w:hint="eastAsia"/>
                                  <w:lang w:eastAsia="zh-CN"/>
                                </w:rPr>
                                <w:t>政府</w:t>
                              </w:r>
                              <w:r>
                                <w:rPr>
                                  <w:rFonts w:hint="eastAsia"/>
                                </w:rPr>
                                <w:t>统筹镇村网格监管力量，发挥</w:t>
                              </w:r>
                              <w:r>
                                <w:rPr>
                                  <w:rFonts w:hint="eastAsia"/>
                                  <w:lang w:val="en-US" w:eastAsia="zh-CN"/>
                                </w:rPr>
                                <w:t>农作物病虫害防治</w:t>
                              </w:r>
                              <w:r>
                                <w:rPr>
                                  <w:rFonts w:hint="eastAsia"/>
                                </w:rPr>
                                <w:t>探头作用</w:t>
                              </w:r>
                            </w:p>
                            <w:p>
                              <w:pPr>
                                <w:rPr>
                                  <w:rFonts w:hint="default"/>
                                  <w:lang w:val="en-US" w:eastAsia="zh-CN"/>
                                </w:rPr>
                              </w:pPr>
                            </w:p>
                          </w:txbxContent>
                        </v:textbox>
                      </v:shape>
                      <v:shape id="文本框 998" o:spid="_x0000_s1026" o:spt="202" type="#_x0000_t202" style="position:absolute;left:12822;top:1062219;height:1118;width:2915;v-text-anchor:middle;" fillcolor="#FFFFFF" filled="t" stroked="t" coordsize="21600,21600" o:gfxdata="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XS9L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rPr>
                                  <w:rFonts w:hint="default" w:eastAsia="宋体"/>
                                  <w:lang w:val="en-US" w:eastAsia="zh-CN"/>
                                </w:rPr>
                              </w:pPr>
                              <w:r>
                                <w:rPr>
                                  <w:rFonts w:hint="eastAsia"/>
                                  <w:lang w:eastAsia="zh-CN"/>
                                </w:rPr>
                                <w:t>宣传</w:t>
                              </w:r>
                              <w:r>
                                <w:rPr>
                                  <w:rFonts w:hint="eastAsia"/>
                                  <w:lang w:val="en-US" w:eastAsia="zh-CN"/>
                                </w:rPr>
                                <w:t>农作物病虫害</w:t>
                              </w:r>
                              <w:r>
                                <w:rPr>
                                  <w:rFonts w:hint="eastAsia"/>
                                  <w:lang w:eastAsia="zh-CN"/>
                                </w:rPr>
                                <w:t>知识，提高公众</w:t>
                              </w:r>
                              <w:r>
                                <w:rPr>
                                  <w:rFonts w:hint="eastAsia"/>
                                  <w:lang w:val="en-US" w:eastAsia="zh-CN"/>
                                </w:rPr>
                                <w:t>认识，开展日常巡查</w:t>
                              </w:r>
                            </w:p>
                          </w:txbxContent>
                        </v:textbox>
                      </v:shape>
                      <v:shape id="文本框 979" o:spid="_x0000_s1026" o:spt="202" type="#_x0000_t202" style="position:absolute;left:12809;top:1064120;height:1349;width:2940;v-text-anchor:middle;" fillcolor="#FFFFFF" filled="t" stroked="t" coordsize="21600,21600" o:gfxdata="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GK0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rPr>
                                  <w:rFonts w:hint="eastAsia"/>
                                  <w:lang w:eastAsia="zh-CN"/>
                                </w:rPr>
                              </w:pPr>
                              <w:r>
                                <w:rPr>
                                  <w:rFonts w:hint="eastAsia"/>
                                  <w:lang w:eastAsia="zh-CN"/>
                                </w:rPr>
                                <w:t>乡镇（</w:t>
                              </w:r>
                              <w:r>
                                <w:rPr>
                                  <w:rFonts w:hint="eastAsia"/>
                                  <w:lang w:val="en-US" w:eastAsia="zh-CN"/>
                                </w:rPr>
                                <w:t>街道）</w:t>
                              </w:r>
                              <w:r>
                                <w:rPr>
                                  <w:rFonts w:hint="eastAsia"/>
                                </w:rPr>
                                <w:t>发现违法线索进行初步核实、劝告制止，并及时上报</w:t>
                              </w:r>
                              <w:r>
                                <w:rPr>
                                  <w:rFonts w:hint="eastAsia"/>
                                  <w:lang w:eastAsia="zh-CN"/>
                                </w:rPr>
                                <w:t>有关</w:t>
                              </w:r>
                              <w:r>
                                <w:rPr>
                                  <w:rFonts w:hint="eastAsia"/>
                                </w:rPr>
                                <w:t>部门</w:t>
                              </w:r>
                            </w:p>
                          </w:txbxContent>
                        </v:textbox>
                      </v:shape>
                      <v:shape id="文本框 995" o:spid="_x0000_s1026" o:spt="202" type="#_x0000_t202" style="position:absolute;left:8569;top:1064429;height:1752;width:2909;v-text-anchor:middle;" fillcolor="#FFFFFF" filled="t" stroked="t" coordsize="21600,21600" o:gfxdata="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iXC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宋体"/>
                                  <w:lang w:eastAsia="zh-CN"/>
                                </w:rPr>
                              </w:pPr>
                              <w:r>
                                <w:rPr>
                                  <w:rFonts w:hint="eastAsia"/>
                                </w:rPr>
                                <w:t>发现</w:t>
                              </w:r>
                              <w:r>
                                <w:rPr>
                                  <w:rFonts w:hint="eastAsia"/>
                                  <w:lang w:val="en-US" w:eastAsia="zh-CN"/>
                                </w:rPr>
                                <w:t>农作物病虫害</w:t>
                              </w:r>
                              <w:r>
                                <w:rPr>
                                  <w:rFonts w:hint="eastAsia"/>
                                </w:rPr>
                                <w:t>隐患或问题，有关单位</w:t>
                              </w:r>
                              <w:r>
                                <w:rPr>
                                  <w:rFonts w:hint="eastAsia"/>
                                  <w:lang w:eastAsia="zh-CN"/>
                                </w:rPr>
                                <w:t>和个人</w:t>
                              </w:r>
                              <w:r>
                                <w:rPr>
                                  <w:rFonts w:hint="eastAsia"/>
                                </w:rPr>
                                <w:t>应当立即采取控制措施，及时向所在地</w:t>
                              </w:r>
                              <w:r>
                                <w:rPr>
                                  <w:rFonts w:hint="eastAsia"/>
                                  <w:lang w:val="en-US" w:eastAsia="zh-CN"/>
                                </w:rPr>
                                <w:t>乡镇（街道）</w:t>
                              </w:r>
                              <w:r>
                                <w:rPr>
                                  <w:rFonts w:hint="eastAsia"/>
                                </w:rPr>
                                <w:t>人民政府</w:t>
                              </w:r>
                              <w:r>
                                <w:rPr>
                                  <w:rFonts w:hint="eastAsia"/>
                                  <w:lang w:eastAsia="zh-CN"/>
                                </w:rPr>
                                <w:t>和有关单位报告。</w:t>
                              </w:r>
                            </w:p>
                          </w:txbxContent>
                        </v:textbox>
                      </v:shape>
                      <v:shape id="文本框 981" o:spid="_x0000_s1026" o:spt="202" type="#_x0000_t202" style="position:absolute;left:8569;top:1060028;height:1676;width:2909;v-text-anchor:middle;" fillcolor="#FFFFFF" filled="t" stroked="t" coordsize="21600,21600" o:gfxdata="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6ehs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default"/>
                                  <w:lang w:val="en-US"/>
                                </w:rPr>
                              </w:pPr>
                              <w:r>
                                <w:rPr>
                                  <w:rFonts w:hint="eastAsia"/>
                                  <w:lang w:eastAsia="zh-CN"/>
                                </w:rPr>
                                <w:t>农业农村</w:t>
                              </w:r>
                              <w:r>
                                <w:rPr>
                                  <w:rFonts w:hint="eastAsia"/>
                                </w:rPr>
                                <w:t>部门建立</w:t>
                              </w:r>
                              <w:r>
                                <w:rPr>
                                  <w:rFonts w:hint="eastAsia"/>
                                  <w:lang w:val="en-US" w:eastAsia="zh-CN"/>
                                </w:rPr>
                                <w:t>农作物病虫害预防控制预案</w:t>
                              </w:r>
                              <w:r>
                                <w:rPr>
                                  <w:rFonts w:hint="eastAsia"/>
                                </w:rPr>
                                <w:t>，组织开展</w:t>
                              </w:r>
                              <w:r>
                                <w:rPr>
                                  <w:rFonts w:hint="eastAsia"/>
                                  <w:lang w:val="en-US" w:eastAsia="zh-CN"/>
                                </w:rPr>
                                <w:t>农作物病虫害监测</w:t>
                              </w:r>
                              <w:r>
                                <w:rPr>
                                  <w:rFonts w:hint="eastAsia"/>
                                  <w:lang w:eastAsia="zh-CN"/>
                                </w:rPr>
                                <w:t>、</w:t>
                              </w:r>
                              <w:r>
                                <w:rPr>
                                  <w:rFonts w:hint="eastAsia"/>
                                </w:rPr>
                                <w:t>及时掌握全</w:t>
                              </w:r>
                              <w:r>
                                <w:rPr>
                                  <w:rFonts w:hint="eastAsia"/>
                                  <w:lang w:val="en-US" w:eastAsia="zh-CN"/>
                                </w:rPr>
                                <w:t>区农作物状况。</w:t>
                              </w:r>
                            </w:p>
                          </w:txbxContent>
                        </v:textbox>
                      </v:shape>
                      <v:shape id="文本框 1001" o:spid="_x0000_s1026" o:spt="202" type="#_x0000_t202" style="position:absolute;left:8569;top:1062249;height:1712;width:2909;v-text-anchor:middle;" fillcolor="#FFFFFF" filled="t" stroked="t" coordsize="21600,21600" o:gfxdata="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Ij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eastAsiaTheme="minorEastAsia"/>
                                  <w:lang w:val="en-US" w:eastAsia="zh-CN"/>
                                </w:rPr>
                              </w:pPr>
                              <w:r>
                                <w:rPr>
                                  <w:rFonts w:hint="eastAsia"/>
                                  <w:lang w:eastAsia="zh-CN"/>
                                </w:rPr>
                                <w:t>农业农村</w:t>
                              </w:r>
                              <w:r>
                                <w:rPr>
                                  <w:rFonts w:hint="eastAsia"/>
                                </w:rPr>
                                <w:t>部门建立</w:t>
                              </w:r>
                              <w:r>
                                <w:rPr>
                                  <w:rFonts w:hint="eastAsia"/>
                                  <w:lang w:val="en-US" w:eastAsia="zh-CN"/>
                                </w:rPr>
                                <w:t>农作物病虫害</w:t>
                              </w:r>
                              <w:r>
                                <w:rPr>
                                  <w:rFonts w:hint="eastAsia"/>
                                </w:rPr>
                                <w:t>信息发布制度，定期和不定期发布</w:t>
                              </w:r>
                              <w:r>
                                <w:rPr>
                                  <w:rFonts w:hint="eastAsia"/>
                                  <w:lang w:val="en-US" w:eastAsia="zh-CN"/>
                                </w:rPr>
                                <w:t>农作物病虫预报，加强农作物病虫害预防控制技术业务培训和指导。</w:t>
                              </w:r>
                            </w:p>
                          </w:txbxContent>
                        </v:textbox>
                      </v:shape>
                      <v:shape id="文本框 996" o:spid="_x0000_s1026" o:spt="202" type="#_x0000_t202" style="position:absolute;left:8569;top:1066649;height:1325;width:2909;v-text-anchor:middle;" fillcolor="#FFFFFF" filled="t" stroked="t" coordsize="21600,21600" o:gfxdata="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MGL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eastAsiaTheme="minorEastAsia"/>
                                  <w:lang w:val="en-US" w:eastAsia="zh-CN"/>
                                </w:rPr>
                              </w:pPr>
                              <w:r>
                                <w:rPr>
                                  <w:rFonts w:hint="eastAsia"/>
                                  <w:lang w:val="en-US" w:eastAsia="zh-CN"/>
                                </w:rPr>
                                <w:t>联合农业综合执法机构开展调查研究，采取相应的预防、控制措施，处理违法行为</w:t>
                              </w:r>
                            </w:p>
                          </w:txbxContent>
                        </v:textbox>
                      </v:shape>
                    </v:group>
                    <v:group id="_x0000_s1026" o:spid="_x0000_s1026" o:spt="203" style="position:absolute;left:4391;top:410666;height:2645;width:8431;" coordorigin="6296,260026" coordsize="8431,2645"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shape id="文本框 586" o:spid="_x0000_s1026" o:spt="202" type="#_x0000_t202" style="position:absolute;left:6346;top:260026;height:760;width:8381;v-text-anchor:middle;" fillcolor="#FFFFFF [3201]" filled="t" stroked="t" coordsize="21600,21600" o:gfxdata="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2KP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txbxContent>
                        </v:textbox>
                      </v:shape>
                      <v:shape id="文本框 594" o:spid="_x0000_s1026" o:spt="202" type="#_x0000_t202" style="position:absolute;left:6296;top:261361;height:1310;width:3402;v-text-anchor:middle;" fillcolor="#FFFFFF [3201]" filled="t" stroked="t" coordsize="21600,21600" o:gfxdata="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7HT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电话：0554-2698314</w:t>
                              </w:r>
                            </w:p>
                          </w:txbxContent>
                        </v:textbox>
                      </v:shape>
                      <v:shape id="文本框 595" o:spid="_x0000_s1026" o:spt="202" type="#_x0000_t202" style="position:absolute;left:11272;top:261390;height:1134;width:3402;v-text-anchor:middle;" fillcolor="#FFFFFF [3201]" filled="t" stroked="t" coordsize="21600,21600" o:gfxdata="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8USL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23" o:spid="_x0000_s1026" o:spt="20" style="position:absolute;left:6092;top:413325;height:474;width:0;" filled="f" stroked="t" coordsize="21600,21600" o:gfxdata="UEsDBAoAAAAAAIdO4kAAAAAAAAAAAAAAAAAEAAAAZHJzL1BLAwQUAAAACACHTuJAKXugir8AAADc&#10;AAAADwAAAGRycy9kb3ducmV2LnhtbEWPT4vCMBTE7wt+h/CEva1pPSzd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7oI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11068;top:413164;height:785;width:0;" filled="f" stroked="t" coordsize="21600,21600" o:gfxdata="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2o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w:pict>
          </mc:Fallback>
        </mc:AlternateContent>
      </w: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29920" behindDoc="0" locked="0" layoutInCell="1" allowOverlap="1">
                <wp:simplePos x="0" y="0"/>
                <wp:positionH relativeFrom="column">
                  <wp:posOffset>4222115</wp:posOffset>
                </wp:positionH>
                <wp:positionV relativeFrom="paragraph">
                  <wp:posOffset>22860</wp:posOffset>
                </wp:positionV>
                <wp:extent cx="635" cy="360045"/>
                <wp:effectExtent l="38100" t="0" r="37465" b="1905"/>
                <wp:wrapNone/>
                <wp:docPr id="230" name="直接连接符 23"/>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32.45pt;margin-top:1.8pt;height:28.35pt;width:0.05pt;z-index:251729920;mso-width-relative:page;mso-height-relative:page;" filled="f" stroked="t" coordsize="21600,21600" o:gfxdata="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5+8h9kAAAAIAQAADwAAAAAAAAABACAAAAAiAAAA&#10;ZHJzL2Rvd25yZXYueG1sUEsBAhQAFAAAAAgAh07iQP0J+xcGAgAA9gMAAA4AAAAAAAAAAQAgAAAA&#10;KAEAAGRycy9lMm9Eb2MueG1sUEsFBgAAAAAGAAYAWQEAAKA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22752" behindDoc="0" locked="0" layoutInCell="1" allowOverlap="1">
                <wp:simplePos x="0" y="0"/>
                <wp:positionH relativeFrom="column">
                  <wp:posOffset>1454785</wp:posOffset>
                </wp:positionH>
                <wp:positionV relativeFrom="paragraph">
                  <wp:posOffset>22860</wp:posOffset>
                </wp:positionV>
                <wp:extent cx="635" cy="360045"/>
                <wp:effectExtent l="37465" t="0" r="38100" b="1905"/>
                <wp:wrapNone/>
                <wp:docPr id="218" name="直接连接符 23"/>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14.55pt;margin-top:1.8pt;height:28.35pt;width:0.05pt;z-index:251722752;mso-width-relative:page;mso-height-relative:page;" filled="f" stroked="t" coordsize="21600,21600" o:gfxdata="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Xjk39gAAAAIAQAADwAAAAAAAAABACAAAAAiAAAAZHJzL2Rvd25y&#10;ZXYueG1sUEsBAhQAFAAAAAgAh07iQIt13pb+AQAA7AMAAA4AAAAAAAAAAQAgAAAAJwEAAGRycy9l&#10;Mm9Eb2MueG1sUEsFBgAAAAAGAAYAWQEAAJcFAAAAAA==&#10;">
                <v:fill on="f" focussize="0,0"/>
                <v:stroke color="#000000" joinstyle="round" endarrow="block"/>
                <v:imagedata o:title=""/>
                <o:lock v:ext="edit" aspectratio="f"/>
              </v:line>
            </w:pict>
          </mc:Fallback>
        </mc:AlternateContent>
      </w: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4800" behindDoc="0" locked="0" layoutInCell="1" allowOverlap="1">
                <wp:simplePos x="0" y="0"/>
                <wp:positionH relativeFrom="column">
                  <wp:posOffset>4291965</wp:posOffset>
                </wp:positionH>
                <wp:positionV relativeFrom="paragraph">
                  <wp:posOffset>70485</wp:posOffset>
                </wp:positionV>
                <wp:extent cx="635" cy="506095"/>
                <wp:effectExtent l="37465" t="0" r="38100" b="8255"/>
                <wp:wrapNone/>
                <wp:docPr id="222" name="直接连接符 23"/>
                <wp:cNvGraphicFramePr/>
                <a:graphic xmlns:a="http://schemas.openxmlformats.org/drawingml/2006/main">
                  <a:graphicData uri="http://schemas.microsoft.com/office/word/2010/wordprocessingShape">
                    <wps:wsp>
                      <wps:cNvCnPr>
                        <a:stCxn id="98" idx="2"/>
                        <a:endCxn id="436" idx="0"/>
                      </wps:cNvCnPr>
                      <wps:spPr>
                        <a:xfrm>
                          <a:off x="0" y="0"/>
                          <a:ext cx="635" cy="506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37.95pt;margin-top:5.55pt;height:39.85pt;width:0.05pt;z-index:251724800;mso-width-relative:page;mso-height-relative:page;" filled="f" stroked="t" coordsize="21600,21600" o:gfxdata="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547ZAAAACQEA&#10;AA8AAAAAAAAAAQAgAAAAIgAAAGRycy9kb3ducmV2LnhtbFBLAQIUABQAAAAIAIdO4kDz3zloGQIA&#10;AC8EAAAOAAAAAAAAAAEAIAAAACgBAABkcnMvZTJvRG9jLnhtbFBLBQYAAAAABgAGAFkBAACzBQAA&#10;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39136" behindDoc="0" locked="0" layoutInCell="1" allowOverlap="1">
                <wp:simplePos x="0" y="0"/>
                <wp:positionH relativeFrom="column">
                  <wp:posOffset>1132205</wp:posOffset>
                </wp:positionH>
                <wp:positionV relativeFrom="paragraph">
                  <wp:posOffset>249555</wp:posOffset>
                </wp:positionV>
                <wp:extent cx="0" cy="346075"/>
                <wp:effectExtent l="38100" t="0" r="38100" b="15875"/>
                <wp:wrapNone/>
                <wp:docPr id="220" name="直接连接符 23"/>
                <wp:cNvGraphicFramePr/>
                <a:graphic xmlns:a="http://schemas.openxmlformats.org/drawingml/2006/main">
                  <a:graphicData uri="http://schemas.microsoft.com/office/word/2010/wordprocessingShape">
                    <wps:wsp>
                      <wps:cNvCnPr>
                        <a:stCxn id="440" idx="2"/>
                        <a:endCxn id="441" idx="0"/>
                      </wps:cNvCnPr>
                      <wps:spPr>
                        <a:xfrm>
                          <a:off x="0" y="0"/>
                          <a:ext cx="0" cy="346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19.65pt;height:27.25pt;width:0pt;z-index:251739136;mso-width-relative:page;mso-height-relative:page;" filled="f" stroked="t" coordsize="21600,21600" o:gfxdata="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214hdgAAAAJAQAADwAA&#10;AAAAAAABACAAAAAiAAAAZHJzL2Rvd25yZXYueG1sUEsBAhQAFAAAAAgAh07iQP1rz6QWAgAALgQA&#10;AA4AAAAAAAAAAQAgAAAAJwEAAGRycy9lMm9Eb2MueG1sUEsFBgAAAAAGAAYAWQEAAK8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6848" behindDoc="0" locked="0" layoutInCell="1" allowOverlap="1">
                <wp:simplePos x="0" y="0"/>
                <wp:positionH relativeFrom="column">
                  <wp:posOffset>4291965</wp:posOffset>
                </wp:positionH>
                <wp:positionV relativeFrom="paragraph">
                  <wp:posOffset>80010</wp:posOffset>
                </wp:positionV>
                <wp:extent cx="635" cy="514985"/>
                <wp:effectExtent l="38100" t="0" r="37465" b="18415"/>
                <wp:wrapNone/>
                <wp:docPr id="224" name="直接连接符 23"/>
                <wp:cNvGraphicFramePr/>
                <a:graphic xmlns:a="http://schemas.openxmlformats.org/drawingml/2006/main">
                  <a:graphicData uri="http://schemas.microsoft.com/office/word/2010/wordprocessingShape">
                    <wps:wsp>
                      <wps:cNvCnPr>
                        <a:endCxn id="437" idx="0"/>
                      </wps:cNvCnPr>
                      <wps:spPr>
                        <a:xfrm flipH="1">
                          <a:off x="0" y="0"/>
                          <a:ext cx="635" cy="514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37.95pt;margin-top:6.3pt;height:40.55pt;width:0.05pt;z-index:251726848;mso-width-relative:page;mso-height-relative:page;" filled="f" stroked="t" coordsize="21600,21600" o:gfxdata="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CWlv2AAAAAkBAAAP&#10;AAAAAAAAAAEAIAAAACIAAABkcnMvZG93bnJldi54bWxQSwECFAAUAAAACACHTuJAQ/sksBgCAAAf&#10;BAAADgAAAAAAAAABACAAAAAnAQAAZHJzL2Uyb0RvYy54bWxQSwUGAAAAAAYABgBZAQAAsQ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5824" behindDoc="0" locked="0" layoutInCell="1" allowOverlap="1">
                <wp:simplePos x="0" y="0"/>
                <wp:positionH relativeFrom="column">
                  <wp:posOffset>1132205</wp:posOffset>
                </wp:positionH>
                <wp:positionV relativeFrom="paragraph">
                  <wp:posOffset>97790</wp:posOffset>
                </wp:positionV>
                <wp:extent cx="0" cy="297180"/>
                <wp:effectExtent l="38100" t="0" r="38100" b="7620"/>
                <wp:wrapNone/>
                <wp:docPr id="223" name="直接连接符 23"/>
                <wp:cNvGraphicFramePr/>
                <a:graphic xmlns:a="http://schemas.openxmlformats.org/drawingml/2006/main">
                  <a:graphicData uri="http://schemas.microsoft.com/office/word/2010/wordprocessingShape">
                    <wps:wsp>
                      <wps:cNvCnPr>
                        <a:stCxn id="441" idx="2"/>
                        <a:endCxn id="439" idx="0"/>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7.7pt;height:23.4pt;width:0pt;z-index:251725824;mso-width-relative:page;mso-height-relative:page;" filled="f" stroked="t" coordsize="21600,21600" o:gfxdata="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5zr/2AAAAAkBAAAP&#10;AAAAAAAAAAEAIAAAACIAAABkcnMvZG93bnJldi54bWxQSwECFAAUAAAACACHTuJAzkFpMBgCAAAu&#10;BAAADgAAAAAAAAABACAAAAAnAQAAZHJzL2Uyb0RvYy54bWxQSwUGAAAAAAYABgBZAQAAsQ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8896" behindDoc="0" locked="0" layoutInCell="1" allowOverlap="1">
                <wp:simplePos x="0" y="0"/>
                <wp:positionH relativeFrom="column">
                  <wp:posOffset>4291965</wp:posOffset>
                </wp:positionH>
                <wp:positionV relativeFrom="paragraph">
                  <wp:posOffset>262890</wp:posOffset>
                </wp:positionV>
                <wp:extent cx="0" cy="495300"/>
                <wp:effectExtent l="38100" t="0" r="38100" b="0"/>
                <wp:wrapNone/>
                <wp:docPr id="228" name="直接连接符 23"/>
                <wp:cNvGraphicFramePr/>
                <a:graphic xmlns:a="http://schemas.openxmlformats.org/drawingml/2006/main">
                  <a:graphicData uri="http://schemas.microsoft.com/office/word/2010/wordprocessingShape">
                    <wps:wsp>
                      <wps:cNvCnPr>
                        <a:stCxn id="437" idx="2"/>
                        <a:endCxn id="457" idx="0"/>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37.95pt;margin-top:20.7pt;height:39pt;width:0pt;z-index:251728896;mso-width-relative:page;mso-height-relative:page;" filled="f" stroked="t" coordsize="21600,21600" o:gfxdata="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p/vx2QAAAAoBAAAP&#10;AAAAAAAAAAEAIAAAACIAAABkcnMvZG93bnJldi54bWxQSwECFAAUAAAACACHTuJAIBH9rxcCAAAu&#10;BAAADgAAAAAAAAABACAAAAAoAQAAZHJzL2Uyb0RvYy54bWxQSwUGAAAAAAYABgBZAQAAsQ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6848" behindDoc="0" locked="0" layoutInCell="1" allowOverlap="1">
                <wp:simplePos x="0" y="0"/>
                <wp:positionH relativeFrom="column">
                  <wp:posOffset>1132205</wp:posOffset>
                </wp:positionH>
                <wp:positionV relativeFrom="paragraph">
                  <wp:posOffset>318770</wp:posOffset>
                </wp:positionV>
                <wp:extent cx="0" cy="297180"/>
                <wp:effectExtent l="38100" t="0" r="38100" b="7620"/>
                <wp:wrapNone/>
                <wp:docPr id="225" name="直接连接符 23"/>
                <wp:cNvGraphicFramePr/>
                <a:graphic xmlns:a="http://schemas.openxmlformats.org/drawingml/2006/main">
                  <a:graphicData uri="http://schemas.microsoft.com/office/word/2010/wordprocessingShape">
                    <wps:wsp>
                      <wps:cNvCnPr>
                        <a:stCxn id="439" idx="2"/>
                        <a:endCxn id="443" idx="0"/>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25.1pt;height:23.4pt;width:0pt;z-index:251726848;mso-width-relative:page;mso-height-relative:page;" filled="f" stroked="t" coordsize="21600,21600" o:gfxdata="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59cKQ2AAAAAkBAAAP&#10;AAAAAAAAAAEAIAAAACIAAABkcnMvZG93bnJldi54bWxQSwECFAAUAAAACACHTuJAXqhvnBgCAAAu&#10;BAAADgAAAAAAAAABACAAAAAnAQAAZHJzL2Uyb0RvYy54bWxQSwUGAAAAAAYABgBZAQAAsQ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6"/>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p>
      <w:pPr>
        <w:widowControl w:val="0"/>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794432" behindDoc="0" locked="0" layoutInCell="1" allowOverlap="1">
                <wp:simplePos x="0" y="0"/>
                <wp:positionH relativeFrom="column">
                  <wp:posOffset>-38735</wp:posOffset>
                </wp:positionH>
                <wp:positionV relativeFrom="paragraph">
                  <wp:posOffset>57785</wp:posOffset>
                </wp:positionV>
                <wp:extent cx="5541010" cy="7621270"/>
                <wp:effectExtent l="4445" t="4445" r="17145" b="13335"/>
                <wp:wrapNone/>
                <wp:docPr id="615" name="组合 615"/>
                <wp:cNvGraphicFramePr/>
                <a:graphic xmlns:a="http://schemas.openxmlformats.org/drawingml/2006/main">
                  <a:graphicData uri="http://schemas.microsoft.com/office/word/2010/wordprocessingGroup">
                    <wpg:wgp>
                      <wpg:cNvGrpSpPr/>
                      <wpg:grpSpPr>
                        <a:xfrm>
                          <a:off x="0" y="0"/>
                          <a:ext cx="5541010" cy="7621270"/>
                          <a:chOff x="6032" y="516068"/>
                          <a:chExt cx="8726" cy="12002"/>
                        </a:xfrm>
                      </wpg:grpSpPr>
                      <wpg:grpSp>
                        <wpg:cNvPr id="617" name="组合 1409"/>
                        <wpg:cNvGrpSpPr/>
                        <wpg:grpSpPr>
                          <a:xfrm>
                            <a:off x="6032" y="516068"/>
                            <a:ext cx="8726" cy="10160"/>
                            <a:chOff x="6128" y="516313"/>
                            <a:chExt cx="8726" cy="10160"/>
                          </a:xfrm>
                        </wpg:grpSpPr>
                        <wpg:grpSp>
                          <wpg:cNvPr id="619" name="组合 477"/>
                          <wpg:cNvGrpSpPr/>
                          <wpg:grpSpPr>
                            <a:xfrm>
                              <a:off x="6128" y="516313"/>
                              <a:ext cx="8726" cy="10160"/>
                              <a:chOff x="6781" y="927162"/>
                              <a:chExt cx="8726" cy="10160"/>
                            </a:xfrm>
                          </wpg:grpSpPr>
                          <wps:wsp>
                            <wps:cNvPr id="489" name="文本框 790"/>
                            <wps:cNvSpPr txBox="1"/>
                            <wps:spPr>
                              <a:xfrm>
                                <a:off x="6822" y="927162"/>
                                <a:ext cx="853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txbxContent>
                            </wps:txbx>
                            <wps:bodyPr anchor="ctr" anchorCtr="0" upright="1"/>
                          </wps:wsp>
                          <wps:wsp>
                            <wps:cNvPr id="2409" name="直接连接符 791"/>
                            <wps:cNvCnPr/>
                            <wps:spPr>
                              <a:xfrm flipH="1">
                                <a:off x="8415" y="92792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10" name="直接连接符 792"/>
                            <wps:cNvCnPr/>
                            <wps:spPr>
                              <a:xfrm>
                                <a:off x="13778" y="92791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11" name="文本框 793"/>
                            <wps:cNvSpPr txBox="1"/>
                            <wps:spPr>
                              <a:xfrm>
                                <a:off x="6791" y="928462"/>
                                <a:ext cx="3421" cy="13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widowControl/>
                                    <w:spacing w:line="320" w:lineRule="exact"/>
                                    <w:jc w:val="center"/>
                                    <w:rPr>
                                      <w:rFonts w:hint="eastAsia" w:ascii="楷体" w:hAnsi="楷体" w:eastAsia="楷体" w:cs="楷体"/>
                                      <w:sz w:val="22"/>
                                      <w:szCs w:val="22"/>
                                      <w:lang w:val="en-US" w:eastAsia="zh-CN"/>
                                    </w:rPr>
                                  </w:pPr>
                                  <w:r>
                                    <w:rPr>
                                      <w:rFonts w:hint="eastAsia" w:ascii="楷体" w:hAnsi="楷体" w:eastAsia="楷体" w:cs="楷体"/>
                                      <w:sz w:val="28"/>
                                      <w:szCs w:val="28"/>
                                      <w:lang w:val="en-US" w:eastAsia="zh-CN"/>
                                    </w:rPr>
                                    <w:t>区自然资源和规划分局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p>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0554-6426850</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wps:txbx>
                            <wps:bodyPr anchor="ctr" anchorCtr="0" upright="1"/>
                          </wps:wsp>
                          <wps:wsp>
                            <wps:cNvPr id="2412" name="直接连接符 799"/>
                            <wps:cNvCnPr>
                              <a:stCxn id="2419" idx="2"/>
                              <a:endCxn id="2420" idx="0"/>
                            </wps:cNvCnPr>
                            <wps:spPr>
                              <a:xfrm>
                                <a:off x="13806" y="931315"/>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13" name="直接连接符 800"/>
                            <wps:cNvCnPr>
                              <a:stCxn id="2415" idx="2"/>
                              <a:endCxn id="2416" idx="0"/>
                            </wps:cNvCnPr>
                            <wps:spPr>
                              <a:xfrm>
                                <a:off x="8482" y="931345"/>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2414" name="文本框 794"/>
                            <wps:cNvSpPr txBox="1"/>
                            <wps:spPr>
                              <a:xfrm>
                                <a:off x="12105" y="92849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415" name="文本框 798"/>
                            <wps:cNvSpPr txBox="1"/>
                            <wps:spPr>
                              <a:xfrm>
                                <a:off x="6781" y="930269"/>
                                <a:ext cx="3402" cy="10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加强种子供需形势分析、种子市场动态监测和种业统计工作。</w:t>
                                  </w:r>
                                </w:p>
                              </w:txbxContent>
                            </wps:txbx>
                            <wps:bodyPr anchor="ctr" anchorCtr="0" upright="1"/>
                          </wps:wsp>
                          <wps:wsp>
                            <wps:cNvPr id="2416" name="文本框 801"/>
                            <wps:cNvSpPr txBox="1"/>
                            <wps:spPr>
                              <a:xfrm>
                                <a:off x="6781" y="931968"/>
                                <a:ext cx="3402"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农业农村部门和林业部门加强日常巡查，农业综合执法支队和林业部门根据职责分工，</w:t>
                                  </w:r>
                                  <w:r>
                                    <w:rPr>
                                      <w:rFonts w:hint="eastAsia" w:hAnsi="宋体" w:cs="宋体"/>
                                      <w:kern w:val="0"/>
                                    </w:rPr>
                                    <w:t>建立日常巡查机制</w:t>
                                  </w:r>
                                </w:p>
                              </w:txbxContent>
                            </wps:txbx>
                            <wps:bodyPr anchor="ctr" anchorCtr="0" upright="1"/>
                          </wps:wsp>
                          <wps:wsp>
                            <wps:cNvPr id="2417" name="直接连接符 796"/>
                            <wps:cNvCnPr>
                              <a:stCxn id="2411" idx="2"/>
                              <a:endCxn id="2415" idx="0"/>
                            </wps:cNvCnPr>
                            <wps:spPr>
                              <a:xfrm flipH="1">
                                <a:off x="8482" y="929795"/>
                                <a:ext cx="20" cy="474"/>
                              </a:xfrm>
                              <a:prstGeom prst="line">
                                <a:avLst/>
                              </a:prstGeom>
                              <a:ln w="9525" cap="flat" cmpd="sng">
                                <a:solidFill>
                                  <a:srgbClr val="000000"/>
                                </a:solidFill>
                                <a:prstDash val="solid"/>
                                <a:headEnd type="none" w="med" len="med"/>
                                <a:tailEnd type="triangle" w="med" len="med"/>
                              </a:ln>
                            </wps:spPr>
                            <wps:bodyPr anchor="ctr" anchorCtr="0" upright="1"/>
                          </wps:wsp>
                          <wps:wsp>
                            <wps:cNvPr id="2418" name="直接连接符 795"/>
                            <wps:cNvCnPr>
                              <a:stCxn id="2414" idx="2"/>
                              <a:endCxn id="2419" idx="0"/>
                            </wps:cNvCnPr>
                            <wps:spPr>
                              <a:xfrm>
                                <a:off x="13806" y="929631"/>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19" name="文本框 797"/>
                            <wps:cNvSpPr txBox="1"/>
                            <wps:spPr>
                              <a:xfrm>
                                <a:off x="12105" y="930228"/>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cs="宋体"/>
                                      <w:color w:val="auto"/>
                                      <w:kern w:val="0"/>
                                      <w:sz w:val="21"/>
                                      <w:szCs w:val="21"/>
                                      <w:highlight w:val="none"/>
                                    </w:rPr>
                                    <w:t>对辖区内</w:t>
                                  </w:r>
                                  <w:r>
                                    <w:rPr>
                                      <w:rFonts w:hint="eastAsia" w:ascii="宋体" w:hAnsi="宋体" w:cs="宋体"/>
                                      <w:color w:val="auto"/>
                                      <w:kern w:val="0"/>
                                      <w:sz w:val="21"/>
                                      <w:szCs w:val="21"/>
                                      <w:highlight w:val="none"/>
                                      <w:lang w:val="en-US" w:eastAsia="zh-CN"/>
                                    </w:rPr>
                                    <w:t>种子生产、销售企业</w:t>
                                  </w:r>
                                  <w:r>
                                    <w:rPr>
                                      <w:rFonts w:hint="eastAsia" w:ascii="宋体" w:hAnsi="宋体" w:cs="宋体"/>
                                      <w:color w:val="auto"/>
                                      <w:kern w:val="0"/>
                                      <w:sz w:val="21"/>
                                      <w:szCs w:val="21"/>
                                      <w:highlight w:val="none"/>
                                    </w:rPr>
                                    <w:t>进行全面排查、做好记录</w:t>
                                  </w:r>
                                </w:p>
                              </w:txbxContent>
                            </wps:txbx>
                            <wps:bodyPr anchor="ctr" anchorCtr="0" upright="1"/>
                          </wps:wsp>
                          <wps:wsp>
                            <wps:cNvPr id="2420" name="文本框 802"/>
                            <wps:cNvSpPr txBox="1"/>
                            <wps:spPr>
                              <a:xfrm>
                                <a:off x="12105" y="931912"/>
                                <a:ext cx="3402" cy="19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农作物种子和林木种苗</w:t>
                                  </w:r>
                                  <w:r>
                                    <w:rPr>
                                      <w:rFonts w:hint="eastAsia" w:ascii="宋体" w:hAnsi="宋体" w:cs="宋体"/>
                                      <w:kern w:val="0"/>
                                      <w:sz w:val="21"/>
                                      <w:szCs w:val="21"/>
                                    </w:rPr>
                                    <w:t>等违法违规行为及时劝告制止，并及时上报相关部门处理</w:t>
                                  </w:r>
                                  <w:r>
                                    <w:rPr>
                                      <w:rFonts w:hint="eastAsia" w:ascii="宋体" w:hAnsi="宋体" w:cs="宋体"/>
                                      <w:kern w:val="0"/>
                                      <w:sz w:val="21"/>
                                      <w:szCs w:val="21"/>
                                      <w:lang w:eastAsia="zh-CN"/>
                                    </w:rPr>
                                    <w:t>（</w:t>
                                  </w:r>
                                  <w:r>
                                    <w:rPr>
                                      <w:rFonts w:hint="eastAsia" w:ascii="宋体" w:hAnsi="宋体" w:cs="宋体"/>
                                      <w:kern w:val="0"/>
                                      <w:sz w:val="21"/>
                                      <w:szCs w:val="21"/>
                                      <w:lang w:val="en-US" w:eastAsia="zh-CN"/>
                                    </w:rPr>
                                    <w:t>农作物种子违法行为上报农业农村部门，林木种苗违法行为上报林业部门)</w:t>
                                  </w:r>
                                </w:p>
                              </w:txbxContent>
                            </wps:txbx>
                            <wps:bodyPr anchor="ctr" anchorCtr="0" upright="1"/>
                          </wps:wsp>
                          <wps:wsp>
                            <wps:cNvPr id="2421" name="文本框 806"/>
                            <wps:cNvSpPr txBox="1"/>
                            <wps:spPr>
                              <a:xfrm>
                                <a:off x="6781" y="933992"/>
                                <a:ext cx="3402"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hAnsi="宋体" w:cs="宋体"/>
                                      <w:kern w:val="0"/>
                                    </w:rPr>
                                    <w:t>开展定期巡查，受理投诉举报</w:t>
                                  </w:r>
                                </w:p>
                              </w:txbxContent>
                            </wps:txbx>
                            <wps:bodyPr anchor="ctr" anchorCtr="0" upright="1"/>
                          </wps:wsp>
                          <wps:wsp>
                            <wps:cNvPr id="2422" name="文本框 805"/>
                            <wps:cNvSpPr txBox="1"/>
                            <wps:spPr>
                              <a:xfrm>
                                <a:off x="12105" y="934392"/>
                                <a:ext cx="3402" cy="10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wps:txbx>
                            <wps:bodyPr anchor="ctr" anchorCtr="0" upright="1"/>
                          </wps:wsp>
                          <wps:wsp>
                            <wps:cNvPr id="2467" name="直接连接符 803"/>
                            <wps:cNvCnPr>
                              <a:stCxn id="2420" idx="2"/>
                            </wps:cNvCnPr>
                            <wps:spPr>
                              <a:xfrm>
                                <a:off x="13806" y="933855"/>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469" name="直接连接符 808"/>
                            <wps:cNvCnPr>
                              <a:stCxn id="2422" idx="2"/>
                              <a:endCxn id="2473" idx="0"/>
                            </wps:cNvCnPr>
                            <wps:spPr>
                              <a:xfrm>
                                <a:off x="13806" y="935453"/>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71" name="直接连接符 804"/>
                            <wps:cNvCnPr>
                              <a:stCxn id="2416" idx="2"/>
                              <a:endCxn id="2421" idx="0"/>
                            </wps:cNvCnPr>
                            <wps:spPr>
                              <a:xfrm>
                                <a:off x="8482" y="933369"/>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2473" name="文本框 810"/>
                            <wps:cNvSpPr txBox="1"/>
                            <wps:spPr>
                              <a:xfrm>
                                <a:off x="12105" y="936050"/>
                                <a:ext cx="3402" cy="12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wps:txbx>
                            <wps:bodyPr anchor="ctr" anchorCtr="0" upright="1"/>
                          </wps:wsp>
                          <wps:wsp>
                            <wps:cNvPr id="2477" name="文本框 809"/>
                            <wps:cNvSpPr txBox="1"/>
                            <wps:spPr>
                              <a:xfrm>
                                <a:off x="6781" y="936019"/>
                                <a:ext cx="3402" cy="11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eastAsiaTheme="minorEastAsia"/>
                                      <w:sz w:val="21"/>
                                      <w:szCs w:val="21"/>
                                      <w:lang w:eastAsia="zh-CN"/>
                                    </w:rPr>
                                  </w:pPr>
                                  <w:r>
                                    <w:rPr>
                                      <w:rFonts w:hint="eastAsia" w:ascii="宋体" w:hAnsi="宋体" w:cs="宋体"/>
                                      <w:kern w:val="0"/>
                                      <w:sz w:val="21"/>
                                      <w:szCs w:val="21"/>
                                      <w:lang w:val="en-US" w:eastAsia="zh-CN"/>
                                    </w:rPr>
                                    <w:t>调查、核实</w:t>
                                  </w:r>
                                  <w:r>
                                    <w:rPr>
                                      <w:rFonts w:hint="eastAsia" w:hAnsi="宋体" w:cs="宋体"/>
                                      <w:kern w:val="0"/>
                                    </w:rPr>
                                    <w:t>违规经营、经营场所不规范等问题</w:t>
                                  </w:r>
                                  <w:r>
                                    <w:rPr>
                                      <w:rFonts w:hint="eastAsia" w:hAnsi="宋体" w:cs="宋体"/>
                                      <w:kern w:val="0"/>
                                      <w:lang w:eastAsia="zh-CN"/>
                                    </w:rPr>
                                    <w:t>，上报市林业局查处</w:t>
                                  </w:r>
                                </w:p>
                              </w:txbxContent>
                            </wps:txbx>
                            <wps:bodyPr anchor="ctr" anchorCtr="0" upright="1"/>
                          </wps:wsp>
                        </wpg:grpSp>
                        <wps:wsp>
                          <wps:cNvPr id="125" name="直接连接符 804"/>
                          <wps:cNvCnPr>
                            <a:stCxn id="2421" idx="2"/>
                            <a:endCxn id="2477" idx="0"/>
                          </wps:cNvCnPr>
                          <wps:spPr>
                            <a:xfrm>
                              <a:off x="7829" y="524547"/>
                              <a:ext cx="0" cy="623"/>
                            </a:xfrm>
                            <a:prstGeom prst="line">
                              <a:avLst/>
                            </a:prstGeom>
                            <a:ln w="9525" cap="flat" cmpd="sng">
                              <a:solidFill>
                                <a:srgbClr val="000000"/>
                              </a:solidFill>
                              <a:prstDash val="solid"/>
                              <a:headEnd type="none" w="med" len="med"/>
                              <a:tailEnd type="triangle" w="med" len="med"/>
                            </a:ln>
                          </wps:spPr>
                          <wps:bodyPr upright="1"/>
                        </wps:wsp>
                      </wpg:grpSp>
                      <wps:wsp>
                        <wps:cNvPr id="1410" name="文本框 809"/>
                        <wps:cNvSpPr txBox="1"/>
                        <wps:spPr>
                          <a:xfrm>
                            <a:off x="6032" y="526896"/>
                            <a:ext cx="3402" cy="11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sz w:val="21"/>
                                  <w:szCs w:val="21"/>
                                </w:rPr>
                              </w:pPr>
                              <w:r>
                                <w:rPr>
                                  <w:rFonts w:hint="eastAsia" w:ascii="宋体" w:hAnsi="宋体" w:cs="宋体"/>
                                  <w:kern w:val="0"/>
                                  <w:sz w:val="21"/>
                                  <w:szCs w:val="21"/>
                                  <w:lang w:val="en-US" w:eastAsia="zh-CN"/>
                                </w:rPr>
                                <w:t>指导做好农作物种子经营和林木种苗监管等工作，加强宣传教育</w:t>
                              </w:r>
                            </w:p>
                          </w:txbxContent>
                        </wps:txbx>
                        <wps:bodyPr anchor="ctr" anchorCtr="0" upright="1"/>
                      </wps:wsp>
                      <wps:wsp>
                        <wps:cNvPr id="1411" name="直接连接符 804"/>
                        <wps:cNvCnPr>
                          <a:stCxn id="2477" idx="2"/>
                          <a:endCxn id="1410" idx="0"/>
                        </wps:cNvCnPr>
                        <wps:spPr>
                          <a:xfrm>
                            <a:off x="7733" y="526058"/>
                            <a:ext cx="0" cy="83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5pt;margin-top:4.55pt;height:600.1pt;width:436.3pt;z-index:251794432;mso-width-relative:page;mso-height-relative:page;" coordorigin="6032,516068" coordsize="8726,12002" o:gfxdata="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">
                <o:lock v:ext="edit" aspectratio="f"/>
                <v:group id="组合 1409" o:spid="_x0000_s1026" o:spt="203" style="position:absolute;left:6032;top:516068;height:10160;width:8726;" coordorigin="6128,516313" coordsize="8726,10160" o:gfxdata="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F4dvwAAANwAAAAPAAAAAAAAAAEAIAAAACIAAABkcnMvZG93bnJldi54&#10;bWxQSwECFAAUAAAACACHTuJAMy8FnjsAAAA5AAAAFQAAAAAAAAABACAAAAAOAQAAZHJzL2dyb3Vw&#10;c2hhcGV4bWwueG1sUEsFBgAAAAAGAAYAYAEAAMsDAAAAAA==&#10;">
                  <o:lock v:ext="edit" aspectratio="f"/>
                  <v:group id="组合 477" o:spid="_x0000_s1026" o:spt="203" style="position:absolute;left:6128;top:516313;height:10160;width:8726;" coordorigin="6781,927162" coordsize="8726,10160" o:gfxdata="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02/0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22;top:927162;height:757;width:8535;v-text-anchor:middle;" fillcolor="#FFFFFF" filled="t" stroked="t" coordsize="21600,21600" o:gfxdata="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2Vx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txbxContent>
                      </v:textbox>
                    </v:shape>
                    <v:line id="直接连接符 791" o:spid="_x0000_s1026" o:spt="20" style="position:absolute;left:8415;top:927920;flip:x;height:567;width:0;" filled="f" stroked="t" coordsize="21600,21600" o:gfxdata="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uE2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778;top:927911;height:567;width:0;" filled="f" stroked="t" coordsize="21600,21600" o:gfxdata="UEsDBAoAAAAAAIdO4kAAAAAAAAAAAAAAAAAEAAAAZHJzL1BLAwQUAAAACACHTuJApB2jHr4AAADd&#10;AAAADwAAAGRycy9kb3ducmV2LnhtbEVPz2vCMBS+D/wfwhN2W9PK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2j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3" o:spid="_x0000_s1026" o:spt="202" type="#_x0000_t202" style="position:absolute;left:6791;top:928462;height:1333;width:3421;v-text-anchor:middle;" fillcolor="#FFFFFF" filled="t" stroked="t" coordsize="21600,21600" o:gfxdata="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CUS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widowControl/>
                              <w:spacing w:line="320" w:lineRule="exact"/>
                              <w:jc w:val="center"/>
                              <w:rPr>
                                <w:rFonts w:hint="eastAsia" w:ascii="楷体" w:hAnsi="楷体" w:eastAsia="楷体" w:cs="楷体"/>
                                <w:sz w:val="22"/>
                                <w:szCs w:val="22"/>
                                <w:lang w:val="en-US" w:eastAsia="zh-CN"/>
                              </w:rPr>
                            </w:pPr>
                            <w:r>
                              <w:rPr>
                                <w:rFonts w:hint="eastAsia" w:ascii="楷体" w:hAnsi="楷体" w:eastAsia="楷体" w:cs="楷体"/>
                                <w:sz w:val="28"/>
                                <w:szCs w:val="28"/>
                                <w:lang w:val="en-US" w:eastAsia="zh-CN"/>
                              </w:rPr>
                              <w:t>区自然资源和规划分局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p>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0554-6426850</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v:textbox>
                    </v:shape>
                    <v:line id="直接连接符 799" o:spid="_x0000_s1026" o:spt="20" style="position:absolute;left:13806;top:931315;height:597;width:0;" filled="f" stroked="t" coordsize="21600,21600" o:gfxdata="UEsDBAoAAAAAAIdO4kAAAAAAAAAAAAAAAAAEAAAAZHJzL1BLAwQUAAAACACHTuJAO4OY8sAAAADd&#10;AAAADwAAAGRycy9kb3ducmV2LnhtbEWPT2vCQBTE74V+h+UVequbhFJ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g5j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82;top:931345;height:623;width:0;" filled="f" stroked="t" coordsize="21600,21600" o:gfxdata="UEsDBAoAAAAAAIdO4kAAAAAAAAAAAAAAAAAEAAAAZHJzL1BLAwQUAAAACACHTuJAVM89a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89&#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4" o:spid="_x0000_s1026" o:spt="202" type="#_x0000_t202" style="position:absolute;left:12105;top:928497;height:1134;width:3402;v-text-anchor:middle;" fillcolor="#FFFFFF" filled="t" stroked="t" coordsize="21600,21600" o:gfxdata="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f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81;top:930269;height:1076;width:3402;v-text-anchor:middle;" fillcolor="#FFFFFF" filled="t" stroked="t" coordsize="21600,21600" o:gfxdata="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Vc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加强种子供需形势分析、种子市场动态监测和种业统计工作。</w:t>
                            </w:r>
                          </w:p>
                        </w:txbxContent>
                      </v:textbox>
                    </v:shape>
                    <v:shape id="文本框 801" o:spid="_x0000_s1026" o:spt="202" type="#_x0000_t202" style="position:absolute;left:6781;top:931968;height:1401;width:3402;v-text-anchor:middle;" fillcolor="#FFFFFF" filled="t" stroked="t" coordsize="21600,21600" o:gfxdata="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8l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农业农村部门和林业部门加强日常巡查，农业综合执法支队和林业部门根据职责分工，</w:t>
                            </w:r>
                            <w:r>
                              <w:rPr>
                                <w:rFonts w:hint="eastAsia" w:hAnsi="宋体" w:cs="宋体"/>
                                <w:kern w:val="0"/>
                              </w:rPr>
                              <w:t>建立日常巡查机制</w:t>
                            </w:r>
                          </w:p>
                        </w:txbxContent>
                      </v:textbox>
                    </v:shape>
                    <v:line id="直接连接符 796" o:spid="_x0000_s1026" o:spt="20" style="position:absolute;left:8482;top:929795;flip:x;height:474;width:20;" filled="f" stroked="t" coordsize="21600,21600" o:gfxdata="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Lq&#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95" o:spid="_x0000_s1026" o:spt="20" style="position:absolute;left:13806;top:929631;height:597;width:0;" filled="f" stroked="t" coordsize="21600,21600" o:gfxdata="UEsDBAoAAAAAAIdO4kAAAAAAAAAAAAAAAAAEAAAAZHJzL1BLAwQUAAAACACHTuJAWmuvGL4AAADd&#10;AAAADwAAAGRycy9kb3ducmV2LnhtbEVPz2vCMBS+D/wfwhN2W9PK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uv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7" o:spid="_x0000_s1026" o:spt="202" type="#_x0000_t202" style="position:absolute;left:12105;top:930228;height:1087;width:3402;v-text-anchor:middle;" fillcolor="#FFFFFF" filled="t" stroked="t" coordsize="21600,21600" o:gfxdata="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NF0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cs="宋体"/>
                                <w:color w:val="auto"/>
                                <w:kern w:val="0"/>
                                <w:sz w:val="21"/>
                                <w:szCs w:val="21"/>
                                <w:highlight w:val="none"/>
                              </w:rPr>
                              <w:t>对辖区内</w:t>
                            </w:r>
                            <w:r>
                              <w:rPr>
                                <w:rFonts w:hint="eastAsia" w:ascii="宋体" w:hAnsi="宋体" w:cs="宋体"/>
                                <w:color w:val="auto"/>
                                <w:kern w:val="0"/>
                                <w:sz w:val="21"/>
                                <w:szCs w:val="21"/>
                                <w:highlight w:val="none"/>
                                <w:lang w:val="en-US" w:eastAsia="zh-CN"/>
                              </w:rPr>
                              <w:t>种子生产、销售企业</w:t>
                            </w:r>
                            <w:r>
                              <w:rPr>
                                <w:rFonts w:hint="eastAsia" w:ascii="宋体" w:hAnsi="宋体" w:cs="宋体"/>
                                <w:color w:val="auto"/>
                                <w:kern w:val="0"/>
                                <w:sz w:val="21"/>
                                <w:szCs w:val="21"/>
                                <w:highlight w:val="none"/>
                              </w:rPr>
                              <w:t>进行全面排查、做好记录</w:t>
                            </w:r>
                          </w:p>
                        </w:txbxContent>
                      </v:textbox>
                    </v:shape>
                    <v:shape id="文本框 802" o:spid="_x0000_s1026" o:spt="202" type="#_x0000_t202" style="position:absolute;left:12105;top:931912;height:1943;width:3402;v-text-anchor:middle;" fillcolor="#FFFFFF" filled="t" stroked="t" coordsize="21600,21600" o:gfxdata="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iPg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农作物种子和林木种苗</w:t>
                            </w:r>
                            <w:r>
                              <w:rPr>
                                <w:rFonts w:hint="eastAsia" w:ascii="宋体" w:hAnsi="宋体" w:cs="宋体"/>
                                <w:kern w:val="0"/>
                                <w:sz w:val="21"/>
                                <w:szCs w:val="21"/>
                              </w:rPr>
                              <w:t>等违法违规行为及时劝告制止，并及时上报相关部门处理</w:t>
                            </w:r>
                            <w:r>
                              <w:rPr>
                                <w:rFonts w:hint="eastAsia" w:ascii="宋体" w:hAnsi="宋体" w:cs="宋体"/>
                                <w:kern w:val="0"/>
                                <w:sz w:val="21"/>
                                <w:szCs w:val="21"/>
                                <w:lang w:eastAsia="zh-CN"/>
                              </w:rPr>
                              <w:t>（</w:t>
                            </w:r>
                            <w:r>
                              <w:rPr>
                                <w:rFonts w:hint="eastAsia" w:ascii="宋体" w:hAnsi="宋体" w:cs="宋体"/>
                                <w:kern w:val="0"/>
                                <w:sz w:val="21"/>
                                <w:szCs w:val="21"/>
                                <w:lang w:val="en-US" w:eastAsia="zh-CN"/>
                              </w:rPr>
                              <w:t>农作物种子违法行为上报农业农村部门，林木种苗违法行为上报林业部门)</w:t>
                            </w:r>
                          </w:p>
                        </w:txbxContent>
                      </v:textbox>
                    </v:shape>
                    <v:shape id="文本框 806" o:spid="_x0000_s1026" o:spt="202" type="#_x0000_t202" style="position:absolute;left:6781;top:933992;height:1404;width:3402;v-text-anchor:middle;" fillcolor="#FFFFFF" filled="t" stroked="t" coordsize="21600,21600" o:gfxdata="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pu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hAnsi="宋体" w:cs="宋体"/>
                                <w:kern w:val="0"/>
                              </w:rPr>
                              <w:t>开展定期巡查，受理投诉举报</w:t>
                            </w:r>
                          </w:p>
                        </w:txbxContent>
                      </v:textbox>
                    </v:shape>
                    <v:shape id="文本框 805" o:spid="_x0000_s1026" o:spt="202" type="#_x0000_t202" style="position:absolute;left:12105;top:934392;height:1061;width:3402;v-text-anchor:middle;" fillcolor="#FFFFFF" filled="t" stroked="t" coordsize="21600,21600" o:gfxdata="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8Be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v:textbox>
                    </v:shape>
                    <v:line id="直接连接符 803" o:spid="_x0000_s1026" o:spt="20" style="position:absolute;left:13806;top:933855;height:540;width:0;" filled="f" stroked="t" coordsize="21600,21600" o:gfxdata="UEsDBAoAAAAAAIdO4kAAAAAAAAAAAAAAAAAEAAAAZHJzL1BLAwQUAAAACACHTuJAc/JIF8EAAADd&#10;AAAADwAAAGRycy9kb3ducmV2LnhtbEWPT2vCQBTE74LfYXmF3nQTKRqi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JI&#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8" o:spid="_x0000_s1026" o:spt="20" style="position:absolute;left:13806;top:935453;height:597;width:0;" filled="f" stroked="t" coordsize="21600,21600" o:gfxdata="UEsDBAoAAAAAAIdO4kAAAAAAAAAAAAAAAAAEAAAAZHJzL1BLAwQUAAAACACHTuJAbSF5/sEAAADd&#10;AAAADwAAAGRycy9kb3ducmV2LnhtbEWPT2vCQBTE74LfYXmF3nQTKR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F5&#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482;top:933369;height:623;width:0;" filled="f" stroked="t" coordsize="21600,21600" o:gfxdata="UEsDBAoAAAAAAIdO4kAAAAAAAAAAAAAAAAAEAAAAZHJzL1BLAwQUAAAACACHTuJAFo7jJ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d9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7j&#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2105;top:936050;height:1272;width:3402;v-text-anchor:middle;" fillcolor="#FFFFFF" filled="t" stroked="t" coordsize="21600,21600" o:gfxdata="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A49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v:textbox>
                    </v:shape>
                    <v:shape id="文本框 809" o:spid="_x0000_s1026" o:spt="202" type="#_x0000_t202" style="position:absolute;left:6781;top:936019;height:1133;width:3402;v-text-anchor:middle;" fillcolor="#FFFFFF" filled="t" stroked="t" coordsize="21600,21600" o:gfxdata="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4iW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eastAsiaTheme="minorEastAsia"/>
                                <w:sz w:val="21"/>
                                <w:szCs w:val="21"/>
                                <w:lang w:eastAsia="zh-CN"/>
                              </w:rPr>
                            </w:pPr>
                            <w:r>
                              <w:rPr>
                                <w:rFonts w:hint="eastAsia" w:ascii="宋体" w:hAnsi="宋体" w:cs="宋体"/>
                                <w:kern w:val="0"/>
                                <w:sz w:val="21"/>
                                <w:szCs w:val="21"/>
                                <w:lang w:val="en-US" w:eastAsia="zh-CN"/>
                              </w:rPr>
                              <w:t>调查、核实</w:t>
                            </w:r>
                            <w:r>
                              <w:rPr>
                                <w:rFonts w:hint="eastAsia" w:hAnsi="宋体" w:cs="宋体"/>
                                <w:kern w:val="0"/>
                              </w:rPr>
                              <w:t>违规经营、经营场所不规范等问题</w:t>
                            </w:r>
                            <w:r>
                              <w:rPr>
                                <w:rFonts w:hint="eastAsia" w:hAnsi="宋体" w:cs="宋体"/>
                                <w:kern w:val="0"/>
                                <w:lang w:eastAsia="zh-CN"/>
                              </w:rPr>
                              <w:t>，上报市林业局查处</w:t>
                            </w:r>
                          </w:p>
                        </w:txbxContent>
                      </v:textbox>
                    </v:shape>
                  </v:group>
                  <v:line id="直接连接符 804" o:spid="_x0000_s1026" o:spt="20" style="position:absolute;left:7829;top:524547;height:623;width:0;" filled="f" stroked="t" coordsize="21600,21600" o:gfxdata="UEsDBAoAAAAAAIdO4kAAAAAAAAAAAAAAAAAEAAAAZHJzL1BLAwQUAAAACACHTuJAvX8BTr4AAADc&#10;AAAADwAAAGRycy9kb3ducmV2LnhtbEVPS2vCQBC+F/wPywje6iaC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B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shape id="文本框 809" o:spid="_x0000_s1026" o:spt="202" type="#_x0000_t202" style="position:absolute;left:6032;top:526896;height:1174;width:3402;v-text-anchor:middle;" fillcolor="#FFFFFF" filled="t" stroked="t" coordsize="21600,21600" o:gfxdata="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ZIm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both"/>
                          <w:rPr>
                            <w:sz w:val="21"/>
                            <w:szCs w:val="21"/>
                          </w:rPr>
                        </w:pPr>
                        <w:r>
                          <w:rPr>
                            <w:rFonts w:hint="eastAsia" w:ascii="宋体" w:hAnsi="宋体" w:cs="宋体"/>
                            <w:kern w:val="0"/>
                            <w:sz w:val="21"/>
                            <w:szCs w:val="21"/>
                            <w:lang w:val="en-US" w:eastAsia="zh-CN"/>
                          </w:rPr>
                          <w:t>指导做好农作物种子经营和林木种苗监管等工作，加强宣传教育</w:t>
                        </w:r>
                      </w:p>
                    </w:txbxContent>
                  </v:textbox>
                </v:shape>
                <v:line id="直接连接符 804" o:spid="_x0000_s1026" o:spt="20" style="position:absolute;left:7733;top:526058;height:838;width:0;" filled="f" stroked="t" coordsize="21600,21600" o:gfxdata="UEsDBAoAAAAAAIdO4kAAAAAAAAAAAAAAAAAEAAAAZHJzL1BLAwQUAAAACACHTuJAsjt7lL4AAADd&#10;AAAADwAAAGRycy9kb3ducmV2LnhtbEVP32vCMBB+H/g/hBP2NtPIkN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t7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32、农药、肥料监督管理</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8"/>
          <w:highlight w:val="none"/>
        </w:rPr>
        <mc:AlternateContent>
          <mc:Choice Requires="wpg">
            <w:drawing>
              <wp:anchor distT="0" distB="0" distL="114300" distR="114300" simplePos="0" relativeHeight="251688960" behindDoc="0" locked="0" layoutInCell="1" allowOverlap="1">
                <wp:simplePos x="0" y="0"/>
                <wp:positionH relativeFrom="column">
                  <wp:posOffset>50165</wp:posOffset>
                </wp:positionH>
                <wp:positionV relativeFrom="paragraph">
                  <wp:posOffset>243840</wp:posOffset>
                </wp:positionV>
                <wp:extent cx="5425440" cy="6167120"/>
                <wp:effectExtent l="4445" t="4445" r="18415" b="19685"/>
                <wp:wrapNone/>
                <wp:docPr id="2481" name="组合 2481"/>
                <wp:cNvGraphicFramePr/>
                <a:graphic xmlns:a="http://schemas.openxmlformats.org/drawingml/2006/main">
                  <a:graphicData uri="http://schemas.microsoft.com/office/word/2010/wordprocessingGroup">
                    <wpg:wgp>
                      <wpg:cNvGrpSpPr/>
                      <wpg:grpSpPr>
                        <a:xfrm>
                          <a:off x="0" y="0"/>
                          <a:ext cx="5425440" cy="6167120"/>
                          <a:chOff x="6767" y="927215"/>
                          <a:chExt cx="8544" cy="9712"/>
                        </a:xfrm>
                      </wpg:grpSpPr>
                      <wps:wsp>
                        <wps:cNvPr id="2482" name="文本框 790"/>
                        <wps:cNvSpPr txBox="1"/>
                        <wps:spPr>
                          <a:xfrm>
                            <a:off x="6883" y="927215"/>
                            <a:ext cx="8428"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农药、肥料监督管理</w:t>
                              </w:r>
                            </w:p>
                          </w:txbxContent>
                        </wps:txbx>
                        <wps:bodyPr anchor="ctr" anchorCtr="0" upright="1"/>
                      </wps:wsp>
                      <wps:wsp>
                        <wps:cNvPr id="2483" name="直接连接符 791"/>
                        <wps:cNvCnPr/>
                        <wps:spPr>
                          <a:xfrm flipH="1">
                            <a:off x="8522" y="92798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85" name="直接连接符 792"/>
                        <wps:cNvCnPr/>
                        <wps:spPr>
                          <a:xfrm>
                            <a:off x="13616" y="92800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95" name="文本框 793"/>
                        <wps:cNvSpPr txBox="1"/>
                        <wps:spPr>
                          <a:xfrm>
                            <a:off x="6815" y="92855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0554-268314</w:t>
                              </w:r>
                            </w:p>
                          </w:txbxContent>
                        </wps:txbx>
                        <wps:bodyPr anchor="ctr" anchorCtr="0" upright="1"/>
                      </wps:wsp>
                      <wps:wsp>
                        <wps:cNvPr id="2500" name="直接连接符 799"/>
                        <wps:cNvCnPr>
                          <a:stCxn id="2508" idx="2"/>
                          <a:endCxn id="2509" idx="0"/>
                        </wps:cNvCnPr>
                        <wps:spPr>
                          <a:xfrm>
                            <a:off x="13595" y="931446"/>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01" name="直接连接符 800"/>
                        <wps:cNvCnPr>
                          <a:stCxn id="2503" idx="2"/>
                          <a:endCxn id="2504" idx="0"/>
                        </wps:cNvCnPr>
                        <wps:spPr>
                          <a:xfrm>
                            <a:off x="8516" y="931379"/>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02" name="文本框 794"/>
                        <wps:cNvSpPr txBox="1"/>
                        <wps:spPr>
                          <a:xfrm>
                            <a:off x="11894" y="92855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503" name="文本框 798"/>
                        <wps:cNvSpPr txBox="1"/>
                        <wps:spPr>
                          <a:xfrm>
                            <a:off x="6829" y="930303"/>
                            <a:ext cx="3373" cy="10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加强对农药、肥料的监督管理，加强业务指导</w:t>
                              </w:r>
                            </w:p>
                          </w:txbxContent>
                        </wps:txbx>
                        <wps:bodyPr anchor="ctr" anchorCtr="0" upright="1"/>
                      </wps:wsp>
                      <wps:wsp>
                        <wps:cNvPr id="2504" name="文本框 801"/>
                        <wps:cNvSpPr txBox="1"/>
                        <wps:spPr>
                          <a:xfrm>
                            <a:off x="6767" y="931991"/>
                            <a:ext cx="3497"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农业农村部门和农业综合执法支队加强日常巡查，及时查处违法行为</w:t>
                              </w:r>
                            </w:p>
                          </w:txbxContent>
                        </wps:txbx>
                        <wps:bodyPr anchor="ctr" anchorCtr="0" upright="1"/>
                      </wps:wsp>
                      <wps:wsp>
                        <wps:cNvPr id="2505" name="直接连接符 796"/>
                        <wps:cNvCnPr>
                          <a:stCxn id="2495" idx="2"/>
                          <a:endCxn id="2503" idx="0"/>
                        </wps:cNvCnPr>
                        <wps:spPr>
                          <a:xfrm>
                            <a:off x="8516" y="929691"/>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07" name="直接连接符 795"/>
                        <wps:cNvCnPr>
                          <a:stCxn id="2502" idx="2"/>
                          <a:endCxn id="2508" idx="0"/>
                        </wps:cNvCnPr>
                        <wps:spPr>
                          <a:xfrm>
                            <a:off x="13595" y="929691"/>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08" name="文本框 797"/>
                        <wps:cNvSpPr txBox="1"/>
                        <wps:spPr>
                          <a:xfrm>
                            <a:off x="11894" y="930359"/>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cs="宋体"/>
                                  <w:kern w:val="0"/>
                                  <w:sz w:val="21"/>
                                  <w:szCs w:val="21"/>
                                </w:rPr>
                                <w:t>对辖区</w:t>
                              </w:r>
                              <w:r>
                                <w:rPr>
                                  <w:rFonts w:hint="eastAsia" w:ascii="宋体" w:hAnsi="宋体" w:cs="宋体"/>
                                  <w:kern w:val="0"/>
                                  <w:sz w:val="21"/>
                                  <w:szCs w:val="21"/>
                                  <w:lang w:val="en-US" w:eastAsia="zh-CN"/>
                                </w:rPr>
                                <w:t>农药、肥料生产、经营和使用情况</w:t>
                              </w:r>
                              <w:r>
                                <w:rPr>
                                  <w:rFonts w:hint="eastAsia" w:ascii="宋体" w:hAnsi="宋体" w:cs="宋体"/>
                                  <w:kern w:val="0"/>
                                  <w:sz w:val="21"/>
                                  <w:szCs w:val="21"/>
                                </w:rPr>
                                <w:t>进行全面排查、做好记录</w:t>
                              </w:r>
                            </w:p>
                          </w:txbxContent>
                        </wps:txbx>
                        <wps:bodyPr anchor="ctr" anchorCtr="0" upright="1"/>
                      </wps:wsp>
                      <wps:wsp>
                        <wps:cNvPr id="2509" name="文本框 802"/>
                        <wps:cNvSpPr txBox="1"/>
                        <wps:spPr>
                          <a:xfrm>
                            <a:off x="11894" y="932114"/>
                            <a:ext cx="3402"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农药、肥料</w:t>
                              </w:r>
                              <w:r>
                                <w:rPr>
                                  <w:rFonts w:hint="eastAsia" w:ascii="宋体" w:hAnsi="宋体" w:cs="宋体"/>
                                  <w:kern w:val="0"/>
                                  <w:sz w:val="21"/>
                                  <w:szCs w:val="21"/>
                                </w:rPr>
                                <w:t>等违法违规行为及时劝告制止，并及时上报</w:t>
                              </w:r>
                              <w:r>
                                <w:rPr>
                                  <w:rFonts w:hint="eastAsia" w:ascii="宋体" w:hAnsi="宋体" w:cs="宋体"/>
                                  <w:kern w:val="0"/>
                                  <w:sz w:val="21"/>
                                  <w:szCs w:val="21"/>
                                  <w:lang w:val="en-US" w:eastAsia="zh-CN"/>
                                </w:rPr>
                                <w:t>区农业农村局和区农业综合执法支队。</w:t>
                              </w:r>
                            </w:p>
                          </w:txbxContent>
                        </wps:txbx>
                        <wps:bodyPr anchor="ctr" anchorCtr="0" upright="1"/>
                      </wps:wsp>
                      <wps:wsp>
                        <wps:cNvPr id="2510" name="文本框 806"/>
                        <wps:cNvSpPr txBox="1"/>
                        <wps:spPr>
                          <a:xfrm>
                            <a:off x="6794" y="934004"/>
                            <a:ext cx="3443" cy="10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511" name="文本框 805"/>
                        <wps:cNvSpPr txBox="1"/>
                        <wps:spPr>
                          <a:xfrm>
                            <a:off x="11894" y="934140"/>
                            <a:ext cx="3402" cy="8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wps:txbx>
                        <wps:bodyPr anchor="ctr" anchorCtr="0" upright="1"/>
                      </wps:wsp>
                      <wps:wsp>
                        <wps:cNvPr id="2512" name="直接连接符 803"/>
                        <wps:cNvCnPr>
                          <a:stCxn id="2509" idx="2"/>
                          <a:endCxn id="2511" idx="0"/>
                        </wps:cNvCnPr>
                        <wps:spPr>
                          <a:xfrm>
                            <a:off x="13595" y="933472"/>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13" name="直接连接符 808"/>
                        <wps:cNvCnPr>
                          <a:stCxn id="2511" idx="2"/>
                          <a:endCxn id="2515" idx="0"/>
                        </wps:cNvCnPr>
                        <wps:spPr>
                          <a:xfrm>
                            <a:off x="13595" y="935021"/>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14" name="直接连接符 804"/>
                        <wps:cNvCnPr>
                          <a:stCxn id="2504" idx="2"/>
                          <a:endCxn id="2510" idx="0"/>
                        </wps:cNvCnPr>
                        <wps:spPr>
                          <a:xfrm>
                            <a:off x="8516" y="933392"/>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15" name="文本框 810"/>
                        <wps:cNvSpPr txBox="1"/>
                        <wps:spPr>
                          <a:xfrm>
                            <a:off x="11894" y="935689"/>
                            <a:ext cx="3402" cy="12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wps:txbx>
                        <wps:bodyPr anchor="ctr" anchorCtr="0" upright="1"/>
                      </wps:wsp>
                      <wps:wsp>
                        <wps:cNvPr id="2524" name="文本框 809"/>
                        <wps:cNvSpPr txBox="1"/>
                        <wps:spPr>
                          <a:xfrm>
                            <a:off x="6814" y="935690"/>
                            <a:ext cx="3403" cy="11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pPr>
                              <w:r>
                                <w:rPr>
                                  <w:rFonts w:hint="eastAsia" w:ascii="宋体" w:hAnsi="宋体" w:cs="宋体"/>
                                  <w:kern w:val="0"/>
                                  <w:sz w:val="21"/>
                                  <w:szCs w:val="21"/>
                                  <w:lang w:val="en-US" w:eastAsia="zh-CN"/>
                                </w:rPr>
                                <w:t>加强宣传教育和业务指导、服务等工作</w:t>
                              </w:r>
                            </w:p>
                          </w:txbxContent>
                        </wps:txbx>
                        <wps:bodyPr anchor="ctr" anchorCtr="0" upright="1"/>
                      </wps:wsp>
                    </wpg:wgp>
                  </a:graphicData>
                </a:graphic>
              </wp:anchor>
            </w:drawing>
          </mc:Choice>
          <mc:Fallback>
            <w:pict>
              <v:group id="_x0000_s1026" o:spid="_x0000_s1026" o:spt="203" style="position:absolute;left:0pt;margin-left:3.95pt;margin-top:19.2pt;height:485.6pt;width:427.2pt;z-index:251688960;mso-width-relative:page;mso-height-relative:page;" coordorigin="6767,927215" coordsize="8544,9712" o:gfxdata="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grXKhdoAAAAJ&#10;AQAADwAAAAAAAAABACAAAAAiAAAAZHJzL2Rvd25yZXYueG1sUEsBAhQAFAAAAAgAh07iQJwNLS7j&#10;BQAA+jMAAA4AAAAAAAAAAQAgAAAAKQEAAGRycy9lMm9Eb2MueG1sUEsFBgAAAAAGAAYAWQEAAH4J&#10;AAAAAA==&#10;">
                <o:lock v:ext="edit" aspectratio="f"/>
                <v:shape id="文本框 790" o:spid="_x0000_s1026" o:spt="202" type="#_x0000_t202" style="position:absolute;left:6883;top:927215;height:757;width:8428;v-text-anchor:middle;" fillcolor="#FFFFFF" filled="t" stroked="t" coordsize="21600,21600" o:gfxdata="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aWt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农药、肥料监督管理</w:t>
                        </w:r>
                      </w:p>
                    </w:txbxContent>
                  </v:textbox>
                </v:shape>
                <v:line id="直接连接符 791" o:spid="_x0000_s1026" o:spt="20" style="position:absolute;left:8522;top:927982;flip:x;height:567;width:0;" filled="f" stroked="t" coordsize="21600,21600" o:gfxdata="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N5&#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92" o:spid="_x0000_s1026" o:spt="20" style="position:absolute;left:13616;top:928007;height:567;width:0;" filled="f" stroked="t" coordsize="21600,21600" o:gfxdata="UEsDBAoAAAAAAIdO4kAAAAAAAAAAAAAAAAAEAAAAZHJzL1BLAwQUAAAACACHTuJAXGCVA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CV&#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3" o:spid="_x0000_s1026" o:spt="202" type="#_x0000_t202" style="position:absolute;left:6815;top:928557;height:1134;width:3402;v-text-anchor:middle;" fillcolor="#FFFFFF" filled="t" stroked="t" coordsize="21600,21600" o:gfxdata="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q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0554-268314</w:t>
                        </w:r>
                      </w:p>
                    </w:txbxContent>
                  </v:textbox>
                </v:shape>
                <v:line id="直接连接符 799" o:spid="_x0000_s1026" o:spt="20" style="position:absolute;left:13595;top:931446;height:668;width:0;" filled="f" stroked="t" coordsize="21600,21600" o:gfxdata="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Tp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516;top:931379;height:612;width:0;" filled="f" stroked="t" coordsize="21600,21600" o:gfxdata="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aZ/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94;top:928557;height:1134;width:3402;v-text-anchor:middle;" fillcolor="#FFFFFF" filled="t" stroked="t" coordsize="21600,21600" o:gfxdata="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FY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29;top:930303;height:1076;width:3373;v-text-anchor:middle;" fillcolor="#FFFFFF" filled="t" stroked="t" coordsize="21600,21600" o:gfxdata="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k84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加强对农药、肥料的监督管理，加强业务指导</w:t>
                        </w:r>
                      </w:p>
                    </w:txbxContent>
                  </v:textbox>
                </v:shape>
                <v:shape id="文本框 801" o:spid="_x0000_s1026" o:spt="202" type="#_x0000_t202" style="position:absolute;left:6767;top:931991;height:1401;width:3497;v-text-anchor:middle;" fillcolor="#FFFFFF" filled="t" stroked="t" coordsize="21600,21600" o:gfxdata="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N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农业农村部门和农业综合执法支队加强日常巡查，及时查处违法行为</w:t>
                        </w:r>
                      </w:p>
                    </w:txbxContent>
                  </v:textbox>
                </v:shape>
                <v:line id="直接连接符 796" o:spid="_x0000_s1026" o:spt="20" style="position:absolute;left:8516;top:929691;height:612;width:0;" filled="f" stroked="t" coordsize="21600,21600" o:gfxdata="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Upn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595;top:929691;height:668;width:0;" filled="f" stroked="t" coordsize="21600,21600" o:gfxdata="UEsDBAoAAAAAAIdO4kAAAAAAAAAAAAAAAAAEAAAAZHJzL1BLAwQUAAAACACHTuJA2MyiKsAAAADd&#10;AAAADwAAAGRycy9kb3ducmV2LnhtbEWPQWsCMRSE74L/ITyhN01WaL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zKI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94;top:930359;height:1087;width:3402;v-text-anchor:middle;" fillcolor="#FFFFFF" filled="t" stroked="t" coordsize="21600,21600" o:gfxdata="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QGH6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cs="宋体"/>
                            <w:kern w:val="0"/>
                            <w:sz w:val="21"/>
                            <w:szCs w:val="21"/>
                          </w:rPr>
                          <w:t>对辖区</w:t>
                        </w:r>
                        <w:r>
                          <w:rPr>
                            <w:rFonts w:hint="eastAsia" w:ascii="宋体" w:hAnsi="宋体" w:cs="宋体"/>
                            <w:kern w:val="0"/>
                            <w:sz w:val="21"/>
                            <w:szCs w:val="21"/>
                            <w:lang w:val="en-US" w:eastAsia="zh-CN"/>
                          </w:rPr>
                          <w:t>农药、肥料生产、经营和使用情况</w:t>
                        </w:r>
                        <w:r>
                          <w:rPr>
                            <w:rFonts w:hint="eastAsia" w:ascii="宋体" w:hAnsi="宋体" w:cs="宋体"/>
                            <w:kern w:val="0"/>
                            <w:sz w:val="21"/>
                            <w:szCs w:val="21"/>
                          </w:rPr>
                          <w:t>进行全面排查、做好记录</w:t>
                        </w:r>
                      </w:p>
                    </w:txbxContent>
                  </v:textbox>
                </v:shape>
                <v:shape id="文本框 802" o:spid="_x0000_s1026" o:spt="202" type="#_x0000_t202" style="position:absolute;left:11894;top:932114;height:1358;width:3402;v-text-anchor:middle;" fillcolor="#FFFFFF" filled="t" stroked="t" coordsize="21600,21600" o:gfxdata="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MxG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农药、肥料</w:t>
                        </w:r>
                        <w:r>
                          <w:rPr>
                            <w:rFonts w:hint="eastAsia" w:ascii="宋体" w:hAnsi="宋体" w:cs="宋体"/>
                            <w:kern w:val="0"/>
                            <w:sz w:val="21"/>
                            <w:szCs w:val="21"/>
                          </w:rPr>
                          <w:t>等违法违规行为及时劝告制止，并及时上报</w:t>
                        </w:r>
                        <w:r>
                          <w:rPr>
                            <w:rFonts w:hint="eastAsia" w:ascii="宋体" w:hAnsi="宋体" w:cs="宋体"/>
                            <w:kern w:val="0"/>
                            <w:sz w:val="21"/>
                            <w:szCs w:val="21"/>
                            <w:lang w:val="en-US" w:eastAsia="zh-CN"/>
                          </w:rPr>
                          <w:t>区农业农村局和区农业综合执法支队。</w:t>
                        </w:r>
                      </w:p>
                    </w:txbxContent>
                  </v:textbox>
                </v:shape>
                <v:shape id="文本框 806" o:spid="_x0000_s1026" o:spt="202" type="#_x0000_t202" style="position:absolute;left:6794;top:934004;height:1030;width:3443;v-text-anchor:middle;" fillcolor="#FFFFFF" filled="t" stroked="t" coordsize="21600,21600" o:gfxdata="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v+y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894;top:934140;height:881;width:3402;v-text-anchor:middle;" fillcolor="#FFFFFF" filled="t" stroked="t" coordsize="21600,21600" o:gfxdata="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Xr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v:textbox>
                </v:shape>
                <v:line id="直接连接符 803" o:spid="_x0000_s1026" o:spt="20" style="position:absolute;left:13595;top:933472;height:668;width:0;" filled="f" stroked="t" coordsize="21600,21600" o:gfxdata="UEsDBAoAAAAAAIdO4kAAAAAAAAAAAAAAAAAEAAAAZHJzL1BLAwQUAAAACACHTuJATWKXb8AAAADd&#10;AAAADwAAAGRycy9kb3ducmV2LnhtbEWPT2vCQBTE74V+h+UVequbBFp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pd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595;top:935021;height:668;width:0;" filled="f" stroked="t" coordsize="21600,21600" o:gfxdata="UEsDBAoAAAAAAIdO4kAAAAAAAAAAAAAAAAAEAAAAZHJzL1BLAwQUAAAACACHTuJAIi4y9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4y&#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516;top:933392;height:612;width:0;" filled="f" stroked="t" coordsize="21600,21600" o:gfxdata="UEsDBAoAAAAAAIdO4kAAAAAAAAAAAAAAAAAEAAAAZHJzL1BLAwQUAAAACACHTuJArceqgM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eq&#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894;top:935689;height:1238;width:3402;v-text-anchor:middle;" fillcolor="#FFFFFF" filled="t" stroked="t" coordsize="21600,21600" o:gfxdata="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Fi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v:textbox>
                </v:shape>
                <v:shape id="文本框 809" o:spid="_x0000_s1026" o:spt="202" type="#_x0000_t202" style="position:absolute;left:6814;top:935690;height:1196;width:3403;v-text-anchor:middle;" fillcolor="#FFFFFF" filled="t" stroked="t" coordsize="21600,21600" o:gfxdata="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uDe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pPr>
                        <w:r>
                          <w:rPr>
                            <w:rFonts w:hint="eastAsia" w:ascii="宋体" w:hAnsi="宋体" w:cs="宋体"/>
                            <w:kern w:val="0"/>
                            <w:sz w:val="21"/>
                            <w:szCs w:val="21"/>
                            <w:lang w:val="en-US" w:eastAsia="zh-CN"/>
                          </w:rPr>
                          <w:t>加强宣传教育和业务指导、服务等工作</w:t>
                        </w:r>
                      </w:p>
                    </w:txbxContent>
                  </v:textbox>
                </v:shape>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69856" behindDoc="0" locked="0" layoutInCell="1" allowOverlap="1">
                <wp:simplePos x="0" y="0"/>
                <wp:positionH relativeFrom="column">
                  <wp:posOffset>1160780</wp:posOffset>
                </wp:positionH>
                <wp:positionV relativeFrom="paragraph">
                  <wp:posOffset>57785</wp:posOffset>
                </wp:positionV>
                <wp:extent cx="0" cy="416560"/>
                <wp:effectExtent l="38100" t="0" r="38100" b="2540"/>
                <wp:wrapNone/>
                <wp:docPr id="126" name="直接连接符 804"/>
                <wp:cNvGraphicFramePr/>
                <a:graphic xmlns:a="http://schemas.openxmlformats.org/drawingml/2006/main">
                  <a:graphicData uri="http://schemas.microsoft.com/office/word/2010/wordprocessingShape">
                    <wps:wsp>
                      <wps:cNvCnPr>
                        <a:stCxn id="2510" idx="2"/>
                        <a:endCxn id="2524" idx="0"/>
                      </wps:cNvCnPr>
                      <wps:spPr>
                        <a:xfrm>
                          <a:off x="0" y="0"/>
                          <a:ext cx="0" cy="416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91.4pt;margin-top:4.55pt;height:32.8pt;width:0pt;z-index:251769856;mso-width-relative:page;mso-height-relative:page;" filled="f" stroked="t" coordsize="21600,21600" o:gfxdata="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YsTZ9cAAAAIAQAA&#10;DwAAAAAAAAABACAAAAAiAAAAZHJzL2Rvd25yZXYueG1sUEsBAhQAFAAAAAgAh07iQCf3FeoaAgAA&#10;MQQAAA4AAAAAAAAAAQAgAAAAJgEAAGRycy9lMm9Eb2MueG1sUEsFBgAAAAAGAAYAWQEAALIFAAAA&#10;AA==&#10;">
                <v:fill on="f" focussize="0,0"/>
                <v:stroke color="#000000" joinstyle="round" endarrow="block"/>
                <v:imagedata o:title=""/>
                <o:lock v:ext="edit" aspectratio="f"/>
              </v:line>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33、</w:t>
      </w:r>
      <w:r>
        <w:rPr>
          <w:rFonts w:hint="eastAsia" w:ascii="方正小标宋_GBK" w:hAnsi="方正小标宋_GBK" w:eastAsia="方正小标宋_GBK" w:cs="方正小标宋_GBK"/>
          <w:sz w:val="32"/>
          <w:szCs w:val="32"/>
          <w:highlight w:val="none"/>
          <w:lang w:eastAsia="zh-CN"/>
        </w:rPr>
        <w:t>河道管理和综合整治</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752448" behindDoc="0" locked="0" layoutInCell="1" allowOverlap="1">
                <wp:simplePos x="0" y="0"/>
                <wp:positionH relativeFrom="column">
                  <wp:posOffset>135890</wp:posOffset>
                </wp:positionH>
                <wp:positionV relativeFrom="paragraph">
                  <wp:posOffset>383540</wp:posOffset>
                </wp:positionV>
                <wp:extent cx="5287645" cy="5198110"/>
                <wp:effectExtent l="4445" t="4445" r="22860" b="17145"/>
                <wp:wrapNone/>
                <wp:docPr id="938" name="组合 938"/>
                <wp:cNvGraphicFramePr/>
                <a:graphic xmlns:a="http://schemas.openxmlformats.org/drawingml/2006/main">
                  <a:graphicData uri="http://schemas.microsoft.com/office/word/2010/wordprocessingGroup">
                    <wpg:wgp>
                      <wpg:cNvGrpSpPr/>
                      <wpg:grpSpPr>
                        <a:xfrm>
                          <a:off x="0" y="0"/>
                          <a:ext cx="5287645" cy="5198110"/>
                          <a:chOff x="5160" y="545905"/>
                          <a:chExt cx="8327" cy="8186"/>
                        </a:xfrm>
                      </wpg:grpSpPr>
                      <wps:wsp>
                        <wps:cNvPr id="939" name="直接箭头连接符 326"/>
                        <wps:cNvCnPr>
                          <a:stCxn id="949" idx="2"/>
                          <a:endCxn id="947" idx="0"/>
                        </wps:cNvCnPr>
                        <wps:spPr>
                          <a:xfrm>
                            <a:off x="11669" y="552178"/>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0" name="直接箭头连接符 328"/>
                        <wps:cNvCnPr>
                          <a:stCxn id="950" idx="2"/>
                          <a:endCxn id="948" idx="0"/>
                        </wps:cNvCnPr>
                        <wps:spPr>
                          <a:xfrm>
                            <a:off x="6861" y="552164"/>
                            <a:ext cx="0" cy="799"/>
                          </a:xfrm>
                          <a:prstGeom prst="straightConnector1">
                            <a:avLst/>
                          </a:prstGeom>
                          <a:ln w="9525" cap="flat" cmpd="sng">
                            <a:solidFill>
                              <a:srgbClr val="000000"/>
                            </a:solidFill>
                            <a:prstDash val="solid"/>
                            <a:headEnd type="none" w="med" len="med"/>
                            <a:tailEnd type="triangle" w="med" len="med"/>
                          </a:ln>
                        </wps:spPr>
                        <wps:bodyPr anchor="ctr" anchorCtr="0"/>
                      </wps:wsp>
                      <wps:wsp>
                        <wps:cNvPr id="941" name="直接箭头连接符 324"/>
                        <wps:cNvCnPr>
                          <a:stCxn id="309" idx="2"/>
                          <a:endCxn id="949" idx="0"/>
                        </wps:cNvCnPr>
                        <wps:spPr>
                          <a:xfrm>
                            <a:off x="11669" y="550333"/>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2" name="直接箭头连接符 322"/>
                        <wps:cNvCnPr>
                          <a:stCxn id="298" idx="2"/>
                          <a:endCxn id="950" idx="0"/>
                        </wps:cNvCnPr>
                        <wps:spPr>
                          <a:xfrm>
                            <a:off x="6861" y="550216"/>
                            <a:ext cx="0" cy="799"/>
                          </a:xfrm>
                          <a:prstGeom prst="straightConnector1">
                            <a:avLst/>
                          </a:prstGeom>
                          <a:ln w="9525" cap="flat" cmpd="sng">
                            <a:solidFill>
                              <a:srgbClr val="000000"/>
                            </a:solidFill>
                            <a:prstDash val="solid"/>
                            <a:headEnd type="none" w="med" len="med"/>
                            <a:tailEnd type="triangle" w="med" len="med"/>
                          </a:ln>
                        </wps:spPr>
                        <wps:bodyPr anchor="ctr" anchorCtr="0"/>
                      </wps:wsp>
                      <wps:wsp>
                        <wps:cNvPr id="308" name="直接箭头连接符 308"/>
                        <wps:cNvCnPr>
                          <a:stCxn id="952" idx="2"/>
                          <a:endCxn id="309" idx="0"/>
                        </wps:cNvCnPr>
                        <wps:spPr>
                          <a:xfrm>
                            <a:off x="11669" y="548467"/>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3" name="直接箭头连接符 286"/>
                        <wps:cNvCnPr/>
                        <wps:spPr>
                          <a:xfrm>
                            <a:off x="11634" y="546772"/>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44" name="直接箭头连接符 292"/>
                        <wps:cNvCnPr>
                          <a:stCxn id="953" idx="2"/>
                          <a:endCxn id="298" idx="0"/>
                        </wps:cNvCnPr>
                        <wps:spPr>
                          <a:xfrm>
                            <a:off x="6861" y="548485"/>
                            <a:ext cx="0" cy="582"/>
                          </a:xfrm>
                          <a:prstGeom prst="straightConnector1">
                            <a:avLst/>
                          </a:prstGeom>
                          <a:ln w="9525" cap="flat" cmpd="sng">
                            <a:solidFill>
                              <a:srgbClr val="000000"/>
                            </a:solidFill>
                            <a:prstDash val="solid"/>
                            <a:headEnd type="none" w="med" len="med"/>
                            <a:tailEnd type="triangle" w="med" len="med"/>
                          </a:ln>
                        </wps:spPr>
                        <wps:bodyPr anchor="ctr" anchorCtr="0"/>
                      </wps:wsp>
                      <wps:wsp>
                        <wps:cNvPr id="945" name="直接箭头连接符 285"/>
                        <wps:cNvCnPr/>
                        <wps:spPr>
                          <a:xfrm>
                            <a:off x="6819" y="546772"/>
                            <a:ext cx="0"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946" name="组合 342"/>
                        <wpg:cNvGrpSpPr/>
                        <wpg:grpSpPr>
                          <a:xfrm>
                            <a:off x="5160" y="545905"/>
                            <a:ext cx="8327" cy="8186"/>
                            <a:chOff x="4751" y="446851"/>
                            <a:chExt cx="8327" cy="8186"/>
                          </a:xfrm>
                        </wpg:grpSpPr>
                        <wps:wsp>
                          <wps:cNvPr id="947" name="矩形 327"/>
                          <wps:cNvSpPr/>
                          <wps:spPr>
                            <a:xfrm>
                              <a:off x="9559" y="453841"/>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配合做好执法相关现场确认、秩序维护等工作</w:t>
                                </w:r>
                              </w:p>
                            </w:txbxContent>
                          </wps:txbx>
                          <wps:bodyPr anchor="ctr" anchorCtr="0" upright="1"/>
                        </wps:wsp>
                        <wps:wsp>
                          <wps:cNvPr id="948" name="矩形 329"/>
                          <wps:cNvSpPr/>
                          <wps:spPr>
                            <a:xfrm>
                              <a:off x="4751" y="453909"/>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r>
                                  <w:rPr>
                                    <w:rFonts w:hint="eastAsia" w:hAnsi="宋体" w:cs="宋体"/>
                                    <w:kern w:val="0"/>
                                    <w:lang w:eastAsia="zh-CN"/>
                                  </w:rPr>
                                  <w:t>通报给乡镇、其他部门相关处理情况</w:t>
                                </w:r>
                              </w:p>
                            </w:txbxContent>
                          </wps:txbx>
                          <wps:bodyPr anchor="ctr" anchorCtr="0" upright="1"/>
                        </wps:wsp>
                        <wps:wsp>
                          <wps:cNvPr id="949" name="矩形 325"/>
                          <wps:cNvSpPr/>
                          <wps:spPr>
                            <a:xfrm>
                              <a:off x="9559" y="451996"/>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发现或收到违法违规线索，进行初步核实并及时劝告制止，及时上报有关部门处理</w:t>
                                </w:r>
                              </w:p>
                            </w:txbxContent>
                          </wps:txbx>
                          <wps:bodyPr anchor="ctr" anchorCtr="0" upright="1"/>
                        </wps:wsp>
                        <wps:wsp>
                          <wps:cNvPr id="309" name="矩形 309"/>
                          <wps:cNvSpPr/>
                          <wps:spPr>
                            <a:xfrm>
                              <a:off x="9559" y="45013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统筹乡镇（街道）、村（社区）网格监管力量，对辖区河道进行日常巡查并做好记录</w:t>
                                </w:r>
                              </w:p>
                            </w:txbxContent>
                          </wps:txbx>
                          <wps:bodyPr anchor="ctr" anchorCtr="0" upright="1"/>
                        </wps:wsp>
                        <wps:wsp>
                          <wps:cNvPr id="950" name="矩形 323"/>
                          <wps:cNvSpPr/>
                          <wps:spPr>
                            <a:xfrm>
                              <a:off x="4751" y="451961"/>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违法行为进行认定，视情形依法给予行政处罚</w:t>
                                </w:r>
                                <w:r>
                                  <w:rPr>
                                    <w:rFonts w:hint="eastAsia" w:hAnsi="宋体" w:cs="宋体"/>
                                    <w:kern w:val="0"/>
                                    <w:lang w:eastAsia="zh-CN"/>
                                  </w:rPr>
                                  <w:t>；</w:t>
                                </w:r>
                                <w:r>
                                  <w:rPr>
                                    <w:rFonts w:hint="eastAsia" w:hAnsi="宋体" w:cs="宋体"/>
                                    <w:kern w:val="0"/>
                                  </w:rPr>
                                  <w:t>构成犯罪的，依法追究刑事责任</w:t>
                                </w:r>
                              </w:p>
                              <w:p>
                                <w:pPr>
                                  <w:rPr>
                                    <w:rFonts w:hint="eastAsia" w:eastAsiaTheme="minorEastAsia"/>
                                    <w:lang w:val="en-US" w:eastAsia="zh-CN"/>
                                  </w:rPr>
                                </w:pPr>
                              </w:p>
                              <w:p>
                                <w:pPr>
                                  <w:rPr>
                                    <w:rFonts w:hint="eastAsia"/>
                                    <w:lang w:val="en-US" w:eastAsia="zh-CN"/>
                                  </w:rPr>
                                </w:pPr>
                              </w:p>
                            </w:txbxContent>
                          </wps:txbx>
                          <wps:bodyPr anchor="ctr" anchorCtr="0" upright="1"/>
                        </wps:wsp>
                        <wps:wsp>
                          <wps:cNvPr id="951"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wps:txbx>
                          <wps:bodyPr anchor="ctr" anchorCtr="0" upright="1"/>
                        </wps:wsp>
                        <wps:wsp>
                          <wps:cNvPr id="952" name="矩形 288"/>
                          <wps:cNvSpPr/>
                          <wps:spPr>
                            <a:xfrm>
                              <a:off x="9559" y="448279"/>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98" name="矩形 298"/>
                          <wps:cNvSpPr/>
                          <wps:spPr>
                            <a:xfrm>
                              <a:off x="4751" y="450013"/>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水利、生态环境、城管、交通运输、公安等部门按照职责分工负责河道管理和整治</w:t>
                                </w:r>
                              </w:p>
                            </w:txbxContent>
                          </wps:txbx>
                          <wps:bodyPr anchor="ctr" anchorCtr="0" upright="1"/>
                        </wps:wsp>
                        <wps:wsp>
                          <wps:cNvPr id="953" name="矩形 287"/>
                          <wps:cNvSpPr/>
                          <wps:spPr>
                            <a:xfrm>
                              <a:off x="4751" y="44829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电话：0554-2698354</w:t>
                                </w:r>
                              </w:p>
                            </w:txbxContent>
                          </wps:txbx>
                          <wps:bodyPr anchor="ctr" anchorCtr="0" upright="1"/>
                        </wps:wsp>
                      </wpg:grpSp>
                    </wpg:wgp>
                  </a:graphicData>
                </a:graphic>
              </wp:anchor>
            </w:drawing>
          </mc:Choice>
          <mc:Fallback>
            <w:pict>
              <v:group id="_x0000_s1026" o:spid="_x0000_s1026" o:spt="203" style="position:absolute;left:0pt;margin-left:10.7pt;margin-top:30.2pt;height:409.3pt;width:416.35pt;z-index:251752448;mso-width-relative:page;mso-height-relative:page;" coordorigin="5160,545905" coordsize="8327,8186" o:gfxdata="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AHBwdq2QAA&#10;AAkBAAAPAAAAAAAAAAEAIAAAACIAAABkcnMvZG93bnJldi54bWxQSwECFAAUAAAACACHTuJAEM12&#10;XXQFAABqLQAADgAAAAAAAAABACAAAAAoAQAAZHJzL2Uyb0RvYy54bWxQSwUGAAAAAAYABgBZAQAA&#10;DgkAAAAA&#10;">
                <o:lock v:ext="edit" aspectratio="f"/>
                <v:shape id="直接箭头连接符 326" o:spid="_x0000_s1026" o:spt="32" type="#_x0000_t32" style="position:absolute;left:11669;top:552178;height:717;width:0;" filled="f" stroked="t" coordsize="21600,21600" o:gfxdata="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08x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28" o:spid="_x0000_s1026" o:spt="32" type="#_x0000_t32" style="position:absolute;left:6861;top:552164;height:799;width:0;" filled="f" stroked="t" coordsize="21600,21600" o:gfxdata="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IKf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24" o:spid="_x0000_s1026" o:spt="32" type="#_x0000_t32" style="position:absolute;left:11669;top:550333;height:717;width:0;" filled="f" stroked="t" coordsize="21600,21600" o:gfxdata="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EjG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22" o:spid="_x0000_s1026" o:spt="32" type="#_x0000_t32" style="position:absolute;left:6861;top:550216;height:799;width:0;" filled="f" stroked="t" coordsize="21600,21600" o:gfxdata="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WEh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669;top:548467;height:717;width:0;" filled="f" stroked="t" coordsize="21600,21600" o:gfxdata="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Oq+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286" o:spid="_x0000_s1026" o:spt="32" type="#_x0000_t32" style="position:absolute;left:11634;top:546772;height:567;width:0;" filled="f" stroked="t" coordsize="21600,21600" o:gfxdata="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t4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292" o:spid="_x0000_s1026" o:spt="32" type="#_x0000_t32" style="position:absolute;left:6861;top:548485;height:582;width:0;" filled="f" stroked="t" coordsize="21600,21600" o:gfxdata="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M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285" o:spid="_x0000_s1026" o:spt="32" type="#_x0000_t32" style="position:absolute;left:6819;top:546772;height:567;width:0;" filled="f" stroked="t" coordsize="21600,21600" o:gfxdata="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i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342" o:spid="_x0000_s1026" o:spt="203" style="position:absolute;left:5160;top:545905;height:8186;width:8327;" coordorigin="4751,446851" coordsize="8327,8186" o:gfxdata="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S0DNvwAAANwAAAAPAAAAAAAAAAEAIAAAACIAAABkcnMvZG93bnJldi54&#10;bWxQSwECFAAUAAAACACHTuJAMy8FnjsAAAA5AAAAFQAAAAAAAAABACAAAAAOAQAAZHJzL2dyb3Vw&#10;c2hhcGV4bWwueG1sUEsFBgAAAAAGAAYAYAEAAMsDAAAAAA==&#10;">
                  <o:lock v:ext="edit" aspectratio="f"/>
                  <v:rect id="矩形 327" o:spid="_x0000_s1026" o:spt="1" style="position:absolute;left:9559;top:453841;height:1128;width:3402;v-text-anchor:middle;" fillcolor="#FFFFFF" filled="t" stroked="t" coordsize="21600,21600" o:gfxdata="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DyZ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配合做好执法相关现场确认、秩序维护等工作</w:t>
                          </w:r>
                        </w:p>
                      </w:txbxContent>
                    </v:textbox>
                  </v:rect>
                  <v:rect id="矩形 329" o:spid="_x0000_s1026" o:spt="1" style="position:absolute;left:4751;top:453909;height:1128;width:3402;v-text-anchor:middle;" fillcolor="#FFFFFF" filled="t" stroked="t" coordsize="21600,21600" o:gfxdata="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Qsj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hAnsi="宋体" w:cs="宋体"/>
                              <w:kern w:val="0"/>
                              <w:lang w:val="en-US" w:eastAsia="zh-CN"/>
                            </w:rPr>
                          </w:pPr>
                          <w:r>
                            <w:rPr>
                              <w:rFonts w:hint="eastAsia" w:hAnsi="宋体" w:cs="宋体"/>
                              <w:kern w:val="0"/>
                              <w:lang w:eastAsia="zh-CN"/>
                            </w:rPr>
                            <w:t>通报给乡镇、其他部门相关处理情况</w:t>
                          </w:r>
                        </w:p>
                      </w:txbxContent>
                    </v:textbox>
                  </v:rect>
                  <v:rect id="矩形 325" o:spid="_x0000_s1026" o:spt="1" style="position:absolute;left:9559;top:451996;height:1128;width:3402;v-text-anchor:middle;" fillcolor="#FFFFFF" filled="t" stroked="t" coordsize="21600,21600" o:gfxdata="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F6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发现或收到违法违规线索，进行初步核实并及时劝告制止，及时上报有关部门处理</w:t>
                          </w:r>
                        </w:p>
                      </w:txbxContent>
                    </v:textbox>
                  </v:rect>
                  <v:rect id="_x0000_s1026" o:spid="_x0000_s1026" o:spt="1" style="position:absolute;left:9559;top:450130;height:1149;width:3402;v-text-anchor:middle;" fillcolor="#FFFFFF" filled="t" stroked="t" coordsize="21600,21600" o:gfxdata="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smb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统筹乡镇（街道）、村（社区）网格监管力量，对辖区河道进行日常巡查并做好记录</w:t>
                          </w:r>
                        </w:p>
                      </w:txbxContent>
                    </v:textbox>
                  </v:rect>
                  <v:rect id="矩形 323" o:spid="_x0000_s1026" o:spt="1" style="position:absolute;left:4751;top:451961;height:1149;width:3402;v-text-anchor:middle;" fillcolor="#FFFFFF" filled="t" stroked="t" coordsize="21600,21600" o:gfxdata="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KO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违法行为进行认定，视情形依法给予行政处罚</w:t>
                          </w:r>
                          <w:r>
                            <w:rPr>
                              <w:rFonts w:hint="eastAsia" w:hAnsi="宋体" w:cs="宋体"/>
                              <w:kern w:val="0"/>
                              <w:lang w:eastAsia="zh-CN"/>
                            </w:rPr>
                            <w:t>；</w:t>
                          </w:r>
                          <w:r>
                            <w:rPr>
                              <w:rFonts w:hint="eastAsia" w:hAnsi="宋体" w:cs="宋体"/>
                              <w:kern w:val="0"/>
                            </w:rPr>
                            <w:t>构成犯罪的，依法追究刑事责任</w:t>
                          </w:r>
                        </w:p>
                        <w:p>
                          <w:pPr>
                            <w:rPr>
                              <w:rFonts w:hint="eastAsia" w:eastAsiaTheme="minorEastAsia"/>
                              <w:lang w:val="en-US" w:eastAsia="zh-CN"/>
                            </w:rPr>
                          </w:pPr>
                        </w:p>
                        <w:p>
                          <w:pPr>
                            <w:rPr>
                              <w:rFonts w:hint="eastAsia"/>
                              <w:lang w:val="en-US" w:eastAsia="zh-CN"/>
                            </w:rPr>
                          </w:pPr>
                        </w:p>
                      </w:txbxContent>
                    </v:textbox>
                  </v:rect>
                  <v:rect id="矩形 284" o:spid="_x0000_s1026" o:spt="1" style="position:absolute;left:4780;top:446851;height:863;width:8298;v-text-anchor:middle;" fillcolor="#FFFFFF" filled="t" stroked="t" coordsize="21600,21600" o:gfxdata="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zjX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v:textbox>
                  </v:rect>
                  <v:rect id="矩形 288" o:spid="_x0000_s1026" o:spt="1" style="position:absolute;left:9559;top:448279;height:1134;width:3402;v-text-anchor:middle;" fillcolor="#FFFFFF" filled="t" stroked="t" coordsize="21600,21600" o:gfxdata="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hEw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_x0000_s1026" o:spid="_x0000_s1026" o:spt="1" style="position:absolute;left:4751;top:450013;height:1149;width:3402;v-text-anchor:middle;" fillcolor="#FFFFFF" filled="t" stroked="t" coordsize="21600,21600" o:gfxdata="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pj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水利、生态环境、城管、交通运输、公安等部门按照职责分工负责河道管理和整治</w:t>
                          </w:r>
                        </w:p>
                      </w:txbxContent>
                    </v:textbox>
                  </v:rect>
                  <v:rect id="矩形 287" o:spid="_x0000_s1026" o:spt="1" style="position:absolute;left:4751;top:448297;height:1134;width:3402;v-text-anchor:middle;" fillcolor="#FFFFFF" filled="t" stroked="t" coordsize="21600,21600" o:gfxdata="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7baZ&#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电话：0554-2698354</w:t>
                          </w:r>
                        </w:p>
                      </w:txbxContent>
                    </v:textbox>
                  </v:rect>
                </v:group>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34、</w:t>
      </w:r>
      <w:r>
        <w:rPr>
          <w:rFonts w:hint="eastAsia" w:ascii="方正小标宋_GBK" w:hAnsi="方正小标宋_GBK" w:eastAsia="方正小标宋_GBK" w:cs="方正小标宋_GBK"/>
          <w:sz w:val="32"/>
          <w:szCs w:val="32"/>
          <w:highlight w:val="none"/>
          <w:lang w:eastAsia="zh-CN"/>
        </w:rPr>
        <w:t>对非法采砂行为的监管执法</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754496" behindDoc="0" locked="0" layoutInCell="1" allowOverlap="1">
                <wp:simplePos x="0" y="0"/>
                <wp:positionH relativeFrom="column">
                  <wp:posOffset>247650</wp:posOffset>
                </wp:positionH>
                <wp:positionV relativeFrom="paragraph">
                  <wp:posOffset>260985</wp:posOffset>
                </wp:positionV>
                <wp:extent cx="5290185" cy="6339205"/>
                <wp:effectExtent l="4445" t="4445" r="20320" b="19050"/>
                <wp:wrapNone/>
                <wp:docPr id="954" name="组合 954"/>
                <wp:cNvGraphicFramePr/>
                <a:graphic xmlns:a="http://schemas.openxmlformats.org/drawingml/2006/main">
                  <a:graphicData uri="http://schemas.microsoft.com/office/word/2010/wordprocessingGroup">
                    <wpg:wgp>
                      <wpg:cNvGrpSpPr/>
                      <wpg:grpSpPr>
                        <a:xfrm>
                          <a:off x="0" y="0"/>
                          <a:ext cx="5290185" cy="6339205"/>
                          <a:chOff x="5156" y="562819"/>
                          <a:chExt cx="8331" cy="9983"/>
                        </a:xfrm>
                      </wpg:grpSpPr>
                      <wps:wsp>
                        <wps:cNvPr id="955" name="直接箭头连接符 369"/>
                        <wps:cNvCnPr/>
                        <wps:spPr>
                          <a:xfrm>
                            <a:off x="6755" y="570992"/>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56" name="直接箭头连接符 372"/>
                        <wps:cNvCnPr>
                          <a:stCxn id="976" idx="2"/>
                        </wps:cNvCnPr>
                        <wps:spPr>
                          <a:xfrm>
                            <a:off x="11669" y="567247"/>
                            <a:ext cx="0" cy="766"/>
                          </a:xfrm>
                          <a:prstGeom prst="straightConnector1">
                            <a:avLst/>
                          </a:prstGeom>
                          <a:ln w="9525" cap="flat" cmpd="sng">
                            <a:solidFill>
                              <a:srgbClr val="000000"/>
                            </a:solidFill>
                            <a:prstDash val="solid"/>
                            <a:headEnd type="none" w="med" len="med"/>
                            <a:tailEnd type="triangle" w="med" len="med"/>
                          </a:ln>
                        </wps:spPr>
                        <wps:bodyPr anchor="ctr" anchorCtr="0"/>
                      </wps:wsp>
                      <wps:wsp>
                        <wps:cNvPr id="957" name="直接箭头连接符 367"/>
                        <wps:cNvCnPr/>
                        <wps:spPr>
                          <a:xfrm>
                            <a:off x="11765" y="563680"/>
                            <a:ext cx="3"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58" name="直接箭头连接符 368"/>
                        <wps:cNvCnPr/>
                        <wps:spPr>
                          <a:xfrm>
                            <a:off x="6768" y="565402"/>
                            <a:ext cx="3"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59" name="直接箭头连接符 366"/>
                        <wps:cNvCnPr/>
                        <wps:spPr>
                          <a:xfrm flipH="1">
                            <a:off x="6789" y="569117"/>
                            <a:ext cx="0" cy="743"/>
                          </a:xfrm>
                          <a:prstGeom prst="straightConnector1">
                            <a:avLst/>
                          </a:prstGeom>
                          <a:ln w="9525" cap="flat" cmpd="sng">
                            <a:solidFill>
                              <a:srgbClr val="000000"/>
                            </a:solidFill>
                            <a:prstDash val="solid"/>
                            <a:headEnd type="none" w="med" len="med"/>
                            <a:tailEnd type="triangle" w="med" len="med"/>
                          </a:ln>
                        </wps:spPr>
                        <wps:bodyPr anchor="ctr" anchorCtr="0"/>
                      </wps:wsp>
                      <wps:wsp>
                        <wps:cNvPr id="960" name="直接箭头连接符 371"/>
                        <wps:cNvCnPr/>
                        <wps:spPr>
                          <a:xfrm>
                            <a:off x="11778" y="565343"/>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61" name="直接箭头连接符 365"/>
                        <wps:cNvCnPr/>
                        <wps:spPr>
                          <a:xfrm>
                            <a:off x="6793" y="567258"/>
                            <a:ext cx="3"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62" name="直接箭头连接符 363"/>
                        <wps:cNvCnPr/>
                        <wps:spPr>
                          <a:xfrm flipH="1">
                            <a:off x="6792" y="563696"/>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63" name="直接箭头连接符 364"/>
                        <wps:cNvCnPr>
                          <a:stCxn id="973" idx="2"/>
                        </wps:cNvCnPr>
                        <wps:spPr>
                          <a:xfrm>
                            <a:off x="11669" y="569092"/>
                            <a:ext cx="0" cy="752"/>
                          </a:xfrm>
                          <a:prstGeom prst="straightConnector1">
                            <a:avLst/>
                          </a:prstGeom>
                          <a:ln w="9525" cap="flat" cmpd="sng">
                            <a:solidFill>
                              <a:srgbClr val="000000"/>
                            </a:solidFill>
                            <a:prstDash val="solid"/>
                            <a:headEnd type="none" w="med" len="med"/>
                            <a:tailEnd type="triangle" w="med" len="med"/>
                          </a:ln>
                        </wps:spPr>
                        <wps:bodyPr anchor="ctr" anchorCtr="0"/>
                      </wps:wsp>
                      <wpg:grpSp>
                        <wpg:cNvPr id="964" name="组合 352"/>
                        <wpg:cNvGrpSpPr/>
                        <wpg:grpSpPr>
                          <a:xfrm>
                            <a:off x="5156" y="562819"/>
                            <a:ext cx="8331" cy="8151"/>
                            <a:chOff x="4747" y="446851"/>
                            <a:chExt cx="8331" cy="8151"/>
                          </a:xfrm>
                        </wpg:grpSpPr>
                        <wps:wsp>
                          <wps:cNvPr id="965" name="矩形 327"/>
                          <wps:cNvSpPr/>
                          <wps:spPr>
                            <a:xfrm>
                              <a:off x="9559" y="453841"/>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配合做好执法相关现场确认、秩序维护等工作</w:t>
                                </w:r>
                              </w:p>
                            </w:txbxContent>
                          </wps:txbx>
                          <wps:bodyPr anchor="ctr" anchorCtr="0" upright="1"/>
                        </wps:wsp>
                        <wps:wsp>
                          <wps:cNvPr id="966" name="矩形 329"/>
                          <wps:cNvSpPr/>
                          <wps:spPr>
                            <a:xfrm>
                              <a:off x="4747" y="453874"/>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对初步确定违法的由相关执法部门依法依规查处</w:t>
                                </w:r>
                              </w:p>
                            </w:txbxContent>
                          </wps:txbx>
                          <wps:bodyPr anchor="ctr" anchorCtr="0" upright="1"/>
                        </wps:wsp>
                        <wps:wsp>
                          <wps:cNvPr id="973" name="矩形 325"/>
                          <wps:cNvSpPr/>
                          <wps:spPr>
                            <a:xfrm>
                              <a:off x="9559" y="451996"/>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发现或收到非法采砂违法线索，进行初步核实并及时劝告制止，及时上报有关部门处理</w:t>
                                </w:r>
                              </w:p>
                            </w:txbxContent>
                          </wps:txbx>
                          <wps:bodyPr anchor="ctr" anchorCtr="0" upright="1"/>
                        </wps:wsp>
                        <wps:wsp>
                          <wps:cNvPr id="976" name="矩形 309"/>
                          <wps:cNvSpPr/>
                          <wps:spPr>
                            <a:xfrm>
                              <a:off x="9559" y="45013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统筹乡镇（街道）、村（社区）网格监管力量，对辖区河道采砂进行日常巡查并做好记录</w:t>
                                </w:r>
                              </w:p>
                            </w:txbxContent>
                          </wps:txbx>
                          <wps:bodyPr anchor="ctr" anchorCtr="0" upright="1"/>
                        </wps:wsp>
                        <wps:wsp>
                          <wps:cNvPr id="977" name="矩形 323"/>
                          <wps:cNvSpPr/>
                          <wps:spPr>
                            <a:xfrm>
                              <a:off x="4747" y="452021"/>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水利、公安、交通运输等部门按照职责分工对河道非法采砂进行监督管理</w:t>
                                </w:r>
                              </w:p>
                              <w:p>
                                <w:pPr>
                                  <w:rPr>
                                    <w:rFonts w:hint="eastAsia" w:eastAsiaTheme="minorEastAsia"/>
                                    <w:lang w:val="en-US" w:eastAsia="zh-CN"/>
                                  </w:rPr>
                                </w:pPr>
                              </w:p>
                              <w:p>
                                <w:pPr>
                                  <w:rPr>
                                    <w:rFonts w:hint="eastAsia"/>
                                    <w:lang w:val="en-US" w:eastAsia="zh-CN"/>
                                  </w:rPr>
                                </w:pPr>
                              </w:p>
                            </w:txbxContent>
                          </wps:txbx>
                          <wps:bodyPr anchor="ctr" anchorCtr="0" upright="1"/>
                        </wps:wsp>
                        <wps:wsp>
                          <wps:cNvPr id="978"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wps:txbx>
                          <wps:bodyPr anchor="ctr" anchorCtr="0" upright="1"/>
                        </wps:wsp>
                        <wps:wsp>
                          <wps:cNvPr id="980" name="矩形 288"/>
                          <wps:cNvSpPr/>
                          <wps:spPr>
                            <a:xfrm>
                              <a:off x="9559" y="448279"/>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991" name="矩形 298"/>
                          <wps:cNvSpPr/>
                          <wps:spPr>
                            <a:xfrm>
                              <a:off x="4747" y="450168"/>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建立协同配合机制</w:t>
                                </w:r>
                              </w:p>
                            </w:txbxContent>
                          </wps:txbx>
                          <wps:bodyPr anchor="ctr" anchorCtr="0" upright="1"/>
                        </wps:wsp>
                        <wps:wsp>
                          <wps:cNvPr id="993" name="矩形 287"/>
                          <wps:cNvSpPr/>
                          <wps:spPr>
                            <a:xfrm>
                              <a:off x="4747" y="448330"/>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电话：0554-2698343</w:t>
                                </w:r>
                              </w:p>
                            </w:txbxContent>
                          </wps:txbx>
                          <wps:bodyPr anchor="ctr" anchorCtr="0" upright="1"/>
                        </wps:wsp>
                      </wpg:grpSp>
                      <wps:wsp>
                        <wps:cNvPr id="1003" name="矩形 329"/>
                        <wps:cNvSpPr/>
                        <wps:spPr>
                          <a:xfrm>
                            <a:off x="5156" y="571674"/>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eastAsia="zh-CN"/>
                                </w:rPr>
                                <w:t>通报给乡镇、其他部门相关处理情况</w:t>
                              </w:r>
                            </w:p>
                          </w:txbxContent>
                        </wps:txbx>
                        <wps:bodyPr anchor="ctr" anchorCtr="0" upright="1"/>
                      </wps:wsp>
                    </wpg:wgp>
                  </a:graphicData>
                </a:graphic>
              </wp:anchor>
            </w:drawing>
          </mc:Choice>
          <mc:Fallback>
            <w:pict>
              <v:group id="_x0000_s1026" o:spid="_x0000_s1026" o:spt="203" style="position:absolute;left:0pt;margin-left:19.5pt;margin-top:20.55pt;height:499.15pt;width:416.55pt;z-index:251754496;mso-width-relative:page;mso-height-relative:page;" coordorigin="5156,562819" coordsize="8331,9983" o:gfxdata="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&#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CvfqjF2wAAAAoBAAAPAAAAAAAAAAEAIAAAACIAAABk&#10;cnMvZG93bnJldi54bWxQSwECFAAUAAAACACHTuJA8hsY4JMFAADZMAAADgAAAAAAAAABACAAAAAq&#10;AQAAZHJzL2Uyb0RvYy54bWxQSwUGAAAAAAYABgBZAQAALwkAAAAA&#10;">
                <o:lock v:ext="edit" aspectratio="f"/>
                <v:shape id="直接箭头连接符 369" o:spid="_x0000_s1026" o:spt="32" type="#_x0000_t32" style="position:absolute;left:6755;top:570992;height:711;width:0;" filled="f" stroked="t" coordsize="21600,21600" o:gfxdata="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hy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372" o:spid="_x0000_s1026" o:spt="32" type="#_x0000_t32" style="position:absolute;left:11669;top:567247;height:766;width:0;" filled="f" stroked="t" coordsize="21600,21600" o:gfxdata="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SCz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7" o:spid="_x0000_s1026" o:spt="32" type="#_x0000_t32" style="position:absolute;left:11765;top:563680;height:567;width:3;" filled="f" stroked="t" coordsize="21600,21600" o:gfxdata="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4J1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68" o:spid="_x0000_s1026" o:spt="32" type="#_x0000_t32" style="position:absolute;left:6768;top:565402;height:711;width:3;" filled="f" stroked="t" coordsize="21600,21600" o:gfxdata="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nsy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66" o:spid="_x0000_s1026" o:spt="32" type="#_x0000_t32" style="position:absolute;left:6789;top:569117;flip:x;height:743;width:0;" filled="f" stroked="t" coordsize="21600,21600" o:gfxdata="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na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71" o:spid="_x0000_s1026" o:spt="32" type="#_x0000_t32" style="position:absolute;left:11778;top:565343;height:711;width:0;" filled="f" stroked="t" coordsize="21600,21600" o:gfxdata="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9dZ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65" o:spid="_x0000_s1026" o:spt="32" type="#_x0000_t32" style="position:absolute;left:6793;top:567258;height:711;width:3;" filled="f" stroked="t" coordsize="21600,21600" o:gfxdata="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HQB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3" o:spid="_x0000_s1026" o:spt="32" type="#_x0000_t32" style="position:absolute;left:6792;top:563696;flip:x;height:567;width:0;" filled="f" stroked="t" coordsize="21600,21600" o:gfxdata="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C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4" o:spid="_x0000_s1026" o:spt="32" type="#_x0000_t32" style="position:absolute;left:11669;top:569092;height:752;width:0;" filled="f" stroked="t" coordsize="21600,21600" o:gfxdata="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r6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352" o:spid="_x0000_s1026" o:spt="203" style="position:absolute;left:5156;top:562819;height:8151;width:8331;" coordorigin="4747,446851" coordsize="8331,8151" o:gfxdata="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YCdBvwAAANwAAAAPAAAAAAAAAAEAIAAAACIAAABkcnMvZG93bnJldi54&#10;bWxQSwECFAAUAAAACACHTuJAMy8FnjsAAAA5AAAAFQAAAAAAAAABACAAAAAOAQAAZHJzL2dyb3Vw&#10;c2hhcGV4bWwueG1sUEsFBgAAAAAGAAYAYAEAAMsDAAAAAA==&#10;">
                  <o:lock v:ext="edit" aspectratio="f"/>
                  <v:rect id="矩形 327" o:spid="_x0000_s1026" o:spt="1" style="position:absolute;left:9559;top:453841;height:1128;width:3402;v-text-anchor:middle;" fillcolor="#FFFFFF" filled="t" stroked="t" coordsize="21600,21600" o:gfxdata="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kQc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lang w:val="en-US" w:eastAsia="zh-CN"/>
                            </w:rPr>
                          </w:pPr>
                          <w:r>
                            <w:rPr>
                              <w:rFonts w:hint="eastAsia" w:hAnsi="宋体" w:cs="宋体"/>
                              <w:kern w:val="0"/>
                            </w:rPr>
                            <w:t>配合做好执法相关现场确认、秩序维护等工作</w:t>
                          </w:r>
                        </w:p>
                      </w:txbxContent>
                    </v:textbox>
                  </v:rect>
                  <v:rect id="矩形 329" o:spid="_x0000_s1026" o:spt="1" style="position:absolute;left:4747;top:453874;height:1128;width:3402;v-text-anchor:middle;" fillcolor="#FFFFFF" filled="t" stroked="t" coordsize="21600,21600" o:gfxdata="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237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对初步确定违法的由相关执法部门依法依规查处</w:t>
                          </w:r>
                        </w:p>
                      </w:txbxContent>
                    </v:textbox>
                  </v:rect>
                  <v:rect id="矩形 325" o:spid="_x0000_s1026" o:spt="1" style="position:absolute;left:9559;top:451996;height:1128;width:3402;v-text-anchor:middle;" fillcolor="#FFFFFF" filled="t" stroked="t" coordsize="21600,21600" o:gfxdata="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WOr5&#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发现或收到非法采砂违法线索，进行初步核实并及时劝告制止，及时上报有关部门处理</w:t>
                          </w:r>
                        </w:p>
                      </w:txbxContent>
                    </v:textbox>
                  </v:rect>
                  <v:rect id="矩形 309" o:spid="_x0000_s1026" o:spt="1" style="position:absolute;left:9559;top:450130;height:1149;width:3402;v-text-anchor:middle;" fillcolor="#FFFFFF" filled="t" stroked="t" coordsize="21600,21600" o:gfxdata="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vSW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lang w:val="en-US" w:eastAsia="zh-CN"/>
                            </w:rPr>
                          </w:pPr>
                          <w:r>
                            <w:rPr>
                              <w:rFonts w:hint="eastAsia" w:hAnsi="宋体" w:cs="宋体"/>
                              <w:kern w:val="0"/>
                            </w:rPr>
                            <w:t>统筹乡镇（街道）、村（社区）网格监管力量，对辖区河道采砂进行日常巡查并做好记录</w:t>
                          </w:r>
                        </w:p>
                      </w:txbxContent>
                    </v:textbox>
                  </v:rect>
                  <v:rect id="矩形 323" o:spid="_x0000_s1026" o:spt="1" style="position:absolute;left:4747;top:452021;height:1149;width:3402;v-text-anchor:middle;" fillcolor="#FFFFFF" filled="t" stroked="t" coordsize="21600,21600" o:gfxdata="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j7P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lang w:val="en-US" w:eastAsia="zh-CN"/>
                            </w:rPr>
                          </w:pPr>
                          <w:r>
                            <w:rPr>
                              <w:rFonts w:hint="eastAsia" w:hAnsi="宋体" w:cs="宋体"/>
                              <w:kern w:val="0"/>
                            </w:rPr>
                            <w:t>水利、公安、交通运输等部门按照职责分工对河道非法采砂进行监督管理</w:t>
                          </w:r>
                        </w:p>
                        <w:p>
                          <w:pPr>
                            <w:rPr>
                              <w:rFonts w:hint="eastAsia" w:eastAsiaTheme="minorEastAsia"/>
                              <w:lang w:val="en-US" w:eastAsia="zh-CN"/>
                            </w:rPr>
                          </w:pPr>
                        </w:p>
                        <w:p>
                          <w:pPr>
                            <w:rPr>
                              <w:rFonts w:hint="eastAsia"/>
                              <w:lang w:val="en-US" w:eastAsia="zh-CN"/>
                            </w:rPr>
                          </w:pPr>
                        </w:p>
                      </w:txbxContent>
                    </v:textbox>
                  </v:rect>
                  <v:rect id="矩形 284" o:spid="_x0000_s1026" o:spt="1" style="position:absolute;left:4780;top:446851;height:863;width:8298;v-text-anchor:middle;" fillcolor="#FFFFFF" filled="t" stroked="t" coordsize="21600,21600" o:gfxdata="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8eI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v:textbox>
                  </v:rect>
                  <v:rect id="矩形 288" o:spid="_x0000_s1026" o:spt="1" style="position:absolute;left:9559;top:448279;height:1134;width:3402;v-text-anchor:middle;" fillcolor="#FFFFFF" filled="t" stroked="t" coordsize="21600,21600" o:gfxdata="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fBK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747;top:450168;height:1149;width:3402;v-text-anchor:middle;" fillcolor="#FFFFFF" filled="t" stroked="t" coordsize="21600,21600" o:gfxdata="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N++/&#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建立协同配合机制</w:t>
                          </w:r>
                        </w:p>
                      </w:txbxContent>
                    </v:textbox>
                  </v:rect>
                  <v:rect id="矩形 287" o:spid="_x0000_s1026" o:spt="1" style="position:absolute;left:4747;top:448330;height:1134;width:3402;v-text-anchor:middle;" fillcolor="#FFFFFF" filled="t" stroked="t" coordsize="21600,21600" o:gfxdata="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UD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电话：0554-2698343</w:t>
                          </w:r>
                        </w:p>
                      </w:txbxContent>
                    </v:textbox>
                  </v:rect>
                </v:group>
                <v:rect id="矩形 329" o:spid="_x0000_s1026" o:spt="1" style="position:absolute;left:5156;top:571674;height:1128;width:3402;v-text-anchor:middle;" fillcolor="#FFFFFF" filled="t" stroked="t" coordsize="21600,21600" o:gfxdata="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Nh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lang w:val="en-US" w:eastAsia="zh-CN"/>
                          </w:rPr>
                        </w:pPr>
                        <w:r>
                          <w:rPr>
                            <w:rFonts w:hint="eastAsia" w:hAnsi="宋体" w:cs="宋体"/>
                            <w:kern w:val="0"/>
                            <w:lang w:eastAsia="zh-CN"/>
                          </w:rPr>
                          <w:t>通报给乡镇、其他部门相关处理情况</w:t>
                        </w:r>
                      </w:p>
                    </w:txbxContent>
                  </v:textbox>
                </v:rect>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35、商贸流通领域安全监管执法</w:t>
      </w: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r>
        <w:rPr>
          <w:sz w:val="21"/>
        </w:rPr>
        <mc:AlternateContent>
          <mc:Choice Requires="wpg">
            <w:drawing>
              <wp:anchor distT="0" distB="0" distL="114300" distR="114300" simplePos="0" relativeHeight="251772928" behindDoc="0" locked="0" layoutInCell="1" allowOverlap="1">
                <wp:simplePos x="0" y="0"/>
                <wp:positionH relativeFrom="column">
                  <wp:posOffset>201930</wp:posOffset>
                </wp:positionH>
                <wp:positionV relativeFrom="paragraph">
                  <wp:posOffset>3810</wp:posOffset>
                </wp:positionV>
                <wp:extent cx="5304790" cy="6488430"/>
                <wp:effectExtent l="5080" t="5080" r="5080" b="21590"/>
                <wp:wrapNone/>
                <wp:docPr id="103" name="组合 103"/>
                <wp:cNvGraphicFramePr/>
                <a:graphic xmlns:a="http://schemas.openxmlformats.org/drawingml/2006/main">
                  <a:graphicData uri="http://schemas.microsoft.com/office/word/2010/wordprocessingGroup">
                    <wpg:wgp>
                      <wpg:cNvGrpSpPr/>
                      <wpg:grpSpPr>
                        <a:xfrm>
                          <a:off x="0" y="0"/>
                          <a:ext cx="5304768" cy="6488430"/>
                          <a:chOff x="2926" y="585091"/>
                          <a:chExt cx="8354" cy="10218"/>
                        </a:xfrm>
                      </wpg:grpSpPr>
                      <wpg:grpSp>
                        <wpg:cNvPr id="1028" name="组合 1028"/>
                        <wpg:cNvGrpSpPr/>
                        <wpg:grpSpPr>
                          <a:xfrm>
                            <a:off x="4517" y="585946"/>
                            <a:ext cx="4926" cy="4349"/>
                            <a:chOff x="6609" y="581066"/>
                            <a:chExt cx="4839" cy="4349"/>
                          </a:xfrm>
                        </wpg:grpSpPr>
                        <wps:wsp>
                          <wps:cNvPr id="386" name="直接箭头连接符 386"/>
                          <wps:cNvCnPr>
                            <a:stCxn id="1025" idx="2"/>
                            <a:endCxn id="1022" idx="0"/>
                          </wps:cNvCnPr>
                          <wps:spPr>
                            <a:xfrm>
                              <a:off x="11433" y="582772"/>
                              <a:ext cx="0" cy="747"/>
                            </a:xfrm>
                            <a:prstGeom prst="straightConnector1">
                              <a:avLst/>
                            </a:prstGeom>
                            <a:ln w="9525" cap="flat" cmpd="sng">
                              <a:solidFill>
                                <a:srgbClr val="000000"/>
                              </a:solidFill>
                              <a:prstDash val="solid"/>
                              <a:headEnd type="none" w="med" len="med"/>
                              <a:tailEnd type="triangle" w="med" len="med"/>
                            </a:ln>
                          </wps:spPr>
                          <wps:bodyPr/>
                        </wps:wsp>
                        <wps:wsp>
                          <wps:cNvPr id="384" name="直接箭头连接符 384"/>
                          <wps:cNvCnPr/>
                          <wps:spPr>
                            <a:xfrm>
                              <a:off x="11448" y="581071"/>
                              <a:ext cx="0" cy="567"/>
                            </a:xfrm>
                            <a:prstGeom prst="straightConnector1">
                              <a:avLst/>
                            </a:prstGeom>
                            <a:ln w="9525" cap="flat" cmpd="sng">
                              <a:solidFill>
                                <a:srgbClr val="000000"/>
                              </a:solidFill>
                              <a:prstDash val="solid"/>
                              <a:headEnd type="none" w="med" len="med"/>
                              <a:tailEnd type="triangle" w="med" len="med"/>
                            </a:ln>
                          </wps:spPr>
                          <wps:bodyPr/>
                        </wps:wsp>
                        <wps:wsp>
                          <wps:cNvPr id="383" name="直接箭头连接符 383"/>
                          <wps:cNvCnPr/>
                          <wps:spPr>
                            <a:xfrm>
                              <a:off x="6609" y="581066"/>
                              <a:ext cx="3" cy="567"/>
                            </a:xfrm>
                            <a:prstGeom prst="straightConnector1">
                              <a:avLst/>
                            </a:prstGeom>
                            <a:ln w="9525" cap="flat" cmpd="sng">
                              <a:solidFill>
                                <a:srgbClr val="000000"/>
                              </a:solidFill>
                              <a:prstDash val="solid"/>
                              <a:headEnd type="none" w="med" len="med"/>
                              <a:tailEnd type="triangle" w="med" len="med"/>
                            </a:ln>
                          </wps:spPr>
                          <wps:bodyPr/>
                        </wps:wsp>
                        <wpg:grpSp>
                          <wpg:cNvPr id="1029" name="组合 24"/>
                          <wpg:cNvGrpSpPr/>
                          <wpg:grpSpPr>
                            <a:xfrm>
                              <a:off x="6717" y="582806"/>
                              <a:ext cx="4716" cy="2609"/>
                              <a:chOff x="6717" y="582806"/>
                              <a:chExt cx="4716" cy="2609"/>
                            </a:xfrm>
                          </wpg:grpSpPr>
                          <wps:wsp>
                            <wps:cNvPr id="1030" name="直接箭头连接符 387"/>
                            <wps:cNvCnPr>
                              <a:stCxn id="1026" idx="2"/>
                              <a:endCxn id="1023" idx="0"/>
                            </wps:cNvCnPr>
                            <wps:spPr>
                              <a:xfrm>
                                <a:off x="6717" y="584631"/>
                                <a:ext cx="0" cy="699"/>
                              </a:xfrm>
                              <a:prstGeom prst="straightConnector1">
                                <a:avLst/>
                              </a:prstGeom>
                              <a:ln w="9525" cap="flat" cmpd="sng">
                                <a:solidFill>
                                  <a:srgbClr val="000000"/>
                                </a:solidFill>
                                <a:prstDash val="solid"/>
                                <a:headEnd type="none" w="med" len="med"/>
                                <a:tailEnd type="triangle" w="med" len="med"/>
                              </a:ln>
                            </wps:spPr>
                            <wps:bodyPr/>
                          </wps:wsp>
                          <wps:wsp>
                            <wps:cNvPr id="1031" name="直接箭头连接符 388"/>
                            <wps:cNvCnPr>
                              <a:stCxn id="1022" idx="2"/>
                              <a:endCxn id="1020" idx="0"/>
                            </wps:cNvCnPr>
                            <wps:spPr>
                              <a:xfrm>
                                <a:off x="11433" y="584668"/>
                                <a:ext cx="0" cy="747"/>
                              </a:xfrm>
                              <a:prstGeom prst="straightConnector1">
                                <a:avLst/>
                              </a:prstGeom>
                              <a:ln w="9525" cap="flat" cmpd="sng">
                                <a:solidFill>
                                  <a:srgbClr val="000000"/>
                                </a:solidFill>
                                <a:prstDash val="solid"/>
                                <a:headEnd type="none" w="med" len="med"/>
                                <a:tailEnd type="triangle" w="med" len="med"/>
                              </a:ln>
                            </wps:spPr>
                            <wps:bodyPr/>
                          </wps:wsp>
                          <wps:wsp>
                            <wps:cNvPr id="385" name="直接箭头连接符 385"/>
                            <wps:cNvCnPr/>
                            <wps:spPr>
                              <a:xfrm>
                                <a:off x="6717" y="582806"/>
                                <a:ext cx="0" cy="680"/>
                              </a:xfrm>
                              <a:prstGeom prst="straightConnector1">
                                <a:avLst/>
                              </a:prstGeom>
                              <a:ln w="9525" cap="flat" cmpd="sng">
                                <a:solidFill>
                                  <a:srgbClr val="000000"/>
                                </a:solidFill>
                                <a:prstDash val="solid"/>
                                <a:headEnd type="none" w="med" len="med"/>
                                <a:tailEnd type="triangle" w="med" len="med"/>
                              </a:ln>
                            </wps:spPr>
                            <wps:bodyPr/>
                          </wps:wsp>
                        </wpg:grpSp>
                      </wpg:grpSp>
                      <wpg:grpSp>
                        <wpg:cNvPr id="193" name="组合 193"/>
                        <wpg:cNvGrpSpPr/>
                        <wpg:grpSpPr>
                          <a:xfrm>
                            <a:off x="2926" y="585091"/>
                            <a:ext cx="8354" cy="10218"/>
                            <a:chOff x="2495" y="585091"/>
                            <a:chExt cx="8354" cy="10218"/>
                          </a:xfrm>
                        </wpg:grpSpPr>
                        <wps:wsp>
                          <wps:cNvPr id="1391" name="矩形 323"/>
                          <wps:cNvSpPr/>
                          <wps:spPr>
                            <a:xfrm>
                              <a:off x="7296" y="594066"/>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1392" name="直接箭头连接符 387"/>
                          <wps:cNvCnPr>
                            <a:stCxn id="1343" idx="2"/>
                            <a:endCxn id="1391" idx="0"/>
                          </wps:cNvCnPr>
                          <wps:spPr>
                            <a:xfrm>
                              <a:off x="8997" y="593319"/>
                              <a:ext cx="0" cy="74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19" name="组合 1019"/>
                          <wpg:cNvGrpSpPr/>
                          <wpg:grpSpPr>
                            <a:xfrm>
                              <a:off x="2495" y="585091"/>
                              <a:ext cx="8354" cy="6332"/>
                              <a:chOff x="4733" y="446851"/>
                              <a:chExt cx="8345" cy="6332"/>
                            </a:xfrm>
                          </wpg:grpSpPr>
                          <wps:wsp>
                            <wps:cNvPr id="1020" name="矩形 325"/>
                            <wps:cNvSpPr/>
                            <wps:spPr>
                              <a:xfrm>
                                <a:off x="9529" y="452055"/>
                                <a:ext cx="3398"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发现安全生产隐患和违法行为及时劝告制止，并及时上报有关部门处理</w:t>
                                  </w:r>
                                </w:p>
                              </w:txbxContent>
                            </wps:txbx>
                            <wps:bodyPr anchor="ctr" anchorCtr="0" upright="1"/>
                          </wps:wsp>
                          <wps:wsp>
                            <wps:cNvPr id="1022" name="矩形 309"/>
                            <wps:cNvSpPr/>
                            <wps:spPr>
                              <a:xfrm>
                                <a:off x="9529" y="450159"/>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对辖区及村（社区）组织建设或产权所有的商贸流通领域生产经营单位进行日常巡查</w:t>
                                  </w:r>
                                </w:p>
                              </w:txbxContent>
                            </wps:txbx>
                            <wps:bodyPr anchor="ctr" anchorCtr="0" upright="1"/>
                          </wps:wsp>
                          <wps:wsp>
                            <wps:cNvPr id="1023" name="矩形 323"/>
                            <wps:cNvSpPr/>
                            <wps:spPr>
                              <a:xfrm>
                                <a:off x="4733" y="452002"/>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组织协调相关部门、乡镇（街道）开展商贸流通领域安全隐患排查、监管执法等工作</w:t>
                                  </w:r>
                                  <w:r>
                                    <w:rPr>
                                      <w:rFonts w:hint="eastAsia" w:hAnsi="宋体" w:cs="宋体"/>
                                      <w:kern w:val="0"/>
                                      <w:lang w:eastAsia="zh-CN"/>
                                    </w:rPr>
                                    <w:t>。</w:t>
                                  </w:r>
                                </w:p>
                              </w:txbxContent>
                            </wps:txbx>
                            <wps:bodyPr anchor="ctr" anchorCtr="0" upright="1"/>
                          </wps:wsp>
                          <wps:wsp>
                            <wps:cNvPr id="1024"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wps:txbx>
                            <wps:bodyPr anchor="ctr" anchorCtr="0" upright="1"/>
                          </wps:wsp>
                          <wps:wsp>
                            <wps:cNvPr id="1025" name="矩形 288"/>
                            <wps:cNvSpPr/>
                            <wps:spPr>
                              <a:xfrm>
                                <a:off x="9529" y="448278"/>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26" name="矩形 298"/>
                            <wps:cNvSpPr/>
                            <wps:spPr>
                              <a:xfrm>
                                <a:off x="4733" y="450145"/>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商务、应急管理、消防救援等部门</w:t>
                                  </w:r>
                                  <w:r>
                                    <w:rPr>
                                      <w:rFonts w:hint="eastAsia" w:hAnsi="宋体" w:cs="宋体"/>
                                      <w:kern w:val="0"/>
                                      <w:lang w:val="en-US" w:eastAsia="zh-CN"/>
                                    </w:rPr>
                                    <w:t>在各自职责范围内</w:t>
                                  </w:r>
                                  <w:r>
                                    <w:rPr>
                                      <w:rFonts w:hint="eastAsia" w:hAnsi="宋体" w:cs="宋体"/>
                                      <w:kern w:val="0"/>
                                    </w:rPr>
                                    <w:t>负责商贸流通领域安全生产日常工作</w:t>
                                  </w:r>
                                  <w:r>
                                    <w:rPr>
                                      <w:rFonts w:hint="eastAsia" w:hAnsi="宋体" w:cs="宋体"/>
                                      <w:kern w:val="0"/>
                                      <w:lang w:eastAsia="zh-CN"/>
                                    </w:rPr>
                                    <w:t>。</w:t>
                                  </w:r>
                                </w:p>
                              </w:txbxContent>
                            </wps:txbx>
                            <wps:bodyPr anchor="ctr" anchorCtr="0" upright="1"/>
                          </wps:wsp>
                          <wps:wsp>
                            <wps:cNvPr id="1027" name="矩形 287"/>
                            <wps:cNvSpPr/>
                            <wps:spPr>
                              <a:xfrm>
                                <a:off x="4733" y="448303"/>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区商务投资促进局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2698022</w:t>
                                  </w:r>
                                </w:p>
                              </w:txbxContent>
                            </wps:txbx>
                            <wps:bodyPr anchor="ctr" anchorCtr="0" upright="1"/>
                          </wps:wsp>
                        </wpg:grpSp>
                        <wps:wsp>
                          <wps:cNvPr id="1340" name="矩形 323"/>
                          <wps:cNvSpPr/>
                          <wps:spPr>
                            <a:xfrm>
                              <a:off x="2495" y="592099"/>
                              <a:ext cx="3402" cy="13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对于乡镇（街道）上报问题、投诉、申诉、举报等问题实地取证、依法查处</w:t>
                                </w:r>
                                <w:r>
                                  <w:rPr>
                                    <w:rFonts w:hint="eastAsia" w:hAnsi="宋体" w:cs="宋体"/>
                                    <w:kern w:val="0"/>
                                    <w:lang w:eastAsia="zh-CN"/>
                                  </w:rPr>
                                  <w:t>。</w:t>
                                </w:r>
                              </w:p>
                            </w:txbxContent>
                          </wps:txbx>
                          <wps:bodyPr anchor="ctr" anchorCtr="0" upright="1"/>
                        </wps:wsp>
                        <wps:wsp>
                          <wps:cNvPr id="1342" name="矩形 323"/>
                          <wps:cNvSpPr/>
                          <wps:spPr>
                            <a:xfrm>
                              <a:off x="2495" y="59416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Cs w:val="21"/>
                                    <w:lang w:val="en-US" w:eastAsia="zh-CN"/>
                                  </w:rPr>
                                </w:pPr>
                              </w:p>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pPr>
                                  <w:rPr>
                                    <w:rFonts w:hint="eastAsia" w:eastAsia="宋体"/>
                                    <w:lang w:val="en-US" w:eastAsia="zh-CN"/>
                                  </w:rPr>
                                </w:pPr>
                              </w:p>
                            </w:txbxContent>
                          </wps:txbx>
                          <wps:bodyPr anchor="ctr" anchorCtr="0" upright="1"/>
                        </wps:wsp>
                        <wps:wsp>
                          <wps:cNvPr id="1343" name="矩形 323"/>
                          <wps:cNvSpPr/>
                          <wps:spPr>
                            <a:xfrm>
                              <a:off x="7296" y="59217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rPr>
                                  <w:t>配合相关部门做好监管执法等工作</w:t>
                                </w:r>
                              </w:p>
                            </w:txbxContent>
                          </wps:txbx>
                          <wps:bodyPr anchor="ctr" anchorCtr="0" upright="1"/>
                        </wps:wsp>
                        <wps:wsp>
                          <wps:cNvPr id="1359" name="直接箭头连接符 387"/>
                          <wps:cNvCnPr>
                            <a:stCxn id="1340" idx="2"/>
                            <a:endCxn id="1342" idx="0"/>
                          </wps:cNvCnPr>
                          <wps:spPr>
                            <a:xfrm>
                              <a:off x="4196" y="593452"/>
                              <a:ext cx="0" cy="708"/>
                            </a:xfrm>
                            <a:prstGeom prst="straightConnector1">
                              <a:avLst/>
                            </a:prstGeom>
                            <a:ln w="9525" cap="flat" cmpd="sng">
                              <a:solidFill>
                                <a:srgbClr val="000000"/>
                              </a:solidFill>
                              <a:prstDash val="solid"/>
                              <a:headEnd type="none" w="med" len="med"/>
                              <a:tailEnd type="triangle" w="med" len="med"/>
                            </a:ln>
                          </wps:spPr>
                          <wps:bodyPr anchor="ctr" anchorCtr="0"/>
                        </wps:wsp>
                        <wps:wsp>
                          <wps:cNvPr id="1361" name="直接箭头连接符 387"/>
                          <wps:cNvCnPr>
                            <a:stCxn id="1023" idx="2"/>
                            <a:endCxn id="1340" idx="0"/>
                          </wps:cNvCnPr>
                          <wps:spPr>
                            <a:xfrm>
                              <a:off x="4196" y="591391"/>
                              <a:ext cx="0" cy="708"/>
                            </a:xfrm>
                            <a:prstGeom prst="straightConnector1">
                              <a:avLst/>
                            </a:prstGeom>
                            <a:ln w="9525" cap="flat" cmpd="sng">
                              <a:solidFill>
                                <a:srgbClr val="000000"/>
                              </a:solidFill>
                              <a:prstDash val="solid"/>
                              <a:headEnd type="none" w="med" len="med"/>
                              <a:tailEnd type="triangle" w="med" len="med"/>
                            </a:ln>
                          </wps:spPr>
                          <wps:bodyPr anchor="ctr" anchorCtr="0"/>
                        </wps:wsp>
                        <wps:wsp>
                          <wps:cNvPr id="1377" name="直接箭头连接符 387"/>
                          <wps:cNvCnPr>
                            <a:stCxn id="1020" idx="2"/>
                            <a:endCxn id="1343" idx="0"/>
                          </wps:cNvCnPr>
                          <wps:spPr>
                            <a:xfrm>
                              <a:off x="8997" y="591423"/>
                              <a:ext cx="0" cy="747"/>
                            </a:xfrm>
                            <a:prstGeom prst="straightConnector1">
                              <a:avLst/>
                            </a:prstGeom>
                            <a:ln w="9525" cap="flat" cmpd="sng">
                              <a:solidFill>
                                <a:srgbClr val="000000"/>
                              </a:solidFill>
                              <a:prstDash val="solid"/>
                              <a:headEnd type="none" w="med" len="med"/>
                              <a:tailEnd type="triangle" w="med" len="med"/>
                            </a:ln>
                          </wps:spPr>
                          <wps:bodyPr anchor="ctr" anchorCtr="0"/>
                        </wps:wsp>
                      </wpg:grpSp>
                    </wpg:wgp>
                  </a:graphicData>
                </a:graphic>
              </wp:anchor>
            </w:drawing>
          </mc:Choice>
          <mc:Fallback>
            <w:pict>
              <v:group id="_x0000_s1026" o:spid="_x0000_s1026" o:spt="203" style="position:absolute;left:0pt;margin-left:15.9pt;margin-top:0.3pt;height:510.9pt;width:417.7pt;z-index:251772928;mso-width-relative:page;mso-height-relative:page;" coordorigin="2926,585091" coordsize="8354,10218" o:gfxdata="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">
                <o:lock v:ext="edit" aspectratio="f"/>
                <v:group id="_x0000_s1026" o:spid="_x0000_s1026" o:spt="203" style="position:absolute;left:4517;top:585946;height:4349;width:4926;" coordorigin="6609,581066" coordsize="4839,4349" o:gfxdata="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Tmzd8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1433;top:582772;height:747;width:0;" filled="f" stroked="t" coordsize="21600,21600" o:gfxdata="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OmV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448;top:581071;height:567;width:0;" filled="f" stroked="t" coordsize="21600,21600" o:gfxdata="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Qor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609;top:581066;height:567;width:3;" filled="f" stroked="t" coordsize="21600,21600" o:gfxdata="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6w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24" o:spid="_x0000_s1026" o:spt="203" style="position:absolute;left:6717;top:582806;height:2609;width:4716;" coordorigin="6717,582806" coordsize="4716,2609" o:gfxdata="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nUW7L0AAADdAAAADwAAAAAAAAABACAAAAAiAAAAZHJzL2Rvd25yZXYueG1s&#10;UEsBAhQAFAAAAAgAh07iQDMvBZ47AAAAOQAAABUAAAAAAAAAAQAgAAAADAEAAGRycy9ncm91cHNo&#10;YXBleG1sLnhtbFBLBQYAAAAABgAGAGABAADJAwAAAAA=&#10;">
                    <o:lock v:ext="edit" aspectratio="f"/>
                    <v:shape id="直接箭头连接符 387" o:spid="_x0000_s1026" o:spt="32" type="#_x0000_t32" style="position:absolute;left:6717;top:584631;height:699;width:0;" filled="f" stroked="t" coordsize="21600,21600" o:gfxdata="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Fk9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388" o:spid="_x0000_s1026" o:spt="32" type="#_x0000_t32" style="position:absolute;left:11433;top:584668;height:747;width:0;" filled="f" stroked="t" coordsize="21600,21600" o:gfxdata="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ur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717;top:582806;height:680;width:0;" filled="f" stroked="t" coordsize="21600,21600" o:gfxdata="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cBy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group>
                <v:group id="_x0000_s1026" o:spid="_x0000_s1026" o:spt="203" style="position:absolute;left:2926;top:585091;height:10218;width:8354;" coordorigin="2495,585091" coordsize="8354,10218"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rect id="矩形 323" o:spid="_x0000_s1026" o:spt="1" style="position:absolute;left:7296;top:594066;height:1149;width:3402;v-text-anchor:middle;" fillcolor="#FFFFFF" filled="t" stroked="t" coordsize="21600,21600" o:gfxdata="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kX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shape id="直接箭头连接符 387" o:spid="_x0000_s1026" o:spt="32" type="#_x0000_t32" style="position:absolute;left:8997;top:593319;height:747;width:0;" filled="f" stroked="t" coordsize="21600,21600" o:gfxdata="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0r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2495;top:585091;height:6332;width:8354;" coordorigin="4733,446851" coordsize="8345,6332" o:gfxdata="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BncUb0AAADdAAAADwAAAAAAAAABACAAAAAiAAAAZHJzL2Rvd25yZXYueG1s&#10;UEsBAhQAFAAAAAgAh07iQDMvBZ47AAAAOQAAABUAAAAAAAAAAQAgAAAADAEAAGRycy9ncm91cHNo&#10;YXBleG1sLnhtbFBLBQYAAAAABgAGAGABAADJAwAAAAA=&#10;">
                    <o:lock v:ext="edit" aspectratio="f"/>
                    <v:rect id="矩形 325" o:spid="_x0000_s1026" o:spt="1" style="position:absolute;left:9529;top:452055;height:1128;width:3398;v-text-anchor:middle;" fillcolor="#FFFFFF" filled="t" stroked="t" coordsize="21600,21600" o:gfxdata="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Lxp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发现安全生产隐患和违法行为及时劝告制止，并及时上报有关部门处理</w:t>
                            </w:r>
                          </w:p>
                        </w:txbxContent>
                      </v:textbox>
                    </v:rect>
                    <v:rect id="矩形 309" o:spid="_x0000_s1026" o:spt="1" style="position:absolute;left:9529;top:450159;height:1149;width:3398;v-text-anchor:middle;" fillcolor="#FFFFFF" filled="t" stroked="t" coordsize="21600,21600" o:gfxdata="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SG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对辖区及村（社区）组织建设或产权所有的商贸流通领域生产经营单位进行日常巡查</w:t>
                            </w:r>
                          </w:p>
                        </w:txbxContent>
                      </v:textbox>
                    </v:rect>
                    <v:rect id="矩形 323" o:spid="_x0000_s1026" o:spt="1" style="position:absolute;left:4733;top:452002;height:1149;width:3398;v-text-anchor:middle;" fillcolor="#FFFFFF" filled="t" stroked="t" coordsize="21600,21600" o:gfxdata="UEsDBAoAAAAAAIdO4kAAAAAAAAAAAAAAAAAEAAAAZHJzL1BLAwQUAAAACACHTuJAof2EIr0AAADd&#10;AAAADwAAAGRycy9kb3ducmV2LnhtbEVPTWsCMRC9F/wPYYReiiZaKL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Q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组织协调相关部门、乡镇（街道）开展商贸流通领域安全隐患排查、监管执法等工作</w:t>
                            </w:r>
                            <w:r>
                              <w:rPr>
                                <w:rFonts w:hint="eastAsia" w:hAnsi="宋体" w:cs="宋体"/>
                                <w:kern w:val="0"/>
                                <w:lang w:eastAsia="zh-CN"/>
                              </w:rPr>
                              <w:t>。</w:t>
                            </w:r>
                          </w:p>
                        </w:txbxContent>
                      </v:textbox>
                    </v:rect>
                    <v:rect id="矩形 284" o:spid="_x0000_s1026" o:spt="1" style="position:absolute;left:4780;top:446851;height:863;width:8298;v-text-anchor:middle;" fillcolor="#FFFFFF" filled="t" stroked="t" coordsize="21600,21600" o:gfxdata="UEsDBAoAAAAAAIdO4kAAAAAAAAAAAAAAAAAEAAAAZHJzL1BLAwQUAAAACACHTuJALhQcVr0AAADd&#10;AAAADwAAAGRycy9kb3ducmV2LnhtbEVPTWsCMRC9F/wPYYReiiZKKb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Bx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v:textbox>
                    </v:rect>
                    <v:rect id="矩形 288" o:spid="_x0000_s1026" o:spt="1" style="position:absolute;left:9529;top:448278;height:1134;width:3398;v-text-anchor:middle;" fillcolor="#FFFFFF" filled="t" stroked="t" coordsize="21600,21600" o:gfxdata="UEsDBAoAAAAAAIdO4kAAAAAAAAAAAAAAAAAEAAAAZHJzL1BLAwQUAAAACACHTuJAQVi5zb0AAADd&#10;AAAADwAAAGRycy9kb3ducmV2LnhtbEVPTWsCMRC9F/wPYYReiiYKLb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Ln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733;top:450145;height:1149;width:3398;v-text-anchor:middle;" fillcolor="#FFFFFF" filled="t" stroked="t" coordsize="21600,21600" o:gfxdata="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ie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商务、应急管理、消防救援等部门</w:t>
                            </w:r>
                            <w:r>
                              <w:rPr>
                                <w:rFonts w:hint="eastAsia" w:hAnsi="宋体" w:cs="宋体"/>
                                <w:kern w:val="0"/>
                                <w:lang w:val="en-US" w:eastAsia="zh-CN"/>
                              </w:rPr>
                              <w:t>在各自职责范围内</w:t>
                            </w:r>
                            <w:r>
                              <w:rPr>
                                <w:rFonts w:hint="eastAsia" w:hAnsi="宋体" w:cs="宋体"/>
                                <w:kern w:val="0"/>
                              </w:rPr>
                              <w:t>负责商贸流通领域安全生产日常工作</w:t>
                            </w:r>
                            <w:r>
                              <w:rPr>
                                <w:rFonts w:hint="eastAsia" w:hAnsi="宋体" w:cs="宋体"/>
                                <w:kern w:val="0"/>
                                <w:lang w:eastAsia="zh-CN"/>
                              </w:rPr>
                              <w:t>。</w:t>
                            </w:r>
                          </w:p>
                        </w:txbxContent>
                      </v:textbox>
                    </v:rect>
                    <v:rect id="矩形 287" o:spid="_x0000_s1026" o:spt="1" style="position:absolute;left:4733;top:448303;height:1134;width:3398;v-text-anchor:middle;" fillcolor="#FFFFFF" filled="t" stroked="t" coordsize="21600,21600" o:gfxdata="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oI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区商务投资促进局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2698022</w:t>
                            </w:r>
                          </w:p>
                        </w:txbxContent>
                      </v:textbox>
                    </v:rect>
                  </v:group>
                  <v:rect id="矩形 323" o:spid="_x0000_s1026" o:spt="1" style="position:absolute;left:2495;top:592099;height:1353;width:3402;v-text-anchor:middle;" fillcolor="#FFFFFF" filled="t" stroked="t" coordsize="21600,21600" o:gfxdata="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9We&#10;i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对于乡镇（街道）上报问题、投诉、申诉、举报等问题实地取证、依法查处</w:t>
                          </w:r>
                          <w:r>
                            <w:rPr>
                              <w:rFonts w:hint="eastAsia" w:hAnsi="宋体" w:cs="宋体"/>
                              <w:kern w:val="0"/>
                              <w:lang w:eastAsia="zh-CN"/>
                            </w:rPr>
                            <w:t>。</w:t>
                          </w:r>
                        </w:p>
                      </w:txbxContent>
                    </v:textbox>
                  </v:rect>
                  <v:rect id="矩形 323" o:spid="_x0000_s1026" o:spt="1" style="position:absolute;left:2495;top:594160;height:1149;width:3402;v-text-anchor:middle;" fillcolor="#FFFFFF" filled="t" stroked="t" coordsize="21600,21600" o:gfxdata="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ulZ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eastAsia" w:ascii="宋体" w:hAnsi="宋体"/>
                              <w:szCs w:val="21"/>
                              <w:lang w:val="en-US" w:eastAsia="zh-CN"/>
                            </w:rPr>
                          </w:pPr>
                        </w:p>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pPr>
                            <w:rPr>
                              <w:rFonts w:hint="eastAsia" w:eastAsia="宋体"/>
                              <w:lang w:val="en-US" w:eastAsia="zh-CN"/>
                            </w:rPr>
                          </w:pPr>
                        </w:p>
                      </w:txbxContent>
                    </v:textbox>
                  </v:rect>
                  <v:rect id="矩形 323" o:spid="_x0000_s1026" o:spt="1" style="position:absolute;left:7296;top:592170;height:1149;width:3402;v-text-anchor:middle;" fillcolor="#FFFFFF" filled="t" stroked="t" coordsize="21600,21600" o:gfxdata="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c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rPr>
                            <w:t>配合相关部门做好监管执法等工作</w:t>
                          </w:r>
                        </w:p>
                      </w:txbxContent>
                    </v:textbox>
                  </v:rect>
                  <v:shape id="直接箭头连接符 387" o:spid="_x0000_s1026" o:spt="32" type="#_x0000_t32" style="position:absolute;left:4196;top:593452;height:708;width:0;" filled="f" stroked="t" coordsize="21600,21600" o:gfxdata="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1mI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387" o:spid="_x0000_s1026" o:spt="32" type="#_x0000_t32" style="position:absolute;left:4196;top:591391;height:708;width:0;" filled="f" stroked="t" coordsize="21600,21600" o:gfxdata="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K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387" o:spid="_x0000_s1026" o:spt="32" type="#_x0000_t32" style="position:absolute;left:8997;top:591423;height:747;width:0;" filled="f" stroked="t" coordsize="21600,21600" o:gfxdata="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A+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w:pict>
          </mc:Fallback>
        </mc:AlternateContent>
      </w: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bidi w:val="0"/>
        <w:jc w:val="left"/>
        <w:rPr>
          <w:rFonts w:hint="eastAsia" w:asciiTheme="minorHAnsi" w:hAnsiTheme="minorHAnsi" w:eastAsiaTheme="minorEastAsia" w:cstheme="minorBidi"/>
          <w:kern w:val="2"/>
          <w:sz w:val="21"/>
          <w:szCs w:val="24"/>
          <w:highlight w:val="none"/>
          <w:lang w:val="en-US" w:eastAsia="zh-CN" w:bidi="ar-SA"/>
        </w:rPr>
      </w:pPr>
    </w:p>
    <w:p>
      <w:pPr>
        <w:jc w:val="both"/>
        <w:rPr>
          <w:rFonts w:hint="eastAsia" w:ascii="方正小标宋简体" w:hAnsi="方正小标宋简体" w:eastAsia="方正小标宋简体" w:cs="方正小标宋简体"/>
          <w:sz w:val="32"/>
          <w:szCs w:val="32"/>
          <w:highlight w:val="none"/>
          <w:lang w:val="en-US" w:eastAsia="zh-CN"/>
        </w:rPr>
      </w:pPr>
    </w:p>
    <w:p>
      <w:pPr>
        <w:jc w:val="both"/>
        <w:rPr>
          <w:rFonts w:hint="eastAsia" w:ascii="方正小标宋简体" w:hAnsi="方正小标宋简体" w:eastAsia="方正小标宋简体" w:cs="方正小标宋简体"/>
          <w:sz w:val="32"/>
          <w:szCs w:val="32"/>
          <w:highlight w:val="none"/>
          <w:lang w:val="en-US" w:eastAsia="zh-CN"/>
        </w:rPr>
      </w:pPr>
    </w:p>
    <w:p>
      <w:pPr>
        <w:jc w:val="both"/>
        <w:rPr>
          <w:rFonts w:hint="eastAsia" w:ascii="方正小标宋简体" w:hAnsi="方正小标宋简体" w:eastAsia="方正小标宋简体" w:cs="方正小标宋简体"/>
          <w:sz w:val="32"/>
          <w:szCs w:val="32"/>
          <w:highlight w:val="none"/>
          <w:lang w:val="en-US" w:eastAsia="zh-CN"/>
        </w:rPr>
      </w:pPr>
    </w:p>
    <w:p>
      <w:pPr>
        <w:jc w:val="both"/>
        <w:rPr>
          <w:rFonts w:hint="eastAsia" w:ascii="方正小标宋简体" w:hAnsi="方正小标宋简体" w:eastAsia="方正小标宋简体" w:cs="方正小标宋简体"/>
          <w:sz w:val="32"/>
          <w:szCs w:val="32"/>
          <w:highlight w:val="none"/>
          <w:lang w:val="en-US" w:eastAsia="zh-CN"/>
        </w:rPr>
      </w:pP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jc w:val="both"/>
        <w:textAlignment w:val="auto"/>
        <w:rPr>
          <w:rFonts w:hint="eastAsia" w:ascii="方正小标宋简体" w:hAnsi="方正小标宋简体" w:eastAsia="方正小标宋简体" w:cs="方正小标宋简体"/>
          <w:sz w:val="32"/>
          <w:szCs w:val="32"/>
          <w:highlight w:val="none"/>
          <w:lang w:val="en-US" w:eastAsia="zh-CN"/>
        </w:rPr>
      </w:pPr>
      <w:r>
        <w:rPr>
          <w:rFonts w:hint="eastAsia" w:ascii="方正小标宋简体" w:hAnsi="方正小标宋简体" w:eastAsia="方正小标宋简体" w:cs="方正小标宋简体"/>
          <w:sz w:val="32"/>
          <w:szCs w:val="32"/>
          <w:highlight w:val="none"/>
          <w:lang w:val="en-US" w:eastAsia="zh-CN"/>
        </w:rPr>
        <w:t>对互联网上服务经营场所、娱乐场所、营业性演出等文化市场的监管执法</w:t>
      </w:r>
    </w:p>
    <w:p>
      <w:pPr>
        <w:numPr>
          <w:ilvl w:val="0"/>
          <w:numId w:val="0"/>
        </w:numPr>
        <w:jc w:val="both"/>
        <w:rPr>
          <w:rFonts w:hint="eastAsia" w:ascii="方正小标宋简体" w:hAnsi="方正小标宋简体" w:eastAsia="方正小标宋简体" w:cs="方正小标宋简体"/>
          <w:sz w:val="32"/>
          <w:szCs w:val="32"/>
          <w:highlight w:val="none"/>
          <w:lang w:val="en-US" w:eastAsia="zh-CN"/>
        </w:rPr>
      </w:pPr>
      <w:r>
        <w:rPr>
          <w:sz w:val="21"/>
          <w:highlight w:val="none"/>
        </w:rPr>
        <mc:AlternateContent>
          <mc:Choice Requires="wpg">
            <w:drawing>
              <wp:anchor distT="0" distB="0" distL="114300" distR="114300" simplePos="0" relativeHeight="251753472" behindDoc="0" locked="0" layoutInCell="1" allowOverlap="1">
                <wp:simplePos x="0" y="0"/>
                <wp:positionH relativeFrom="column">
                  <wp:posOffset>177165</wp:posOffset>
                </wp:positionH>
                <wp:positionV relativeFrom="paragraph">
                  <wp:posOffset>274955</wp:posOffset>
                </wp:positionV>
                <wp:extent cx="5349875" cy="5195570"/>
                <wp:effectExtent l="4445" t="5080" r="17780" b="19050"/>
                <wp:wrapNone/>
                <wp:docPr id="1032" name="组合 1032"/>
                <wp:cNvGraphicFramePr/>
                <a:graphic xmlns:a="http://schemas.openxmlformats.org/drawingml/2006/main">
                  <a:graphicData uri="http://schemas.microsoft.com/office/word/2010/wordprocessingGroup">
                    <wpg:wgp>
                      <wpg:cNvGrpSpPr/>
                      <wpg:grpSpPr>
                        <a:xfrm>
                          <a:off x="0" y="0"/>
                          <a:ext cx="5349778" cy="5195570"/>
                          <a:chOff x="4595" y="597138"/>
                          <a:chExt cx="9171" cy="8182"/>
                        </a:xfrm>
                      </wpg:grpSpPr>
                      <wps:wsp>
                        <wps:cNvPr id="1033" name="直接箭头连接符 423"/>
                        <wps:cNvCnPr>
                          <a:stCxn id="1043" idx="2"/>
                          <a:endCxn id="1048" idx="0"/>
                        </wps:cNvCnPr>
                        <wps:spPr>
                          <a:xfrm>
                            <a:off x="6499" y="603677"/>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4" name="直接箭头连接符 422"/>
                        <wps:cNvCnPr>
                          <a:stCxn id="1042" idx="2"/>
                          <a:endCxn id="1041" idx="0"/>
                        </wps:cNvCnPr>
                        <wps:spPr>
                          <a:xfrm flipH="1">
                            <a:off x="11913" y="601823"/>
                            <a:ext cx="1" cy="681"/>
                          </a:xfrm>
                          <a:prstGeom prst="straightConnector1">
                            <a:avLst/>
                          </a:prstGeom>
                          <a:ln w="9525" cap="flat" cmpd="sng">
                            <a:solidFill>
                              <a:srgbClr val="000000"/>
                            </a:solidFill>
                            <a:prstDash val="solid"/>
                            <a:headEnd type="none" w="med" len="med"/>
                            <a:tailEnd type="triangle" w="med" len="med"/>
                          </a:ln>
                        </wps:spPr>
                        <wps:bodyPr anchor="ctr" anchorCtr="0"/>
                      </wps:wsp>
                      <wps:wsp>
                        <wps:cNvPr id="1035" name="直接箭头连接符 421"/>
                        <wps:cNvCnPr>
                          <a:stCxn id="1046" idx="2"/>
                          <a:endCxn id="1043" idx="0"/>
                        </wps:cNvCnPr>
                        <wps:spPr>
                          <a:xfrm>
                            <a:off x="6499" y="601877"/>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6" name="直接箭头连接符 418"/>
                        <wps:cNvCnPr/>
                        <wps:spPr>
                          <a:xfrm>
                            <a:off x="11898" y="598297"/>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037" name="直接箭头连接符 420"/>
                        <wps:cNvCnPr>
                          <a:stCxn id="1045" idx="2"/>
                          <a:endCxn id="1042" idx="0"/>
                        </wps:cNvCnPr>
                        <wps:spPr>
                          <a:xfrm>
                            <a:off x="11913" y="599993"/>
                            <a:ext cx="1" cy="681"/>
                          </a:xfrm>
                          <a:prstGeom prst="straightConnector1">
                            <a:avLst/>
                          </a:prstGeom>
                          <a:ln w="9525" cap="flat" cmpd="sng">
                            <a:solidFill>
                              <a:srgbClr val="000000"/>
                            </a:solidFill>
                            <a:prstDash val="solid"/>
                            <a:headEnd type="none" w="med" len="med"/>
                            <a:tailEnd type="triangle" w="med" len="med"/>
                          </a:ln>
                        </wps:spPr>
                        <wps:bodyPr anchor="ctr" anchorCtr="0"/>
                      </wps:wsp>
                      <wps:wsp>
                        <wps:cNvPr id="1038" name="直接箭头连接符 419"/>
                        <wps:cNvCnPr>
                          <a:stCxn id="1047" idx="2"/>
                          <a:endCxn id="1046" idx="0"/>
                        </wps:cNvCnPr>
                        <wps:spPr>
                          <a:xfrm>
                            <a:off x="6499" y="600012"/>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9" name="直接箭头连接符 417"/>
                        <wps:cNvCnPr/>
                        <wps:spPr>
                          <a:xfrm>
                            <a:off x="6499" y="598297"/>
                            <a:ext cx="0"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40" name="组合 391"/>
                        <wpg:cNvGrpSpPr/>
                        <wpg:grpSpPr>
                          <a:xfrm>
                            <a:off x="4595" y="597138"/>
                            <a:ext cx="9171" cy="6539"/>
                            <a:chOff x="4223" y="446580"/>
                            <a:chExt cx="9162" cy="6539"/>
                          </a:xfrm>
                        </wpg:grpSpPr>
                        <wps:wsp>
                          <wps:cNvPr id="1041" name="矩形 325"/>
                          <wps:cNvSpPr/>
                          <wps:spPr>
                            <a:xfrm>
                              <a:off x="9685" y="451946"/>
                              <a:ext cx="3699"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042" name="矩形 309"/>
                          <wps:cNvSpPr/>
                          <wps:spPr>
                            <a:xfrm>
                              <a:off x="9685" y="450116"/>
                              <a:ext cx="3700"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043" name="矩形 323"/>
                          <wps:cNvSpPr/>
                          <wps:spPr>
                            <a:xfrm>
                              <a:off x="4276" y="452035"/>
                              <a:ext cx="3699"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044" name="矩形 284"/>
                          <wps:cNvSpPr/>
                          <wps:spPr>
                            <a:xfrm>
                              <a:off x="4223" y="446580"/>
                              <a:ext cx="9156"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wps:txbx>
                          <wps:bodyPr anchor="ctr" anchorCtr="0" upright="1"/>
                        </wps:wsp>
                        <wps:wsp>
                          <wps:cNvPr id="1045" name="矩形 288"/>
                          <wps:cNvSpPr/>
                          <wps:spPr>
                            <a:xfrm>
                              <a:off x="9685" y="448301"/>
                              <a:ext cx="36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46" name="矩形 298"/>
                          <wps:cNvSpPr/>
                          <wps:spPr>
                            <a:xfrm>
                              <a:off x="4276" y="450170"/>
                              <a:ext cx="3699"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047" name="矩形 287"/>
                          <wps:cNvSpPr/>
                          <wps:spPr>
                            <a:xfrm>
                              <a:off x="4276" y="448320"/>
                              <a:ext cx="36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p>
                            </w:txbxContent>
                          </wps:txbx>
                          <wps:bodyPr anchor="ctr" anchorCtr="0" upright="1"/>
                        </wps:wsp>
                      </wpg:grpSp>
                      <wps:wsp>
                        <wps:cNvPr id="1048" name="矩形 323"/>
                        <wps:cNvSpPr/>
                        <wps:spPr>
                          <a:xfrm>
                            <a:off x="4647" y="604393"/>
                            <a:ext cx="3703"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对违法行为依法进行查处</w:t>
                              </w:r>
                            </w:p>
                          </w:txbxContent>
                        </wps:txbx>
                        <wps:bodyPr anchor="ctr" anchorCtr="0" upright="1"/>
                      </wps:wsp>
                    </wpg:wgp>
                  </a:graphicData>
                </a:graphic>
              </wp:anchor>
            </w:drawing>
          </mc:Choice>
          <mc:Fallback>
            <w:pict>
              <v:group id="_x0000_s1026" o:spid="_x0000_s1026" o:spt="203" style="position:absolute;left:0pt;margin-left:13.95pt;margin-top:21.65pt;height:409.1pt;width:421.25pt;z-index:251753472;mso-width-relative:page;mso-height-relative:page;" coordorigin="4595,597138" coordsize="9171,8182" o:gfxdata="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DggfYd2gAAAAkBAAAPAAAAAAAAAAEAIAAAACIAAABk&#10;cnMvZG93bnJldi54bWxQSwECFAAUAAAACACHTuJApsAZDlsFAACpKAAADgAAAAAAAAABACAAAAAp&#10;AQAAZHJzL2Uyb0RvYy54bWxQSwUGAAAAAAYABgBZAQAA9ggAAAAA&#10;">
                <o:lock v:ext="edit" aspectratio="f"/>
                <v:shape id="直接箭头连接符 423" o:spid="_x0000_s1026" o:spt="32" type="#_x0000_t32" style="position:absolute;left:6499;top:603677;height:716;width:0;" filled="f" stroked="t" coordsize="21600,21600" o:gfxdata="UEsDBAoAAAAAAIdO4kAAAAAAAAAAAAAAAAAEAAAAZHJzL1BLAwQUAAAACACHTuJAX8TRM70AAADd&#10;AAAADwAAAGRycy9kb3ducmV2LnhtbEVPS2sCMRC+F/ofwhS81cQK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NE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2" o:spid="_x0000_s1026" o:spt="32" type="#_x0000_t32" style="position:absolute;left:11913;top:601823;flip:x;height:681;width:1;" filled="f" stroked="t" coordsize="21600,21600" o:gfxdata="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WZ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1" o:spid="_x0000_s1026" o:spt="32" type="#_x0000_t32" style="position:absolute;left:6499;top:601877;height:716;width:0;" filled="f" stroked="t" coordsize="21600,21600" o:gfxdata="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Hs3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18" o:spid="_x0000_s1026" o:spt="32" type="#_x0000_t32" style="position:absolute;left:11898;top:598297;height:567;width:1;" filled="f" stroked="t" coordsize="21600,21600" o:gfxdata="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3K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0" o:spid="_x0000_s1026" o:spt="32" type="#_x0000_t32" style="position:absolute;left:11913;top:599993;height:681;width:1;" filled="f" stroked="t" coordsize="21600,21600" o:gfxdata="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9c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19" o:spid="_x0000_s1026" o:spt="32" type="#_x0000_t32" style="position:absolute;left:6499;top:600012;height:716;width:0;" filled="f" stroked="t" coordsize="21600,21600" o:gfxdata="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YEN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17" o:spid="_x0000_s1026" o:spt="32" type="#_x0000_t32" style="position:absolute;left:6499;top:598297;height:567;width:0;" filled="f" stroked="t" coordsize="21600,21600" o:gfxdata="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b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391" o:spid="_x0000_s1026" o:spt="203" style="position:absolute;left:4595;top:597138;height:6539;width:9171;" coordorigin="4223,446580" coordsize="9162,6539" o:gfxdata="UEsDBAoAAAAAAIdO4kAAAAAAAAAAAAAAAAAEAAAAZHJzL1BLAwQUAAAACACHTuJAIpBa0c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pBa0cAAAADdAAAADwAAAAAAAAABACAAAAAiAAAAZHJzL2Rvd25yZXYu&#10;eG1sUEsBAhQAFAAAAAgAh07iQDMvBZ47AAAAOQAAABUAAAAAAAAAAQAgAAAADwEAAGRycy9ncm91&#10;cHNoYXBleG1sLnhtbFBLBQYAAAAABgAGAGABAADMAwAAAAA=&#10;">
                  <o:lock v:ext="edit" aspectratio="f"/>
                  <v:rect id="矩形 325" o:spid="_x0000_s1026" o:spt="1" style="position:absolute;left:9685;top:451946;height:1111;width:3699;v-text-anchor:middle;" fillcolor="#FFFFFF" filled="t" stroked="t" coordsize="21600,21600" o:gfxdata="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Fp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685;top:450116;height:1149;width:3700;v-text-anchor:middle;" fillcolor="#FFFFFF" filled="t" stroked="t" coordsize="21600,21600" o:gfxdata="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sQ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4276;top:452035;height:1084;width:3699;v-text-anchor:middle;" fillcolor="#FFFFFF" filled="t" stroked="t" coordsize="21600,21600" o:gfxdata="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Jh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4223;top:446580;height:1134;width:9156;v-text-anchor:middle;" fillcolor="#FFFFFF" filled="t" stroked="t" coordsize="21600,21600" o:gfxdata="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y/n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v:textbox>
                  </v:rect>
                  <v:rect id="矩形 288" o:spid="_x0000_s1026" o:spt="1" style="position:absolute;left:9685;top:448301;height:1134;width:3699;v-text-anchor:middle;" fillcolor="#FFFFFF" filled="t" stroked="t" coordsize="21600,21600" o:gfxdata="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1x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276;top:450170;height:1149;width:3699;v-text-anchor:middle;" fillcolor="#FFFFFF" filled="t" stroked="t" coordsize="21600,21600" o:gfxdata="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cI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4276;top:448320;height:1134;width:3699;v-text-anchor:middle;" fillcolor="#FFFFFF" filled="t" stroked="t" coordsize="21600,21600" o:gfxdata="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We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p>
                      </w:txbxContent>
                    </v:textbox>
                  </v:rect>
                </v:group>
                <v:rect id="矩形 323" o:spid="_x0000_s1026" o:spt="1" style="position:absolute;left:4647;top:604393;height:927;width:3703;v-text-anchor:middle;" fillcolor="#FFFFFF" filled="t" stroked="t" coordsize="21600,21600" o:gfxdata="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hvP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对违法行为依法进行查处</w:t>
                        </w:r>
                      </w:p>
                    </w:txbxContent>
                  </v:textbox>
                </v:rect>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sz w:val="32"/>
          <w:szCs w:val="32"/>
          <w:highlight w:val="none"/>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37、</w:t>
      </w:r>
      <w:r>
        <w:rPr>
          <w:rFonts w:hint="eastAsia" w:ascii="方正小标宋_GBK" w:hAnsi="方正小标宋_GBK" w:eastAsia="方正小标宋_GBK" w:cs="方正小标宋_GBK"/>
          <w:kern w:val="0"/>
          <w:sz w:val="32"/>
          <w:szCs w:val="32"/>
          <w:highlight w:val="none"/>
        </w:rPr>
        <w:t>对未经许可经营旅行社业务，旅行社出租、出借、非法转让旅行社业务经营许可证，旅行社以及分社、服务网点超范围经营等违法行为的监管执法</w:t>
      </w:r>
    </w:p>
    <w:p>
      <w:pPr>
        <w:widowControl w:val="0"/>
        <w:numPr>
          <w:ilvl w:val="0"/>
          <w:numId w:val="0"/>
        </w:numPr>
        <w:jc w:val="left"/>
        <w:rPr>
          <w:rFonts w:hint="eastAsia"/>
          <w:sz w:val="32"/>
          <w:szCs w:val="32"/>
          <w:highlight w:val="none"/>
          <w:lang w:eastAsia="zh-CN"/>
        </w:rPr>
      </w:pPr>
      <w:r>
        <w:rPr>
          <w:sz w:val="21"/>
          <w:highlight w:val="none"/>
        </w:rPr>
        <mc:AlternateContent>
          <mc:Choice Requires="wpg">
            <w:drawing>
              <wp:anchor distT="0" distB="0" distL="114300" distR="114300" simplePos="0" relativeHeight="251748352" behindDoc="0" locked="0" layoutInCell="1" allowOverlap="1">
                <wp:simplePos x="0" y="0"/>
                <wp:positionH relativeFrom="column">
                  <wp:posOffset>-304165</wp:posOffset>
                </wp:positionH>
                <wp:positionV relativeFrom="paragraph">
                  <wp:posOffset>375285</wp:posOffset>
                </wp:positionV>
                <wp:extent cx="5976620" cy="5539105"/>
                <wp:effectExtent l="5080" t="5080" r="19050" b="18415"/>
                <wp:wrapNone/>
                <wp:docPr id="1049" name="组合 1049"/>
                <wp:cNvGraphicFramePr/>
                <a:graphic xmlns:a="http://schemas.openxmlformats.org/drawingml/2006/main">
                  <a:graphicData uri="http://schemas.microsoft.com/office/word/2010/wordprocessingGroup">
                    <wpg:wgp>
                      <wpg:cNvGrpSpPr/>
                      <wpg:grpSpPr>
                        <a:xfrm>
                          <a:off x="0" y="0"/>
                          <a:ext cx="5976646" cy="5539105"/>
                          <a:chOff x="4311" y="615321"/>
                          <a:chExt cx="9412" cy="8723"/>
                        </a:xfrm>
                      </wpg:grpSpPr>
                      <wps:wsp>
                        <wps:cNvPr id="1050" name="直接箭头连接符 443"/>
                        <wps:cNvCnPr>
                          <a:stCxn id="1060" idx="2"/>
                          <a:endCxn id="1109" idx="0"/>
                        </wps:cNvCnPr>
                        <wps:spPr>
                          <a:xfrm>
                            <a:off x="6012" y="622287"/>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1" name="直接箭头连接符 442"/>
                        <wps:cNvCnPr>
                          <a:stCxn id="1059" idx="2"/>
                          <a:endCxn id="1058" idx="0"/>
                        </wps:cNvCnPr>
                        <wps:spPr>
                          <a:xfrm>
                            <a:off x="12020" y="620443"/>
                            <a:ext cx="0" cy="638"/>
                          </a:xfrm>
                          <a:prstGeom prst="straightConnector1">
                            <a:avLst/>
                          </a:prstGeom>
                          <a:ln w="9525" cap="flat" cmpd="sng">
                            <a:solidFill>
                              <a:srgbClr val="000000"/>
                            </a:solidFill>
                            <a:prstDash val="solid"/>
                            <a:headEnd type="none" w="med" len="med"/>
                            <a:tailEnd type="triangle" w="med" len="med"/>
                          </a:ln>
                        </wps:spPr>
                        <wps:bodyPr anchor="ctr" anchorCtr="0"/>
                      </wps:wsp>
                      <wps:wsp>
                        <wps:cNvPr id="1052" name="直接箭头连接符 440"/>
                        <wps:cNvCnPr>
                          <a:stCxn id="1107" idx="2"/>
                          <a:endCxn id="1060" idx="0"/>
                        </wps:cNvCnPr>
                        <wps:spPr>
                          <a:xfrm>
                            <a:off x="6012" y="620530"/>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3" name="直接箭头连接符 438"/>
                        <wps:cNvCnPr>
                          <a:stCxn id="1106" idx="2"/>
                          <a:endCxn id="1059" idx="0"/>
                        </wps:cNvCnPr>
                        <wps:spPr>
                          <a:xfrm>
                            <a:off x="12020" y="618656"/>
                            <a:ext cx="0" cy="638"/>
                          </a:xfrm>
                          <a:prstGeom prst="straightConnector1">
                            <a:avLst/>
                          </a:prstGeom>
                          <a:ln w="9525" cap="flat" cmpd="sng">
                            <a:solidFill>
                              <a:srgbClr val="000000"/>
                            </a:solidFill>
                            <a:prstDash val="solid"/>
                            <a:headEnd type="none" w="med" len="med"/>
                            <a:tailEnd type="triangle" w="med" len="med"/>
                          </a:ln>
                        </wps:spPr>
                        <wps:bodyPr anchor="ctr" anchorCtr="0"/>
                      </wps:wsp>
                      <wps:wsp>
                        <wps:cNvPr id="1054" name="直接箭头连接符 437"/>
                        <wps:cNvCnPr>
                          <a:stCxn id="1108" idx="2"/>
                          <a:endCxn id="1107" idx="0"/>
                        </wps:cNvCnPr>
                        <wps:spPr>
                          <a:xfrm>
                            <a:off x="6012" y="618708"/>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5" name="直接箭头连接符 436"/>
                        <wps:cNvCnPr/>
                        <wps:spPr>
                          <a:xfrm>
                            <a:off x="12030" y="616955"/>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056" name="直接箭头连接符 435"/>
                        <wps:cNvCnPr/>
                        <wps:spPr>
                          <a:xfrm>
                            <a:off x="6018" y="616995"/>
                            <a:ext cx="3"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57" name="组合 425"/>
                        <wpg:cNvGrpSpPr/>
                        <wpg:grpSpPr>
                          <a:xfrm>
                            <a:off x="4311" y="615321"/>
                            <a:ext cx="9412" cy="6966"/>
                            <a:chOff x="3978" y="446903"/>
                            <a:chExt cx="9403" cy="6966"/>
                          </a:xfrm>
                        </wpg:grpSpPr>
                        <wps:wsp>
                          <wps:cNvPr id="1058" name="矩形 325"/>
                          <wps:cNvSpPr/>
                          <wps:spPr>
                            <a:xfrm>
                              <a:off x="9980" y="452663"/>
                              <a:ext cx="3398"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059" name="矩形 309"/>
                          <wps:cNvSpPr/>
                          <wps:spPr>
                            <a:xfrm>
                              <a:off x="9980" y="450876"/>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060" name="矩形 323"/>
                          <wps:cNvSpPr/>
                          <wps:spPr>
                            <a:xfrm>
                              <a:off x="3978" y="452785"/>
                              <a:ext cx="3398"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05" name="矩形 284"/>
                          <wps:cNvSpPr/>
                          <wps:spPr>
                            <a:xfrm>
                              <a:off x="3978" y="446903"/>
                              <a:ext cx="9403" cy="16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pPr>
                                  <w:rPr>
                                    <w:rFonts w:hint="default"/>
                                    <w:lang w:val="en-US" w:eastAsia="zh-CN"/>
                                  </w:rPr>
                                </w:pPr>
                              </w:p>
                            </w:txbxContent>
                          </wps:txbx>
                          <wps:bodyPr anchor="ctr" anchorCtr="0" upright="1"/>
                        </wps:wsp>
                        <wps:wsp>
                          <wps:cNvPr id="1106" name="矩形 288"/>
                          <wps:cNvSpPr/>
                          <wps:spPr>
                            <a:xfrm>
                              <a:off x="9980" y="449104"/>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07" name="矩形 298"/>
                          <wps:cNvSpPr/>
                          <wps:spPr>
                            <a:xfrm>
                              <a:off x="3978" y="450963"/>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08" name="矩形 287"/>
                          <wps:cNvSpPr/>
                          <wps:spPr>
                            <a:xfrm>
                              <a:off x="3978" y="449156"/>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txbxContent>
                          </wps:txbx>
                          <wps:bodyPr anchor="ctr" anchorCtr="0" upright="1"/>
                        </wps:wsp>
                      </wpg:grpSp>
                      <wps:wsp>
                        <wps:cNvPr id="1109" name="矩形 323"/>
                        <wps:cNvSpPr/>
                        <wps:spPr>
                          <a:xfrm>
                            <a:off x="4311" y="622960"/>
                            <a:ext cx="3402"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23.95pt;margin-top:29.55pt;height:436.15pt;width:470.6pt;z-index:251748352;mso-width-relative:page;mso-height-relative:page;" coordorigin="4311,615321" coordsize="9412,8723" o:gfxdata="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&#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ORnr0PbAAAACgEAAA8AAAAAAAAAAQAgAAAAIgAAAGRy&#10;cy9kb3ducmV2LnhtbFBLAQIUABQAAAAIAIdO4kDdQIOCWQUAAKAoAAAOAAAAAAAAAAEAIAAAACoB&#10;AABkcnMvZTJvRG9jLnhtbFBLBQYAAAAABgAGAFkBAAD1CAAAAAA=&#10;">
                <o:lock v:ext="edit" aspectratio="f"/>
                <v:shape id="直接箭头连接符 443" o:spid="_x0000_s1026" o:spt="32" type="#_x0000_t32" style="position:absolute;left:6012;top:622287;height:673;width:0;" filled="f" stroked="t" coordsize="21600,21600" o:gfxdata="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yar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42" o:spid="_x0000_s1026" o:spt="32" type="#_x0000_t32" style="position:absolute;left:12020;top:620443;height:638;width:0;" filled="f" stroked="t" coordsize="21600,21600" o:gfxdata="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Q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40" o:spid="_x0000_s1026" o:spt="32" type="#_x0000_t32" style="position:absolute;left:6012;top:620530;height:673;width:0;" filled="f" stroked="t" coordsize="21600,21600" o:gfxdata="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5E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38" o:spid="_x0000_s1026" o:spt="32" type="#_x0000_t32" style="position:absolute;left:12020;top:618656;height:638;width:0;" filled="f" stroked="t" coordsize="21600,21600" o:gfxdata="UEsDBAoAAAAAAIdO4kAAAAAAAAAAAAAAAAAEAAAAZHJzL1BLAwQUAAAACACHTuJAghs0k74AAADd&#10;AAAADwAAAGRycy9kb3ducmV2LnhtbEVPS2sCMRC+F/wPYQRvNbHS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s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37" o:spid="_x0000_s1026" o:spt="32" type="#_x0000_t32" style="position:absolute;left:6012;top:618708;height:673;width:0;" filled="f" stroked="t" coordsize="21600,21600" o:gfxdata="UEsDBAoAAAAAAIdO4kAAAAAAAAAAAAAAAAAEAAAAZHJzL1BLAwQUAAAACACHTuJADfKs574AAADd&#10;AAAADwAAAGRycy9kb3ducmV2LnhtbEVPS2sCMRC+F/wPYQRvNbHY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Ks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36" o:spid="_x0000_s1026" o:spt="32" type="#_x0000_t32" style="position:absolute;left:12030;top:616955;height:567;width:0;" filled="f" stroked="t" coordsize="21600,21600" o:gfxdata="UEsDBAoAAAAAAIdO4kAAAAAAAAAAAAAAAAAEAAAAZHJzL1BLAwQUAAAACACHTuJAYr4JfL0AAADd&#10;AAAADwAAAGRycy9kb3ducmV2LnhtbEVPS2sCMRC+F/ofwhS81cSC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g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35" o:spid="_x0000_s1026" o:spt="32" type="#_x0000_t32" style="position:absolute;left:6018;top:616995;height:567;width:3;" filled="f" stroked="t" coordsize="21600,21600" o:gfxdata="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bJc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425" o:spid="_x0000_s1026" o:spt="203" style="position:absolute;left:4311;top:615321;height:6966;width:9412;" coordorigin="3978,446903" coordsize="9403,6966" o:gfxdata="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KBUeL0AAADdAAAADwAAAAAAAAABACAAAAAiAAAAZHJzL2Rvd25yZXYueG1s&#10;UEsBAhQAFAAAAAgAh07iQDMvBZ47AAAAOQAAABUAAAAAAAAAAQAgAAAADAEAAGRycy9ncm91cHNo&#10;YXBleG1sLnhtbFBLBQYAAAAABgAGAGABAADJAwAAAAA=&#10;">
                  <o:lock v:ext="edit" aspectratio="f"/>
                  <v:rect id="矩形 325" o:spid="_x0000_s1026" o:spt="1" style="position:absolute;left:9980;top:452663;height:1111;width:3398;v-text-anchor:middle;" fillcolor="#FFFFFF" filled="t" stroked="t" coordsize="21600,21600" o:gfxdata="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X2Uu&#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980;top:450876;height:1149;width:3398;v-text-anchor:middle;" fillcolor="#FFFFFF" filled="t" stroked="t" coordsize="21600,21600" o:gfxdata="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8C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3978;top:452785;height:1084;width:3398;v-text-anchor:middle;" fillcolor="#FFFFFF" filled="t" stroked="t" coordsize="21600,21600" o:gfxdata="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RaO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3978;top:446903;height:1662;width:9403;v-text-anchor:middle;" fillcolor="#FFFFFF" filled="t" stroked="t" coordsize="21600,21600" o:gfxdata="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DOo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pPr>
                            <w:rPr>
                              <w:rFonts w:hint="default"/>
                              <w:lang w:val="en-US" w:eastAsia="zh-CN"/>
                            </w:rPr>
                          </w:pPr>
                        </w:p>
                      </w:txbxContent>
                    </v:textbox>
                  </v:rect>
                  <v:rect id="矩形 288" o:spid="_x0000_s1026" o:spt="1" style="position:absolute;left:9980;top:449104;height:1134;width:3398;v-text-anchor:middle;" fillcolor="#FFFFFF" filled="t" stroked="t" coordsize="21600,21600" o:gfxdata="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3nR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978;top:450963;height:1149;width:3398;v-text-anchor:middle;" fillcolor="#FFFFFF" filled="t" stroked="t" coordsize="21600,21600" o:gfxdata="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tH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3978;top:449156;height:1134;width:3398;v-text-anchor:middle;" fillcolor="#FFFFFF" filled="t" stroked="t" coordsize="21600,21600" o:gfxdata="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UWu&#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txbxContent>
                    </v:textbox>
                  </v:rect>
                </v:group>
                <v:rect id="矩形 323" o:spid="_x0000_s1026" o:spt="1" style="position:absolute;left:4311;top:622960;height:1084;width:3402;v-text-anchor:middle;" fillcolor="#FFFFFF" filled="t" stroked="t" coordsize="21600,21600" o:gfxdata="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QeA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v:textbox>
                </v:rect>
              </v:group>
            </w:pict>
          </mc:Fallback>
        </mc:AlternateContent>
      </w: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38、对擅自出版、印刷、复制、发行出版物行为的监管执法</w: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27872" behindDoc="0" locked="0" layoutInCell="1" allowOverlap="1">
                <wp:simplePos x="0" y="0"/>
                <wp:positionH relativeFrom="column">
                  <wp:posOffset>-78740</wp:posOffset>
                </wp:positionH>
                <wp:positionV relativeFrom="paragraph">
                  <wp:posOffset>154305</wp:posOffset>
                </wp:positionV>
                <wp:extent cx="5737225" cy="5135245"/>
                <wp:effectExtent l="5080" t="4445" r="10795" b="22860"/>
                <wp:wrapNone/>
                <wp:docPr id="1110" name="组合 1110"/>
                <wp:cNvGraphicFramePr/>
                <a:graphic xmlns:a="http://schemas.openxmlformats.org/drawingml/2006/main">
                  <a:graphicData uri="http://schemas.microsoft.com/office/word/2010/wordprocessingGroup">
                    <wpg:wgp>
                      <wpg:cNvGrpSpPr/>
                      <wpg:grpSpPr>
                        <a:xfrm>
                          <a:off x="0" y="0"/>
                          <a:ext cx="5737374" cy="5135245"/>
                          <a:chOff x="4642" y="631759"/>
                          <a:chExt cx="9035" cy="8087"/>
                        </a:xfrm>
                      </wpg:grpSpPr>
                      <wps:wsp>
                        <wps:cNvPr id="1111" name="直接箭头连接符 468"/>
                        <wps:cNvCnPr>
                          <a:stCxn id="1121" idx="2"/>
                          <a:endCxn id="1126" idx="0"/>
                        </wps:cNvCnPr>
                        <wps:spPr>
                          <a:xfrm>
                            <a:off x="6349" y="638062"/>
                            <a:ext cx="0" cy="650"/>
                          </a:xfrm>
                          <a:prstGeom prst="straightConnector1">
                            <a:avLst/>
                          </a:prstGeom>
                          <a:ln w="9525" cap="flat" cmpd="sng">
                            <a:solidFill>
                              <a:srgbClr val="000000"/>
                            </a:solidFill>
                            <a:prstDash val="solid"/>
                            <a:headEnd type="none" w="med" len="med"/>
                            <a:tailEnd type="triangle" w="med" len="med"/>
                          </a:ln>
                        </wps:spPr>
                        <wps:bodyPr anchor="ctr" anchorCtr="0"/>
                      </wps:wsp>
                      <wps:wsp>
                        <wps:cNvPr id="1112" name="直接箭头连接符 465"/>
                        <wps:cNvCnPr>
                          <a:stCxn id="1124" idx="2"/>
                          <a:endCxn id="1121" idx="0"/>
                        </wps:cNvCnPr>
                        <wps:spPr>
                          <a:xfrm>
                            <a:off x="6349" y="636278"/>
                            <a:ext cx="0" cy="650"/>
                          </a:xfrm>
                          <a:prstGeom prst="straightConnector1">
                            <a:avLst/>
                          </a:prstGeom>
                          <a:ln w="9525" cap="flat" cmpd="sng">
                            <a:solidFill>
                              <a:srgbClr val="000000"/>
                            </a:solidFill>
                            <a:prstDash val="solid"/>
                            <a:headEnd type="none" w="med" len="med"/>
                            <a:tailEnd type="triangle" w="med" len="med"/>
                          </a:ln>
                        </wps:spPr>
                        <wps:bodyPr anchor="ctr" anchorCtr="0"/>
                      </wps:wsp>
                      <wps:wsp>
                        <wps:cNvPr id="1113" name="直接箭头连接符 467"/>
                        <wps:cNvCnPr>
                          <a:stCxn id="1120" idx="2"/>
                          <a:endCxn id="1119" idx="0"/>
                        </wps:cNvCnPr>
                        <wps:spPr>
                          <a:xfrm>
                            <a:off x="11753" y="636232"/>
                            <a:ext cx="0" cy="623"/>
                          </a:xfrm>
                          <a:prstGeom prst="straightConnector1">
                            <a:avLst/>
                          </a:prstGeom>
                          <a:ln w="9525" cap="flat" cmpd="sng">
                            <a:solidFill>
                              <a:srgbClr val="000000"/>
                            </a:solidFill>
                            <a:prstDash val="solid"/>
                            <a:headEnd type="none" w="med" len="med"/>
                            <a:tailEnd type="triangle" w="med" len="med"/>
                          </a:ln>
                        </wps:spPr>
                        <wps:bodyPr anchor="ctr" anchorCtr="0"/>
                      </wps:wsp>
                      <wps:wsp>
                        <wps:cNvPr id="1114" name="直接箭头连接符 459"/>
                        <wps:cNvCnPr>
                          <a:stCxn id="1123" idx="2"/>
                          <a:endCxn id="1120" idx="0"/>
                        </wps:cNvCnPr>
                        <wps:spPr>
                          <a:xfrm flipH="1">
                            <a:off x="11753" y="634466"/>
                            <a:ext cx="1" cy="623"/>
                          </a:xfrm>
                          <a:prstGeom prst="straightConnector1">
                            <a:avLst/>
                          </a:prstGeom>
                          <a:ln w="9525" cap="flat" cmpd="sng">
                            <a:solidFill>
                              <a:srgbClr val="000000"/>
                            </a:solidFill>
                            <a:prstDash val="solid"/>
                            <a:headEnd type="none" w="med" len="med"/>
                            <a:tailEnd type="triangle" w="med" len="med"/>
                          </a:ln>
                        </wps:spPr>
                        <wps:bodyPr anchor="ctr" anchorCtr="0"/>
                      </wps:wsp>
                      <wps:wsp>
                        <wps:cNvPr id="1115" name="直接箭头连接符 456"/>
                        <wps:cNvCnPr/>
                        <wps:spPr>
                          <a:xfrm>
                            <a:off x="6339" y="632640"/>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116" name="直接箭头连接符 457"/>
                        <wps:cNvCnPr/>
                        <wps:spPr>
                          <a:xfrm>
                            <a:off x="11701" y="632649"/>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117" name="直接箭头连接符 458"/>
                        <wps:cNvCnPr>
                          <a:stCxn id="1125" idx="2"/>
                          <a:endCxn id="1124" idx="0"/>
                        </wps:cNvCnPr>
                        <wps:spPr>
                          <a:xfrm>
                            <a:off x="6349" y="634485"/>
                            <a:ext cx="0" cy="650"/>
                          </a:xfrm>
                          <a:prstGeom prst="straightConnector1">
                            <a:avLst/>
                          </a:prstGeom>
                          <a:ln w="9525" cap="flat" cmpd="sng">
                            <a:solidFill>
                              <a:srgbClr val="000000"/>
                            </a:solidFill>
                            <a:prstDash val="solid"/>
                            <a:headEnd type="none" w="med" len="med"/>
                            <a:tailEnd type="triangle" w="med" len="med"/>
                          </a:ln>
                        </wps:spPr>
                        <wps:bodyPr anchor="ctr" anchorCtr="0"/>
                      </wps:wsp>
                      <wpg:grpSp>
                        <wpg:cNvPr id="1118" name="组合 445"/>
                        <wpg:cNvGrpSpPr/>
                        <wpg:grpSpPr>
                          <a:xfrm>
                            <a:off x="4642" y="631759"/>
                            <a:ext cx="9035" cy="6303"/>
                            <a:chOff x="4270" y="446851"/>
                            <a:chExt cx="9026" cy="6303"/>
                          </a:xfrm>
                        </wpg:grpSpPr>
                        <wps:wsp>
                          <wps:cNvPr id="1119" name="矩形 325"/>
                          <wps:cNvSpPr/>
                          <wps:spPr>
                            <a:xfrm>
                              <a:off x="9675" y="451947"/>
                              <a:ext cx="3398"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120" name="矩形 309"/>
                          <wps:cNvSpPr/>
                          <wps:spPr>
                            <a:xfrm>
                              <a:off x="9675" y="450181"/>
                              <a:ext cx="3399"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121" name="矩形 323"/>
                          <wps:cNvSpPr/>
                          <wps:spPr>
                            <a:xfrm>
                              <a:off x="4276" y="452020"/>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22" name="矩形 284"/>
                          <wps:cNvSpPr/>
                          <wps:spPr>
                            <a:xfrm>
                              <a:off x="4270" y="446851"/>
                              <a:ext cx="9026"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wps:txbx>
                          <wps:bodyPr anchor="ctr" anchorCtr="0" upright="1"/>
                        </wps:wsp>
                        <wps:wsp>
                          <wps:cNvPr id="1123" name="矩形 288"/>
                          <wps:cNvSpPr/>
                          <wps:spPr>
                            <a:xfrm>
                              <a:off x="9676" y="448424"/>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24" name="矩形 298"/>
                          <wps:cNvSpPr/>
                          <wps:spPr>
                            <a:xfrm>
                              <a:off x="4276" y="450227"/>
                              <a:ext cx="3399"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25" name="矩形 287"/>
                          <wps:cNvSpPr/>
                          <wps:spPr>
                            <a:xfrm>
                              <a:off x="4276" y="448443"/>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p>
                              <w:p>
                                <w:pPr>
                                  <w:spacing w:line="320" w:lineRule="exact"/>
                                  <w:jc w:val="both"/>
                                  <w:rPr>
                                    <w:rFonts w:hint="eastAsia" w:ascii="楷体" w:hAnsi="楷体" w:eastAsia="楷体" w:cs="楷体"/>
                                    <w:sz w:val="28"/>
                                    <w:szCs w:val="28"/>
                                    <w:lang w:val="en-US" w:eastAsia="zh-CN"/>
                                  </w:rPr>
                                </w:pPr>
                              </w:p>
                            </w:txbxContent>
                          </wps:txbx>
                          <wps:bodyPr anchor="ctr" anchorCtr="0" upright="1"/>
                        </wps:wsp>
                      </wpg:grpSp>
                      <wps:wsp>
                        <wps:cNvPr id="1126" name="矩形 323"/>
                        <wps:cNvSpPr/>
                        <wps:spPr>
                          <a:xfrm>
                            <a:off x="4648" y="63871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6.2pt;margin-top:12.15pt;height:404.35pt;width:451.75pt;z-index:251727872;mso-width-relative:page;mso-height-relative:page;" coordorigin="4642,631759" coordsize="9035,8087" o:gfxdata="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UNeKK9oAAAAKAQAADwAAAAAAAAABACAAAAAi&#10;AAAAZHJzL2Rvd25yZXYueG1sUEsBAhQAFAAAAAgAh07iQA1qz7hfBQAAqSgAAA4AAAAAAAAAAQAg&#10;AAAAKQEAAGRycy9lMm9Eb2MueG1sUEsFBgAAAAAGAAYAWQEAAPoIAAAAAA==&#10;">
                <o:lock v:ext="edit" aspectratio="f"/>
                <v:shape id="直接箭头连接符 468" o:spid="_x0000_s1026" o:spt="32" type="#_x0000_t32" style="position:absolute;left:6349;top:638062;height:650;width:0;" filled="f" stroked="t" coordsize="21600,21600" o:gfxdata="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5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65" o:spid="_x0000_s1026" o:spt="32" type="#_x0000_t32" style="position:absolute;left:6349;top:636278;height:650;width:0;" filled="f" stroked="t" coordsize="21600,21600" o:gfxdata="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3Cd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67" o:spid="_x0000_s1026" o:spt="32" type="#_x0000_t32" style="position:absolute;left:11753;top:636232;height:623;width:0;" filled="f" stroked="t" coordsize="21600,21600" o:gfxdata="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CC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59" o:spid="_x0000_s1026" o:spt="32" type="#_x0000_t32" style="position:absolute;left:11753;top:634466;flip:x;height:623;width:1;" filled="f" stroked="t" coordsize="21600,21600" o:gfxdata="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ZNY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56" o:spid="_x0000_s1026" o:spt="32" type="#_x0000_t32" style="position:absolute;left:6339;top:632640;height:711;width:0;" filled="f" stroked="t" coordsize="21600,21600" o:gfxdata="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W/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57" o:spid="_x0000_s1026" o:spt="32" type="#_x0000_t32" style="position:absolute;left:11701;top:632649;height:711;width:0;" filled="f" stroked="t" coordsize="21600,21600" o:gfxdata="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nIVa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58" o:spid="_x0000_s1026" o:spt="32" type="#_x0000_t32" style="position:absolute;left:6349;top:634485;height:650;width:0;" filled="f" stroked="t" coordsize="21600,21600" o:gfxdata="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q4T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445" o:spid="_x0000_s1026" o:spt="203" style="position:absolute;left:4642;top:631759;height:6303;width:9035;" coordorigin="4270,446851" coordsize="9026,6303" o:gfxdata="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bR2V8AAAADdAAAADwAAAAAAAAABACAAAAAiAAAAZHJzL2Rvd25yZXYu&#10;eG1sUEsBAhQAFAAAAAgAh07iQDMvBZ47AAAAOQAAABUAAAAAAAAAAQAgAAAADwEAAGRycy9ncm91&#10;cHNoYXBleG1sLnhtbFBLBQYAAAAABgAGAGABAADMAwAAAAA=&#10;">
                  <o:lock v:ext="edit" aspectratio="f"/>
                  <v:rect id="矩形 325" o:spid="_x0000_s1026" o:spt="1" style="position:absolute;left:9675;top:451947;height:1143;width:3398;v-text-anchor:middle;" fillcolor="#FFFFFF" filled="t" stroked="t" coordsize="21600,21600" o:gfxdata="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h2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675;top:450181;height:1143;width:3399;v-text-anchor:middle;" fillcolor="#FFFFFF" filled="t" stroked="t" coordsize="21600,21600" o:gfxdata="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zhX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4276;top:452020;height:1134;width:3398;v-text-anchor:middle;" fillcolor="#FFFFFF" filled="t" stroked="t" coordsize="21600,21600" o:gfxdata="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rB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4270;top:446851;height:863;width:9026;v-text-anchor:middle;" fillcolor="#FFFFFF" filled="t" stroked="t" coordsize="21600,21600" o:gfxdata="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UC4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v:textbox>
                  </v:rect>
                  <v:rect id="矩形 288" o:spid="_x0000_s1026" o:spt="1" style="position:absolute;left:9676;top:448424;height:1134;width:3399;v-text-anchor:middle;" fillcolor="#FFFFFF" filled="t" stroked="t" coordsize="21600,21600" o:gfxdata="UEsDBAoAAAAAAIdO4kAAAAAAAAAAAAAAAAAEAAAAZHJzL1BLAwQUAAAACACHTuJA1xyLv74AAADd&#10;AAAADwAAAGRycy9kb3ducmV2LnhtbEVPTWsCMRC9F/wPYQQvRZNVKL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yL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276;top:450227;height:1143;width:3399;v-text-anchor:middle;" fillcolor="#FFFFFF" filled="t" stroked="t" coordsize="21600,21600" o:gfxdata="UEsDBAoAAAAAAIdO4kAAAAAAAAAAAAAAAAAEAAAAZHJzL1BLAwQUAAAACACHTuJAWPUTy74AAADd&#10;AAAADwAAAGRycy9kb3ducmV2LnhtbEVPTWsCMRC9F/wPYQQvRZMVKb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UT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4276;top:448443;height:1134;width:3399;v-text-anchor:middle;" fillcolor="#FFFFFF" filled="t" stroked="t" coordsize="21600,21600" o:gfxdata="UEsDBAoAAAAAAIdO4kAAAAAAAAAAAAAAAAAEAAAAZHJzL1BLAwQUAAAACACHTuJAN7m2UL4AAADd&#10;AAAADwAAAGRycy9kb3ducmV2LnhtbEVPTWsCMRC9F/wPYQQvRZMVLL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m2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p>
                        <w:p>
                          <w:pPr>
                            <w:spacing w:line="320" w:lineRule="exact"/>
                            <w:jc w:val="both"/>
                            <w:rPr>
                              <w:rFonts w:hint="eastAsia" w:ascii="楷体" w:hAnsi="楷体" w:eastAsia="楷体" w:cs="楷体"/>
                              <w:sz w:val="28"/>
                              <w:szCs w:val="28"/>
                              <w:lang w:val="en-US" w:eastAsia="zh-CN"/>
                            </w:rPr>
                          </w:pPr>
                        </w:p>
                      </w:txbxContent>
                    </v:textbox>
                  </v:rect>
                </v:group>
                <v:rect id="矩形 323" o:spid="_x0000_s1026" o:spt="1" style="position:absolute;left:4648;top:638712;height:1134;width:3402;v-text-anchor:middle;" fillcolor="#FFFFFF" filled="t" stroked="t" coordsize="21600,21600" o:gfxdata="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yg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v:textbox>
                </v:rect>
              </v:group>
            </w:pict>
          </mc:Fallback>
        </mc:AlternateConten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jc w:val="both"/>
        <w:rPr>
          <w:rFonts w:hint="eastAsia" w:ascii="方正小标宋_GBK" w:hAnsi="方正小标宋_GBK" w:eastAsia="方正小标宋_GBK" w:cs="方正小标宋_GBK"/>
          <w:sz w:val="32"/>
          <w:szCs w:val="32"/>
          <w:highlight w:val="none"/>
          <w:lang w:val="en-US" w:eastAsia="zh-CN"/>
        </w:rPr>
      </w:pPr>
    </w:p>
    <w:p>
      <w:pPr>
        <w:jc w:val="both"/>
        <w:rPr>
          <w:rFonts w:hint="eastAsia" w:ascii="方正小标宋_GBK" w:hAnsi="方正小标宋_GBK" w:eastAsia="方正小标宋_GBK" w:cs="方正小标宋_GBK"/>
          <w:sz w:val="32"/>
          <w:szCs w:val="32"/>
          <w:highlight w:val="none"/>
          <w:lang w:val="en-US" w:eastAsia="zh-CN"/>
        </w:rPr>
      </w:pPr>
    </w:p>
    <w:p>
      <w:pPr>
        <w:numPr>
          <w:ilvl w:val="0"/>
          <w:numId w:val="8"/>
        </w:numPr>
        <w:jc w:val="both"/>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rPr>
        <w:t>对擅自生产、销售和安装使用卫星地面接收设施行为的监管执法</w:t>
      </w:r>
    </w:p>
    <w:p>
      <w:pPr>
        <w:numPr>
          <w:ilvl w:val="0"/>
          <w:numId w:val="0"/>
        </w:numPr>
        <w:jc w:val="both"/>
        <w:rPr>
          <w:rFonts w:hint="eastAsia" w:ascii="方正小标宋_GBK" w:hAnsi="方正小标宋_GBK" w:eastAsia="方正小标宋_GBK" w:cs="方正小标宋_GBK"/>
          <w:kern w:val="0"/>
          <w:sz w:val="32"/>
          <w:szCs w:val="32"/>
          <w:highlight w:val="none"/>
          <w:lang w:val="en-US" w:eastAsia="zh-CN"/>
        </w:rPr>
      </w:pPr>
      <w:r>
        <w:rPr>
          <w:sz w:val="21"/>
          <w:highlight w:val="none"/>
        </w:rPr>
        <mc:AlternateContent>
          <mc:Choice Requires="wpg">
            <w:drawing>
              <wp:anchor distT="0" distB="0" distL="114300" distR="114300" simplePos="0" relativeHeight="251743232" behindDoc="0" locked="0" layoutInCell="1" allowOverlap="1">
                <wp:simplePos x="0" y="0"/>
                <wp:positionH relativeFrom="column">
                  <wp:posOffset>-119380</wp:posOffset>
                </wp:positionH>
                <wp:positionV relativeFrom="paragraph">
                  <wp:posOffset>62230</wp:posOffset>
                </wp:positionV>
                <wp:extent cx="5729605" cy="5106670"/>
                <wp:effectExtent l="4445" t="5080" r="19050" b="12700"/>
                <wp:wrapNone/>
                <wp:docPr id="33" name="组合 33"/>
                <wp:cNvGraphicFramePr/>
                <a:graphic xmlns:a="http://schemas.openxmlformats.org/drawingml/2006/main">
                  <a:graphicData uri="http://schemas.microsoft.com/office/word/2010/wordprocessingGroup">
                    <wpg:wgp>
                      <wpg:cNvGrpSpPr/>
                      <wpg:grpSpPr>
                        <a:xfrm>
                          <a:off x="0" y="0"/>
                          <a:ext cx="5729388" cy="5106670"/>
                          <a:chOff x="4169" y="648397"/>
                          <a:chExt cx="9526" cy="8042"/>
                        </a:xfrm>
                      </wpg:grpSpPr>
                      <wps:wsp>
                        <wps:cNvPr id="1127" name="直接箭头连接符 482"/>
                        <wps:cNvCnPr>
                          <a:stCxn id="1139" idx="2"/>
                          <a:endCxn id="1136" idx="0"/>
                        </wps:cNvCnPr>
                        <wps:spPr>
                          <a:xfrm>
                            <a:off x="6003" y="652877"/>
                            <a:ext cx="0"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28" name="直接箭头连接符 483"/>
                        <wps:cNvCnPr>
                          <a:stCxn id="1135" idx="2"/>
                          <a:endCxn id="1134" idx="0"/>
                        </wps:cNvCnPr>
                        <wps:spPr>
                          <a:xfrm>
                            <a:off x="11881" y="652841"/>
                            <a:ext cx="0" cy="661"/>
                          </a:xfrm>
                          <a:prstGeom prst="straightConnector1">
                            <a:avLst/>
                          </a:prstGeom>
                          <a:ln w="9525" cap="flat" cmpd="sng">
                            <a:solidFill>
                              <a:srgbClr val="000000"/>
                            </a:solidFill>
                            <a:prstDash val="solid"/>
                            <a:headEnd type="none" w="med" len="med"/>
                            <a:tailEnd type="triangle" w="med" len="med"/>
                          </a:ln>
                        </wps:spPr>
                        <wps:bodyPr anchor="ctr" anchorCtr="0"/>
                      </wps:wsp>
                      <wps:wsp>
                        <wps:cNvPr id="1129" name="直接箭头连接符 480"/>
                        <wps:cNvCnPr>
                          <a:stCxn id="1138" idx="2"/>
                          <a:endCxn id="1135" idx="0"/>
                        </wps:cNvCnPr>
                        <wps:spPr>
                          <a:xfrm>
                            <a:off x="11881" y="651031"/>
                            <a:ext cx="0" cy="661"/>
                          </a:xfrm>
                          <a:prstGeom prst="straightConnector1">
                            <a:avLst/>
                          </a:prstGeom>
                          <a:ln w="9525" cap="flat" cmpd="sng">
                            <a:solidFill>
                              <a:srgbClr val="000000"/>
                            </a:solidFill>
                            <a:prstDash val="solid"/>
                            <a:headEnd type="none" w="med" len="med"/>
                            <a:tailEnd type="triangle" w="med" len="med"/>
                          </a:ln>
                        </wps:spPr>
                        <wps:bodyPr anchor="ctr" anchorCtr="0"/>
                      </wps:wsp>
                      <wps:wsp>
                        <wps:cNvPr id="1130" name="直接箭头连接符 481"/>
                        <wps:cNvCnPr/>
                        <wps:spPr>
                          <a:xfrm>
                            <a:off x="6056" y="649300"/>
                            <a:ext cx="3"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131" name="直接箭头连接符 479"/>
                        <wps:cNvCnPr>
                          <a:stCxn id="1140" idx="2"/>
                          <a:endCxn id="1139" idx="0"/>
                        </wps:cNvCnPr>
                        <wps:spPr>
                          <a:xfrm flipH="1">
                            <a:off x="6003" y="651031"/>
                            <a:ext cx="1"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32" name="直接箭头连接符 484"/>
                        <wps:cNvCnPr>
                          <a:stCxn id="1136" idx="2"/>
                          <a:endCxn id="1141" idx="0"/>
                        </wps:cNvCnPr>
                        <wps:spPr>
                          <a:xfrm>
                            <a:off x="6003" y="654658"/>
                            <a:ext cx="0"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33" name="直接箭头连接符 478"/>
                        <wps:cNvCnPr/>
                        <wps:spPr>
                          <a:xfrm>
                            <a:off x="11935" y="649300"/>
                            <a:ext cx="1"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470" name="组合 470"/>
                        <wpg:cNvGrpSpPr/>
                        <wpg:grpSpPr>
                          <a:xfrm>
                            <a:off x="4169" y="648397"/>
                            <a:ext cx="9526" cy="6261"/>
                            <a:chOff x="3797" y="446851"/>
                            <a:chExt cx="9516" cy="6261"/>
                          </a:xfrm>
                        </wpg:grpSpPr>
                        <wps:wsp>
                          <wps:cNvPr id="1134" name="矩形 325"/>
                          <wps:cNvSpPr/>
                          <wps:spPr>
                            <a:xfrm>
                              <a:off x="9707" y="451956"/>
                              <a:ext cx="3588"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发现擅自生产、销售、安装和使用的及时劝告制止，及时上报相关部门</w:t>
                                </w:r>
                                <w:r>
                                  <w:rPr>
                                    <w:rFonts w:hint="eastAsia" w:hAnsi="宋体" w:cs="宋体"/>
                                    <w:kern w:val="0"/>
                                    <w:lang w:eastAsia="zh-CN"/>
                                  </w:rPr>
                                  <w:t>。</w:t>
                                </w:r>
                              </w:p>
                            </w:txbxContent>
                          </wps:txbx>
                          <wps:bodyPr anchor="ctr" anchorCtr="0" upright="1"/>
                        </wps:wsp>
                        <wps:wsp>
                          <wps:cNvPr id="1135" name="矩形 309"/>
                          <wps:cNvSpPr/>
                          <wps:spPr>
                            <a:xfrm>
                              <a:off x="9707" y="450146"/>
                              <a:ext cx="358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wps:txbx>
                          <wps:bodyPr anchor="ctr" anchorCtr="0" upright="1"/>
                        </wps:wsp>
                        <wps:wsp>
                          <wps:cNvPr id="1136" name="矩形 323"/>
                          <wps:cNvSpPr/>
                          <wps:spPr>
                            <a:xfrm>
                              <a:off x="3836" y="452028"/>
                              <a:ext cx="3587"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37" name="矩形 284"/>
                          <wps:cNvSpPr/>
                          <wps:spPr>
                            <a:xfrm>
                              <a:off x="3797" y="446851"/>
                              <a:ext cx="9516"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wps:txbx>
                          <wps:bodyPr anchor="ctr" anchorCtr="0" upright="1"/>
                        </wps:wsp>
                        <wps:wsp>
                          <wps:cNvPr id="1138" name="矩形 288"/>
                          <wps:cNvSpPr/>
                          <wps:spPr>
                            <a:xfrm>
                              <a:off x="9707" y="448351"/>
                              <a:ext cx="358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39" name="矩形 298"/>
                          <wps:cNvSpPr/>
                          <wps:spPr>
                            <a:xfrm>
                              <a:off x="3836" y="450182"/>
                              <a:ext cx="3587"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40" name="矩形 287"/>
                          <wps:cNvSpPr/>
                          <wps:spPr>
                            <a:xfrm>
                              <a:off x="3836" y="448351"/>
                              <a:ext cx="358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pPr>
                                  <w:spacing w:line="320" w:lineRule="exact"/>
                                  <w:jc w:val="both"/>
                                  <w:rPr>
                                    <w:rFonts w:hint="eastAsia" w:ascii="楷体" w:hAnsi="楷体" w:eastAsia="楷体" w:cs="楷体"/>
                                    <w:sz w:val="28"/>
                                    <w:szCs w:val="28"/>
                                    <w:lang w:val="en-US" w:eastAsia="zh-CN"/>
                                  </w:rPr>
                                </w:pPr>
                              </w:p>
                            </w:txbxContent>
                          </wps:txbx>
                          <wps:bodyPr anchor="ctr" anchorCtr="0" upright="1"/>
                        </wps:wsp>
                      </wpg:grpSp>
                      <wps:wsp>
                        <wps:cNvPr id="1141" name="矩形 323"/>
                        <wps:cNvSpPr/>
                        <wps:spPr>
                          <a:xfrm>
                            <a:off x="4208" y="655355"/>
                            <a:ext cx="3591"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9.4pt;margin-top:4.9pt;height:402.1pt;width:451.15pt;z-index:251743232;mso-width-relative:page;mso-height-relative:page;" coordorigin="4169,648397" coordsize="9526,8042" o:gfxdata="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rFsyv9kAAAAJAQAADwAAAAAAAAABACAAAAAiAAAAZHJz&#10;L2Rvd25yZXYueG1sUEsBAhQAFAAAAAgAh07iQLppeeVaBQAApCgAAA4AAAAAAAAAAQAgAAAAKAEA&#10;AGRycy9lMm9Eb2MueG1sUEsFBgAAAAAGAAYAWQEAAPQIAAAAAA==&#10;">
                <o:lock v:ext="edit" aspectratio="f"/>
                <v:shape id="直接箭头连接符 482" o:spid="_x0000_s1026" o:spt="32" type="#_x0000_t32" style="position:absolute;left:6003;top:652877;height:697;width:0;" filled="f" stroked="t" coordsize="21600,21600" o:gfxdata="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05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83" o:spid="_x0000_s1026" o:spt="32" type="#_x0000_t32" style="position:absolute;left:11881;top:652841;height:661;width:0;" filled="f" stroked="t" coordsize="21600,21600" o:gfxdata="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No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80" o:spid="_x0000_s1026" o:spt="32" type="#_x0000_t32" style="position:absolute;left:11881;top:651031;height:661;width:0;" filled="f" stroked="t" coordsize="21600,21600" o:gfxdata="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H+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81" o:spid="_x0000_s1026" o:spt="32" type="#_x0000_t32" style="position:absolute;left:6056;top:649300;height:567;width:3;" filled="f" stroked="t" coordsize="21600,21600" o:gfxdata="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90D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79" o:spid="_x0000_s1026" o:spt="32" type="#_x0000_t32" style="position:absolute;left:6003;top:651031;flip:x;height:697;width:1;" filled="f" stroked="t" coordsize="21600,21600" o:gfxdata="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byn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84" o:spid="_x0000_s1026" o:spt="32" type="#_x0000_t32" style="position:absolute;left:6003;top:654658;height:697;width:0;" filled="f" stroked="t" coordsize="21600,21600" o:gfxdata="UEsDBAoAAAAAAIdO4kAAAAAAAAAAAAAAAAAEAAAAZHJzL1BLAwQUAAAACACHTuJARml7Nb0AAADd&#10;AAAADwAAAGRycy9kb3ducmV2LnhtbEVPS2sCMRC+C/0PYQq9aXYtLL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Xs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78" o:spid="_x0000_s1026" o:spt="32" type="#_x0000_t32" style="position:absolute;left:11935;top:649300;height:567;width:1;" filled="f" stroked="t" coordsize="21600,21600" o:gfxdata="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d6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4169;top:648397;height:6261;width:9526;" coordorigin="3797,446851" coordsize="9516,6261"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o:lock v:ext="edit" aspectratio="f"/>
                  <v:rect id="矩形 325" o:spid="_x0000_s1026" o:spt="1" style="position:absolute;left:9707;top:451956;height:1111;width:3588;v-text-anchor:middle;" fillcolor="#FFFFFF" filled="t" stroked="t" coordsize="21600,21600" o:gfxdata="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yF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发现擅自生产、销售、安装和使用的及时劝告制止，及时上报相关部门</w:t>
                          </w:r>
                          <w:r>
                            <w:rPr>
                              <w:rFonts w:hint="eastAsia" w:hAnsi="宋体" w:cs="宋体"/>
                              <w:kern w:val="0"/>
                              <w:lang w:eastAsia="zh-CN"/>
                            </w:rPr>
                            <w:t>。</w:t>
                          </w:r>
                        </w:p>
                      </w:txbxContent>
                    </v:textbox>
                  </v:rect>
                  <v:rect id="矩形 309" o:spid="_x0000_s1026" o:spt="1" style="position:absolute;left:9707;top:450146;height:1149;width:3588;v-text-anchor:middle;" fillcolor="#FFFFFF" filled="t" stroked="t" coordsize="21600,21600" o:gfxdata="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Ag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v:textbox>
                  </v:rect>
                  <v:rect id="矩形 323" o:spid="_x0000_s1026" o:spt="1" style="position:absolute;left:3836;top:452028;height:1084;width:3587;v-text-anchor:middle;" fillcolor="#FFFFFF" filled="t" stroked="t" coordsize="21600,21600" o:gfxdata="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3797;top:446851;height:927;width:9516;v-text-anchor:middle;" fillcolor="#FFFFFF" filled="t" stroked="t" coordsize="21600,21600" o:gfxdata="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4b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v:textbox>
                  </v:rect>
                  <v:rect id="矩形 288" o:spid="_x0000_s1026" o:spt="1" style="position:absolute;left:9707;top:448351;height:1134;width:3588;v-text-anchor:middle;" fillcolor="#FFFFFF" filled="t" stroked="t" coordsize="21600,21600" o:gfxdata="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YY8T&#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836;top:450182;height:1149;width:3587;v-text-anchor:middle;" fillcolor="#FFFFFF" filled="t" stroked="t" coordsize="21600,21600" o:gfxdata="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0q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3836;top:448351;height:1134;width:3588;v-text-anchor:middle;" fillcolor="#FFFFFF" filled="t" stroked="t" coordsize="21600,21600" o:gfxdata="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EfB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pPr>
                            <w:spacing w:line="320" w:lineRule="exact"/>
                            <w:jc w:val="both"/>
                            <w:rPr>
                              <w:rFonts w:hint="eastAsia" w:ascii="楷体" w:hAnsi="楷体" w:eastAsia="楷体" w:cs="楷体"/>
                              <w:sz w:val="28"/>
                              <w:szCs w:val="28"/>
                              <w:lang w:val="en-US" w:eastAsia="zh-CN"/>
                            </w:rPr>
                          </w:pPr>
                        </w:p>
                      </w:txbxContent>
                    </v:textbox>
                  </v:rect>
                </v:group>
                <v:rect id="矩形 323" o:spid="_x0000_s1026" o:spt="1" style="position:absolute;left:4208;top:655355;height:1084;width:3591;v-text-anchor:middle;" fillcolor="#FFFFFF" filled="t" stroked="t" coordsize="21600,21600" o:gfxdata="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VX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v:textbox>
                </v:rect>
              </v:group>
            </w:pict>
          </mc:Fallback>
        </mc:AlternateConten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40、</w:t>
      </w:r>
      <w:r>
        <w:rPr>
          <w:rFonts w:hint="eastAsia" w:ascii="方正小标宋_GBK" w:hAnsi="方正小标宋_GBK" w:eastAsia="方正小标宋_GBK" w:cs="方正小标宋_GBK"/>
          <w:b w:val="0"/>
          <w:bCs/>
          <w:sz w:val="32"/>
          <w:szCs w:val="32"/>
          <w:highlight w:val="none"/>
        </w:rPr>
        <w:t>突发公共卫生事件应急</w:t>
      </w:r>
      <w:r>
        <w:rPr>
          <w:rFonts w:hint="eastAsia" w:ascii="方正小标宋_GBK" w:hAnsi="方正小标宋_GBK" w:eastAsia="方正小标宋_GBK" w:cs="方正小标宋_GBK"/>
          <w:b w:val="0"/>
          <w:bCs/>
          <w:sz w:val="32"/>
          <w:szCs w:val="32"/>
          <w:highlight w:val="none"/>
          <w:lang w:eastAsia="zh-CN"/>
        </w:rPr>
        <w:t>管理</w:t>
      </w:r>
    </w:p>
    <w:p>
      <w:pPr>
        <w:rPr>
          <w:rFonts w:hint="eastAsia"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59616" behindDoc="0" locked="0" layoutInCell="1" allowOverlap="1">
                <wp:simplePos x="0" y="0"/>
                <wp:positionH relativeFrom="column">
                  <wp:posOffset>-11430</wp:posOffset>
                </wp:positionH>
                <wp:positionV relativeFrom="paragraph">
                  <wp:posOffset>142240</wp:posOffset>
                </wp:positionV>
                <wp:extent cx="5763895" cy="8164195"/>
                <wp:effectExtent l="5080" t="4445" r="22225" b="22860"/>
                <wp:wrapNone/>
                <wp:docPr id="935" name="组合 935"/>
                <wp:cNvGraphicFramePr/>
                <a:graphic xmlns:a="http://schemas.openxmlformats.org/drawingml/2006/main">
                  <a:graphicData uri="http://schemas.microsoft.com/office/word/2010/wordprocessingGroup">
                    <wpg:wgp>
                      <wpg:cNvGrpSpPr/>
                      <wpg:grpSpPr>
                        <a:xfrm>
                          <a:off x="0" y="0"/>
                          <a:ext cx="5764102" cy="8164195"/>
                          <a:chOff x="2372" y="670290"/>
                          <a:chExt cx="9077" cy="12857"/>
                        </a:xfrm>
                      </wpg:grpSpPr>
                      <wpg:grpSp>
                        <wpg:cNvPr id="34" name="组合 34"/>
                        <wpg:cNvGrpSpPr/>
                        <wpg:grpSpPr>
                          <a:xfrm>
                            <a:off x="2372" y="670290"/>
                            <a:ext cx="9077" cy="12857"/>
                            <a:chOff x="3722" y="665358"/>
                            <a:chExt cx="10210" cy="12857"/>
                          </a:xfrm>
                        </wpg:grpSpPr>
                        <wps:wsp>
                          <wps:cNvPr id="1142" name="直接箭头连接符 512"/>
                          <wps:cNvCnPr>
                            <a:stCxn id="1163" idx="2"/>
                            <a:endCxn id="1161" idx="0"/>
                          </wps:cNvCnPr>
                          <wps:spPr>
                            <a:xfrm>
                              <a:off x="6273" y="677255"/>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3" name="直接箭头连接符 509"/>
                          <wps:cNvCnPr>
                            <a:stCxn id="1160" idx="2"/>
                            <a:endCxn id="1163" idx="0"/>
                          </wps:cNvCnPr>
                          <wps:spPr>
                            <a:xfrm>
                              <a:off x="6273" y="675581"/>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4" name="直接箭头连接符 507"/>
                          <wps:cNvCnPr>
                            <a:stCxn id="1162" idx="2"/>
                            <a:endCxn id="1160" idx="0"/>
                          </wps:cNvCnPr>
                          <wps:spPr>
                            <a:xfrm>
                              <a:off x="6273" y="673352"/>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5" name="直接箭头连接符 498"/>
                          <wps:cNvCnPr>
                            <a:stCxn id="1154" idx="2"/>
                            <a:endCxn id="1153" idx="0"/>
                          </wps:cNvCnPr>
                          <wps:spPr>
                            <a:xfrm>
                              <a:off x="12000" y="669573"/>
                              <a:ext cx="0" cy="536"/>
                            </a:xfrm>
                            <a:prstGeom prst="straightConnector1">
                              <a:avLst/>
                            </a:prstGeom>
                            <a:ln w="9525" cap="flat" cmpd="sng">
                              <a:solidFill>
                                <a:srgbClr val="000000"/>
                              </a:solidFill>
                              <a:prstDash val="solid"/>
                              <a:headEnd type="none" w="med" len="med"/>
                              <a:tailEnd type="triangle" w="med" len="med"/>
                            </a:ln>
                          </wps:spPr>
                          <wps:bodyPr anchor="ctr" anchorCtr="0"/>
                        </wps:wsp>
                        <wps:wsp>
                          <wps:cNvPr id="1146" name="直接箭头连接符 506"/>
                          <wps:cNvCnPr>
                            <a:stCxn id="1155" idx="2"/>
                            <a:endCxn id="1162" idx="0"/>
                          </wps:cNvCnPr>
                          <wps:spPr>
                            <a:xfrm>
                              <a:off x="6273" y="671734"/>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7" name="直接箭头连接符 497"/>
                          <wps:cNvCnPr>
                            <a:stCxn id="1157" idx="2"/>
                            <a:endCxn id="1154" idx="0"/>
                          </wps:cNvCnPr>
                          <wps:spPr>
                            <a:xfrm>
                              <a:off x="12000" y="667730"/>
                              <a:ext cx="0" cy="536"/>
                            </a:xfrm>
                            <a:prstGeom prst="straightConnector1">
                              <a:avLst/>
                            </a:prstGeom>
                            <a:ln w="9525" cap="flat" cmpd="sng">
                              <a:solidFill>
                                <a:srgbClr val="000000"/>
                              </a:solidFill>
                              <a:prstDash val="solid"/>
                              <a:headEnd type="none" w="med" len="med"/>
                              <a:tailEnd type="triangle" w="med" len="med"/>
                            </a:ln>
                          </wps:spPr>
                          <wps:bodyPr anchor="ctr" anchorCtr="0"/>
                        </wps:wsp>
                        <wps:wsp>
                          <wps:cNvPr id="1148" name="直接箭头连接符 499"/>
                          <wps:cNvCnPr>
                            <a:stCxn id="1158" idx="2"/>
                            <a:endCxn id="1155" idx="0"/>
                          </wps:cNvCnPr>
                          <wps:spPr>
                            <a:xfrm>
                              <a:off x="6273" y="669438"/>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9" name="直接箭头连接符 496"/>
                          <wps:cNvCnPr>
                            <a:stCxn id="1159" idx="2"/>
                            <a:endCxn id="1158" idx="0"/>
                          </wps:cNvCnPr>
                          <wps:spPr>
                            <a:xfrm>
                              <a:off x="6273" y="667868"/>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50" name="直接箭头连接符 494"/>
                          <wps:cNvCnPr/>
                          <wps:spPr>
                            <a:xfrm>
                              <a:off x="6238" y="666078"/>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151" name="直接箭头连接符 495"/>
                          <wps:cNvCnPr/>
                          <wps:spPr>
                            <a:xfrm>
                              <a:off x="12265" y="666026"/>
                              <a:ext cx="3"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152" name="组合 486"/>
                          <wpg:cNvGrpSpPr/>
                          <wpg:grpSpPr>
                            <a:xfrm>
                              <a:off x="3722" y="665358"/>
                              <a:ext cx="10210" cy="6770"/>
                              <a:chOff x="3341" y="446851"/>
                              <a:chExt cx="10200" cy="6770"/>
                            </a:xfrm>
                          </wpg:grpSpPr>
                          <wps:wsp>
                            <wps:cNvPr id="1153" name="矩形 325"/>
                            <wps:cNvSpPr/>
                            <wps:spPr>
                              <a:xfrm>
                                <a:off x="9700" y="451602"/>
                                <a:ext cx="3823" cy="20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wps:txbx>
                            <wps:bodyPr anchor="ctr" anchorCtr="0" upright="1"/>
                          </wps:wsp>
                          <wps:wsp>
                            <wps:cNvPr id="1154" name="矩形 309"/>
                            <wps:cNvSpPr/>
                            <wps:spPr>
                              <a:xfrm>
                                <a:off x="9700" y="449759"/>
                                <a:ext cx="3822" cy="13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lang w:val="en-US" w:eastAsia="zh-CN"/>
                                    </w:rPr>
                                    <w:t>乡镇（街道）分级应急响应，启动相应应急预案。</w:t>
                                  </w:r>
                                </w:p>
                              </w:txbxContent>
                            </wps:txbx>
                            <wps:bodyPr anchor="ctr" anchorCtr="0" upright="1"/>
                          </wps:wsp>
                          <wps:wsp>
                            <wps:cNvPr id="1155" name="矩形 323"/>
                            <wps:cNvSpPr/>
                            <wps:spPr>
                              <a:xfrm>
                                <a:off x="3341" y="451423"/>
                                <a:ext cx="5096" cy="18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在接到报告的2小时内向县级政府报告，同时上报上级卫生健康部门，并立即组织现场调查确认，及时采取必要的控制措施，随时报告事态进展情况。</w:t>
                                  </w:r>
                                </w:p>
                              </w:txbxContent>
                            </wps:txbx>
                            <wps:bodyPr anchor="ctr" anchorCtr="0" upright="1"/>
                          </wps:wsp>
                          <wps:wsp>
                            <wps:cNvPr id="1156" name="矩形 284"/>
                            <wps:cNvSpPr/>
                            <wps:spPr>
                              <a:xfrm>
                                <a:off x="3371" y="446851"/>
                                <a:ext cx="10170" cy="7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wps:txbx>
                            <wps:bodyPr anchor="ctr" anchorCtr="0" upright="1"/>
                          </wps:wsp>
                          <wps:wsp>
                            <wps:cNvPr id="1157" name="矩形 288"/>
                            <wps:cNvSpPr/>
                            <wps:spPr>
                              <a:xfrm>
                                <a:off x="9700" y="448089"/>
                                <a:ext cx="382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58" name="矩形 298"/>
                            <wps:cNvSpPr/>
                            <wps:spPr>
                              <a:xfrm>
                                <a:off x="3341" y="449853"/>
                                <a:ext cx="5096"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wps:txbx>
                            <wps:bodyPr anchor="ctr" anchorCtr="0" upright="1"/>
                          </wps:wsp>
                          <wps:wsp>
                            <wps:cNvPr id="1159" name="矩形 287"/>
                            <wps:cNvSpPr/>
                            <wps:spPr>
                              <a:xfrm>
                                <a:off x="3341" y="448112"/>
                                <a:ext cx="5096" cy="12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区卫生健康委员会</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880" w:firstLineChars="4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电话：0554-2698062</w:t>
                                  </w:r>
                                </w:p>
                              </w:txbxContent>
                            </wps:txbx>
                            <wps:bodyPr anchor="ctr" anchorCtr="0" upright="1"/>
                          </wps:wsp>
                        </wpg:grpSp>
                        <wps:wsp>
                          <wps:cNvPr id="1160" name="矩形 323"/>
                          <wps:cNvSpPr/>
                          <wps:spPr>
                            <a:xfrm>
                              <a:off x="3722" y="673844"/>
                              <a:ext cx="5101" cy="1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在接报突发公共卫生事件信息时，开展先期处置。根据应急响应等级，按照省、市、县（区）应急指挥部统一指挥，县级应急指挥部各工作组各成员单位按照职责分工，做好应急处置工作</w:t>
                                </w:r>
                              </w:p>
                            </w:txbxContent>
                          </wps:txbx>
                          <wps:bodyPr anchor="ctr" anchorCtr="0" upright="1"/>
                        </wps:wsp>
                        <wps:wsp>
                          <wps:cNvPr id="1161" name="矩形 287"/>
                          <wps:cNvSpPr/>
                          <wps:spPr>
                            <a:xfrm>
                              <a:off x="3722" y="677747"/>
                              <a:ext cx="510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lang w:val="en-US" w:eastAsia="zh-CN"/>
                                  </w:rPr>
                                  <w:t>善后处置及后期评估</w:t>
                                </w:r>
                              </w:p>
                            </w:txbxContent>
                          </wps:txbx>
                          <wps:bodyPr anchor="ctr" anchorCtr="0" upright="1"/>
                        </wps:wsp>
                        <wps:wsp>
                          <wps:cNvPr id="1162" name="矩形 323"/>
                          <wps:cNvSpPr/>
                          <wps:spPr>
                            <a:xfrm>
                              <a:off x="3722" y="672226"/>
                              <a:ext cx="5101"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启动突发公共卫生事件应急预案，县级应急指挥部统一组织、指挥、协调全县（区）应急处置工作。</w:t>
                                </w:r>
                              </w:p>
                              <w:p>
                                <w:pPr>
                                  <w:rPr>
                                    <w:rFonts w:hint="eastAsia" w:hAnsi="宋体" w:cs="宋体"/>
                                    <w:kern w:val="0"/>
                                    <w:lang w:val="en-US" w:eastAsia="zh-CN"/>
                                  </w:rPr>
                                </w:pPr>
                              </w:p>
                            </w:txbxContent>
                          </wps:txbx>
                          <wps:bodyPr anchor="ctr" anchorCtr="0" upright="1"/>
                        </wps:wsp>
                        <wps:wsp>
                          <wps:cNvPr id="1163" name="矩形 287"/>
                          <wps:cNvSpPr/>
                          <wps:spPr>
                            <a:xfrm>
                              <a:off x="3722" y="676073"/>
                              <a:ext cx="5101" cy="11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wps:txbx>
                          <wps:bodyPr anchor="ctr" anchorCtr="0" upright="1"/>
                        </wps:wsp>
                      </wpg:grpSp>
                      <wps:wsp>
                        <wps:cNvPr id="1165" name="矩形 325"/>
                        <wps:cNvSpPr/>
                        <wps:spPr>
                          <a:xfrm>
                            <a:off x="8031" y="677596"/>
                            <a:ext cx="3402" cy="1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hAnsi="宋体" w:cs="宋体"/>
                                  <w:kern w:val="0"/>
                                </w:rPr>
                                <w:t>向居民、村民宣传传染病防治的相关知识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wps:txbx>
                        <wps:bodyPr anchor="ctr" anchorCtr="0" upright="1"/>
                      </wps:wsp>
                    </wpg:wgp>
                  </a:graphicData>
                </a:graphic>
              </wp:anchor>
            </w:drawing>
          </mc:Choice>
          <mc:Fallback>
            <w:pict>
              <v:group id="_x0000_s1026" o:spid="_x0000_s1026" o:spt="203" style="position:absolute;left:0pt;margin-left:-0.9pt;margin-top:11.2pt;height:642.85pt;width:453.85pt;z-index:251759616;mso-width-relative:page;mso-height-relative:page;" coordorigin="2372,670290" coordsize="9077,12857" o:gfxdata="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">
                <o:lock v:ext="edit" aspectratio="f"/>
                <v:group id="_x0000_s1026" o:spid="_x0000_s1026" o:spt="203" style="position:absolute;left:2372;top:670290;height:12857;width:9077;" coordorigin="3722,665358" coordsize="10210,12857"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直接箭头连接符 512" o:spid="_x0000_s1026" o:spt="32" type="#_x0000_t32" style="position:absolute;left:6273;top:677255;height:492;width:0;" filled="f" stroked="t" coordsize="21600,21600" o:gfxdata="UEsDBAoAAAAAAIdO4kAAAAAAAAAAAAAAAAAEAAAAZHJzL1BLAwQUAAAACACHTuJAHm8ISL0AAADd&#10;AAAADwAAAGRycy9kb3ducmV2LnhtbEVPS2sCMRC+C/0PYQq9aXalLL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wh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509" o:spid="_x0000_s1026" o:spt="32" type="#_x0000_t32" style="position:absolute;left:6273;top:675581;height:492;width:0;" filled="f" stroked="t" coordsize="21600,21600" o:gfxdata="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Ot0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07" o:spid="_x0000_s1026" o:spt="32" type="#_x0000_t32" style="position:absolute;left:6273;top:673352;height:492;width:0;" filled="f" stroked="t" coordsize="21600,21600" o:gfxdata="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jW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8" o:spid="_x0000_s1026" o:spt="32" type="#_x0000_t32" style="position:absolute;left:12000;top:669573;height:536;width:0;" filled="f" stroked="t" coordsize="21600,21600" o:gfxdata="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aQ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06" o:spid="_x0000_s1026" o:spt="32" type="#_x0000_t32" style="position:absolute;left:6273;top:671734;height:492;width:0;" filled="f" stroked="t" coordsize="21600,21600" o:gfxdata="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A5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7" o:spid="_x0000_s1026" o:spt="32" type="#_x0000_t32" style="position:absolute;left:12000;top:667730;height:536;width:0;" filled="f" stroked="t" coordsize="21600,21600" o:gfxdata="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GKv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9" o:spid="_x0000_s1026" o:spt="32" type="#_x0000_t32" style="position:absolute;left:6273;top:669438;height:492;width:0;" filled="f" stroked="t" coordsize="21600,21600" o:gfxdata="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z+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96" o:spid="_x0000_s1026" o:spt="32" type="#_x0000_t32" style="position:absolute;left:6273;top:667868;height:492;width:0;" filled="f" stroked="t" coordsize="21600,21600" o:gfxdata="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5o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4" o:spid="_x0000_s1026" o:spt="32" type="#_x0000_t32" style="position:absolute;left:6238;top:666078;height:567;width:0;" filled="f" stroked="t" coordsize="21600,21600" o:gfxdata="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KKV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95" o:spid="_x0000_s1026" o:spt="32" type="#_x0000_t32" style="position:absolute;left:12265;top:666026;height:567;width:3;" filled="f" stroked="t" coordsize="21600,21600" o:gfxdata="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QA4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486" o:spid="_x0000_s1026" o:spt="203" style="position:absolute;left:3722;top:665358;height:6770;width:10210;" coordorigin="3341,446851" coordsize="10200,6770" o:gfxdata="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Nvh9vAAAAN0AAAAPAAAAAAAAAAEAIAAAACIAAABkcnMvZG93bnJldi54bWxQ&#10;SwECFAAUAAAACACHTuJAMy8FnjsAAAA5AAAAFQAAAAAAAAABACAAAAALAQAAZHJzL2dyb3Vwc2hh&#10;cGV4bWwueG1sUEsFBgAAAAAGAAYAYAEAAMgDAAAAAA==&#10;">
                    <o:lock v:ext="edit" aspectratio="f"/>
                    <v:rect id="矩形 325" o:spid="_x0000_s1026" o:spt="1" style="position:absolute;left:9700;top:451602;height:2019;width:3823;v-text-anchor:middle;" fillcolor="#FFFFFF" filled="t" stroked="t" coordsize="21600,21600" o:gfxdata="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r4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v:textbox>
                    </v:rect>
                    <v:rect id="矩形 309" o:spid="_x0000_s1026" o:spt="1" style="position:absolute;left:9700;top:449759;height:1307;width:3822;v-text-anchor:middle;" fillcolor="#FFFFFF" filled="t" stroked="t" coordsize="21600,21600" o:gfxdata="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Ng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lang w:val="en-US" w:eastAsia="zh-CN"/>
                              </w:rPr>
                              <w:t>乡镇（街道）分级应急响应，启动相应应急预案。</w:t>
                            </w:r>
                          </w:p>
                        </w:txbxContent>
                      </v:textbox>
                    </v:rect>
                    <v:rect id="矩形 323" o:spid="_x0000_s1026" o:spt="1" style="position:absolute;left:3341;top:451423;height:1804;width:5096;v-text-anchor:middle;" fillcolor="#FFFFFF" filled="t" stroked="t" coordsize="21600,21600" o:gfxdata="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F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在接到报告的2小时内向县级政府报告，同时上报上级卫生健康部门，并立即组织现场调查确认，及时采取必要的控制措施，随时报告事态进展情况。</w:t>
                            </w:r>
                          </w:p>
                        </w:txbxContent>
                      </v:textbox>
                    </v:rect>
                    <v:rect id="矩形 284" o:spid="_x0000_s1026" o:spt="1" style="position:absolute;left:3371;top:446851;height:758;width:10170;v-text-anchor:middle;" fillcolor="#FFFFFF" filled="t" stroked="t" coordsize="21600,21600" o:gfxdata="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1b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v:textbox>
                    </v:rect>
                    <v:rect id="矩形 288" o:spid="_x0000_s1026" o:spt="1" style="position:absolute;left:9700;top:448089;height:1134;width:3822;v-text-anchor:middle;" fillcolor="#FFFFFF" filled="t" stroked="t" coordsize="21600,21600" o:gfxdata="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H+w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341;top:449853;height:1078;width:5096;v-text-anchor:middle;" fillcolor="#FFFFFF" filled="t" stroked="t" coordsize="21600,21600" o:gfxdata="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mq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v:textbox>
                    </v:rect>
                    <v:rect id="矩形 287" o:spid="_x0000_s1026" o:spt="1" style="position:absolute;left:3341;top:448112;height:1249;width:5096;v-text-anchor:middle;" fillcolor="#FFFFFF" filled="t" stroked="t" coordsize="21600,21600" o:gfxdata="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LP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区卫生健康委员会</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880" w:firstLineChars="4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电话：0554-2698062</w:t>
                            </w:r>
                          </w:p>
                        </w:txbxContent>
                      </v:textbox>
                    </v:rect>
                  </v:group>
                  <v:rect id="矩形 323" o:spid="_x0000_s1026" o:spt="1" style="position:absolute;left:3722;top:673844;height:1737;width:5101;v-text-anchor:middle;" fillcolor="#FFFFFF" filled="t" stroked="t" coordsize="21600,21600" o:gfxdata="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pKw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在接报突发公共卫生事件信息时，开展先期处置。根据应急响应等级，按照省、市、县（区）应急指挥部统一指挥，县级应急指挥部各工作组各成员单位按照职责分工，做好应急处置工作</w:t>
                          </w:r>
                        </w:p>
                      </w:txbxContent>
                    </v:textbox>
                  </v:rect>
                  <v:rect id="矩形 287" o:spid="_x0000_s1026" o:spt="1" style="position:absolute;left:3722;top:677747;height:468;width:5101;v-text-anchor:middle;" fillcolor="#FFFFFF" filled="t" stroked="t" coordsize="21600,21600" o:gfxdata="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6Am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lang w:val="en-US" w:eastAsia="zh-CN"/>
                            </w:rPr>
                            <w:t>善后处置及后期评估</w:t>
                          </w:r>
                        </w:p>
                      </w:txbxContent>
                    </v:textbox>
                  </v:rect>
                  <v:rect id="矩形 323" o:spid="_x0000_s1026" o:spt="1" style="position:absolute;left:3722;top:672226;height:1126;width:5101;v-text-anchor:middle;" fillcolor="#FFFFFF" filled="t" stroked="t" coordsize="21600,21600" o:gfxdata="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pf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启动突发公共卫生事件应急预案，县级应急指挥部统一组织、指挥、协调全县（区）应急处置工作。</w:t>
                          </w:r>
                        </w:p>
                        <w:p>
                          <w:pPr>
                            <w:rPr>
                              <w:rFonts w:hint="eastAsia" w:hAnsi="宋体" w:cs="宋体"/>
                              <w:kern w:val="0"/>
                              <w:lang w:val="en-US" w:eastAsia="zh-CN"/>
                            </w:rPr>
                          </w:pPr>
                        </w:p>
                      </w:txbxContent>
                    </v:textbox>
                  </v:rect>
                  <v:rect id="矩形 287" o:spid="_x0000_s1026" o:spt="1" style="position:absolute;left:3722;top:676073;height:1182;width:5101;v-text-anchor:middle;" fillcolor="#FFFFFF" filled="t" stroked="t" coordsize="21600,21600" o:gfxdata="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Yy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v:textbox>
                  </v:rect>
                </v:group>
                <v:rect id="矩形 325" o:spid="_x0000_s1026" o:spt="1" style="position:absolute;left:8031;top:677596;height:1345;width:3402;v-text-anchor:middle;" fillcolor="#FFFFFF" filled="t" stroked="t" coordsize="21600,21600" o:gfxdata="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MP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eastAsiaTheme="minorEastAsia"/>
                            <w:lang w:val="en-US" w:eastAsia="zh-CN"/>
                          </w:rPr>
                        </w:pPr>
                        <w:r>
                          <w:rPr>
                            <w:rFonts w:hint="eastAsia" w:hAnsi="宋体" w:cs="宋体"/>
                            <w:kern w:val="0"/>
                          </w:rPr>
                          <w:t>向居民、村民宣传传染病防治的相关知识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v:textbox>
                </v:rect>
              </v:group>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56544" behindDoc="0" locked="0" layoutInCell="1" allowOverlap="1">
                <wp:simplePos x="0" y="0"/>
                <wp:positionH relativeFrom="column">
                  <wp:posOffset>4662170</wp:posOffset>
                </wp:positionH>
                <wp:positionV relativeFrom="paragraph">
                  <wp:posOffset>82550</wp:posOffset>
                </wp:positionV>
                <wp:extent cx="0" cy="340360"/>
                <wp:effectExtent l="38100" t="0" r="38100" b="2540"/>
                <wp:wrapNone/>
                <wp:docPr id="1164" name="直接箭头连接符 498"/>
                <wp:cNvGraphicFramePr/>
                <a:graphic xmlns:a="http://schemas.openxmlformats.org/drawingml/2006/main">
                  <a:graphicData uri="http://schemas.microsoft.com/office/word/2010/wordprocessingShape">
                    <wps:wsp>
                      <wps:cNvCnPr>
                        <a:stCxn id="1153" idx="2"/>
                        <a:endCxn id="1165" idx="0"/>
                      </wps:cNvCnPr>
                      <wps:spPr>
                        <a:xfrm>
                          <a:off x="0" y="0"/>
                          <a:ext cx="0" cy="3403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498" o:spid="_x0000_s1026" o:spt="32" type="#_x0000_t32" style="position:absolute;left:0pt;margin-left:367.1pt;margin-top:6.5pt;height:26.8pt;width:0pt;z-index:251756544;mso-width-relative:page;mso-height-relative:page;" filled="f" stroked="t" coordsize="21600,21600" o:gfxdata="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Utb/&#10;1wAAAAkBAAAPAAAAAAAAAAEAIAAAACIAAABkcnMvZG93bnJldi54bWxQSwECFAAUAAAACACHTuJA&#10;ZqWBcyICAAA6BAAADgAAAAAAAAABACAAAAAmAQAAZHJzL2Uyb0RvYy54bWxQSwUGAAAAAAYABgBZ&#10;AQAAugUAAAAA&#10;">
                <v:fill on="f" focussize="0,0"/>
                <v:stroke color="#000000" joinstyle="round" endarrow="block"/>
                <v:imagedata o:title=""/>
                <o:lock v:ext="edit" aspectratio="f"/>
              </v:shap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highlight w:val="none"/>
        </w:rPr>
      </w:pPr>
      <w:r>
        <w:rPr>
          <w:rFonts w:hint="eastAsia" w:ascii="方正小标宋_GBK" w:hAnsi="方正小标宋_GBK" w:eastAsia="方正小标宋_GBK" w:cs="方正小标宋_GBK"/>
          <w:sz w:val="32"/>
          <w:szCs w:val="32"/>
          <w:highlight w:val="none"/>
          <w:lang w:val="en-US" w:eastAsia="zh-CN"/>
        </w:rPr>
        <w:t>41、</w:t>
      </w:r>
      <w:r>
        <w:rPr>
          <w:rFonts w:hint="eastAsia" w:ascii="方正小标宋_GBK" w:hAnsi="方正小标宋_GBK" w:eastAsia="方正小标宋_GBK" w:cs="方正小标宋_GBK"/>
          <w:kern w:val="0"/>
          <w:sz w:val="32"/>
          <w:szCs w:val="32"/>
          <w:highlight w:val="none"/>
        </w:rPr>
        <w:t>对非法生产经营烟花爆竹行为的监管执法</w:t>
      </w:r>
    </w:p>
    <w:p>
      <w:pPr>
        <w:rPr>
          <w:rFonts w:hint="eastAsia"/>
          <w:highlight w:val="none"/>
        </w:rPr>
      </w:pPr>
      <w:r>
        <w:rPr>
          <w:sz w:val="28"/>
          <w:highlight w:val="none"/>
        </w:rPr>
        <mc:AlternateContent>
          <mc:Choice Requires="wpg">
            <w:drawing>
              <wp:anchor distT="0" distB="0" distL="114300" distR="114300" simplePos="0" relativeHeight="251730944" behindDoc="0" locked="0" layoutInCell="1" allowOverlap="1">
                <wp:simplePos x="0" y="0"/>
                <wp:positionH relativeFrom="column">
                  <wp:posOffset>131445</wp:posOffset>
                </wp:positionH>
                <wp:positionV relativeFrom="paragraph">
                  <wp:posOffset>187960</wp:posOffset>
                </wp:positionV>
                <wp:extent cx="5304155" cy="7033260"/>
                <wp:effectExtent l="4445" t="4445" r="6350" b="10795"/>
                <wp:wrapNone/>
                <wp:docPr id="233" name="组合 233"/>
                <wp:cNvGraphicFramePr/>
                <a:graphic xmlns:a="http://schemas.openxmlformats.org/drawingml/2006/main">
                  <a:graphicData uri="http://schemas.microsoft.com/office/word/2010/wordprocessingGroup">
                    <wpg:wgp>
                      <wpg:cNvGrpSpPr/>
                      <wpg:grpSpPr>
                        <a:xfrm>
                          <a:off x="0" y="0"/>
                          <a:ext cx="5304155" cy="7033260"/>
                          <a:chOff x="6744" y="927226"/>
                          <a:chExt cx="8353" cy="11076"/>
                        </a:xfrm>
                      </wpg:grpSpPr>
                      <wps:wsp>
                        <wps:cNvPr id="234" name="文本框 790"/>
                        <wps:cNvSpPr txBox="1"/>
                        <wps:spPr>
                          <a:xfrm>
                            <a:off x="6744" y="927226"/>
                            <a:ext cx="835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wps:txbx>
                        <wps:bodyPr anchor="ctr" anchorCtr="0" upright="1"/>
                      </wps:wsp>
                      <wps:wsp>
                        <wps:cNvPr id="235" name="直接连接符 791"/>
                        <wps:cNvCnPr/>
                        <wps:spPr>
                          <a:xfrm flipH="1">
                            <a:off x="8467" y="92799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36" name="直接连接符 792"/>
                        <wps:cNvCnPr/>
                        <wps:spPr>
                          <a:xfrm>
                            <a:off x="13655" y="92798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37" name="文本框 793"/>
                        <wps:cNvSpPr txBox="1"/>
                        <wps:spPr>
                          <a:xfrm>
                            <a:off x="6806" y="928535"/>
                            <a:ext cx="3402" cy="12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238" name="直接连接符 799"/>
                        <wps:cNvCnPr>
                          <a:stCxn id="245" idx="2"/>
                          <a:endCxn id="247" idx="0"/>
                        </wps:cNvCnPr>
                        <wps:spPr>
                          <a:xfrm>
                            <a:off x="13383" y="931869"/>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39" name="直接连接符 800"/>
                        <wps:cNvCnPr>
                          <a:stCxn id="241" idx="2"/>
                          <a:endCxn id="242" idx="0"/>
                        </wps:cNvCnPr>
                        <wps:spPr>
                          <a:xfrm>
                            <a:off x="8507" y="931365"/>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40" name="文本框 794"/>
                        <wps:cNvSpPr txBox="1"/>
                        <wps:spPr>
                          <a:xfrm>
                            <a:off x="11682" y="928535"/>
                            <a:ext cx="3402" cy="1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41" name="文本框 798"/>
                        <wps:cNvSpPr txBox="1"/>
                        <wps:spPr>
                          <a:xfrm>
                            <a:off x="6806" y="930203"/>
                            <a:ext cx="3402" cy="11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wps:txbx>
                        <wps:bodyPr anchor="ctr" anchorCtr="0" upright="1"/>
                      </wps:wsp>
                      <wps:wsp>
                        <wps:cNvPr id="242" name="文本框 801"/>
                        <wps:cNvSpPr txBox="1"/>
                        <wps:spPr>
                          <a:xfrm>
                            <a:off x="6806" y="931809"/>
                            <a:ext cx="3402" cy="34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应急、公安、市场监管等部门根据职责分工对日常巡查发现或乡镇（街道）上报的违法线索进行核查查处。（</w:t>
                              </w:r>
                              <w:r>
                                <w:rPr>
                                  <w:rFonts w:hint="eastAsia" w:hAnsi="宋体" w:cs="宋体"/>
                                  <w:b w:val="0"/>
                                  <w:bCs w:val="0"/>
                                  <w:kern w:val="0"/>
                                  <w:u w:val="none"/>
                                  <w:lang w:val="en-US" w:eastAsia="zh-CN"/>
                                </w:rPr>
                                <w:t>应急管理部门负责查处非法生产、经营烟花爆竹的行为；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相关部门接到乡镇（街道）举报按照职责分工及时予以处置</w:t>
                              </w:r>
                              <w:r>
                                <w:rPr>
                                  <w:rFonts w:hint="eastAsia" w:hAnsi="宋体" w:cs="宋体"/>
                                  <w:b w:val="0"/>
                                  <w:bCs w:val="0"/>
                                  <w:kern w:val="0"/>
                                  <w:lang w:eastAsia="zh-CN"/>
                                </w:rPr>
                                <w:t>）</w:t>
                              </w:r>
                            </w:p>
                          </w:txbxContent>
                        </wps:txbx>
                        <wps:bodyPr anchor="ctr" anchorCtr="0" upright="1"/>
                      </wps:wsp>
                      <wps:wsp>
                        <wps:cNvPr id="243" name="直接连接符 796"/>
                        <wps:cNvCnPr>
                          <a:stCxn id="237" idx="2"/>
                          <a:endCxn id="241" idx="0"/>
                        </wps:cNvCnPr>
                        <wps:spPr>
                          <a:xfrm>
                            <a:off x="8507" y="929759"/>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44" name="直接连接符 795"/>
                        <wps:cNvCnPr>
                          <a:stCxn id="240" idx="2"/>
                          <a:endCxn id="245" idx="0"/>
                        </wps:cNvCnPr>
                        <wps:spPr>
                          <a:xfrm>
                            <a:off x="13383" y="929890"/>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45" name="文本框 797"/>
                        <wps:cNvSpPr txBox="1"/>
                        <wps:spPr>
                          <a:xfrm>
                            <a:off x="11682" y="930288"/>
                            <a:ext cx="3402" cy="15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对辖区内烟花爆竹储存、运输、经营单位进行定期巡查、做好记录</w:t>
                              </w:r>
                              <w:r>
                                <w:rPr>
                                  <w:rFonts w:hint="eastAsia" w:hAnsi="宋体" w:cs="宋体"/>
                                  <w:kern w:val="0"/>
                                  <w:lang w:eastAsia="zh-CN"/>
                                </w:rPr>
                                <w:t>。</w:t>
                              </w:r>
                            </w:p>
                          </w:txbxContent>
                        </wps:txbx>
                        <wps:bodyPr anchor="ctr" anchorCtr="0" upright="1"/>
                      </wps:wsp>
                      <wps:wsp>
                        <wps:cNvPr id="247" name="文本框 802"/>
                        <wps:cNvSpPr txBox="1"/>
                        <wps:spPr>
                          <a:xfrm>
                            <a:off x="11682" y="932267"/>
                            <a:ext cx="3402" cy="1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发现违法违规行为及时劝告制止，并及时上报</w:t>
                              </w:r>
                              <w:r>
                                <w:rPr>
                                  <w:rFonts w:hint="eastAsia" w:hAnsi="宋体" w:cs="宋体"/>
                                  <w:kern w:val="0"/>
                                </w:rPr>
                                <w:t>相关部门予以查处</w:t>
                              </w:r>
                            </w:p>
                          </w:txbxContent>
                        </wps:txbx>
                        <wps:bodyPr anchor="ctr" anchorCtr="0" upright="1"/>
                      </wps:wsp>
                      <wps:wsp>
                        <wps:cNvPr id="248" name="文本框 806"/>
                        <wps:cNvSpPr txBox="1"/>
                        <wps:spPr>
                          <a:xfrm>
                            <a:off x="6806" y="935736"/>
                            <a:ext cx="3402" cy="10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49" name="文本框 805"/>
                        <wps:cNvSpPr txBox="1"/>
                        <wps:spPr>
                          <a:xfrm>
                            <a:off x="11682" y="934288"/>
                            <a:ext cx="3402" cy="13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cs="宋体" w:eastAsiaTheme="minorEastAsia"/>
                                  <w:kern w:val="0"/>
                                  <w:sz w:val="22"/>
                                  <w:szCs w:val="22"/>
                                  <w:lang w:val="en-US" w:eastAsia="zh-CN"/>
                                </w:rPr>
                              </w:pPr>
                              <w:r>
                                <w:rPr>
                                  <w:rFonts w:hint="eastAsia" w:hAnsi="宋体" w:cs="宋体"/>
                                  <w:kern w:val="0"/>
                                </w:rPr>
                                <w:t>协助有关执法机构做好执法相关</w:t>
                              </w:r>
                              <w:r>
                                <w:rPr>
                                  <w:rFonts w:hint="eastAsia" w:hAnsi="宋体" w:cs="宋体"/>
                                  <w:kern w:val="0"/>
                                  <w:lang w:eastAsia="zh-CN"/>
                                </w:rPr>
                                <w:t>工作</w:t>
                              </w:r>
                            </w:p>
                          </w:txbxContent>
                        </wps:txbx>
                        <wps:bodyPr anchor="ctr" anchorCtr="0" upright="1"/>
                      </wps:wsp>
                      <wps:wsp>
                        <wps:cNvPr id="250" name="直接连接符 803"/>
                        <wps:cNvCnPr>
                          <a:stCxn id="247" idx="2"/>
                          <a:endCxn id="249" idx="0"/>
                        </wps:cNvCnPr>
                        <wps:spPr>
                          <a:xfrm>
                            <a:off x="13383" y="933890"/>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52" name="直接连接符 804"/>
                        <wps:cNvCnPr>
                          <a:stCxn id="242" idx="2"/>
                          <a:endCxn id="248" idx="0"/>
                        </wps:cNvCnPr>
                        <wps:spPr>
                          <a:xfrm>
                            <a:off x="8507" y="935292"/>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53" name="文本框 810"/>
                        <wps:cNvSpPr txBox="1"/>
                        <wps:spPr>
                          <a:xfrm>
                            <a:off x="11682" y="936018"/>
                            <a:ext cx="3402" cy="13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255" name="文本框 809"/>
                        <wps:cNvSpPr txBox="1"/>
                        <wps:spPr>
                          <a:xfrm>
                            <a:off x="6806" y="937193"/>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10.35pt;margin-top:14.8pt;height:553.8pt;width:417.65pt;z-index:251730944;mso-width-relative:page;mso-height-relative:page;" coordorigin="6744,927226" coordsize="8353,11076" o:gfxdata="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KFh+o7aAAAACgEAAA8AAAAAAAAAAQAgAAAAIgAAAGRycy9kb3du&#10;cmV2LnhtbFBLAQIUABQAAAAIAIdO4kCYKLxYjQUAAGYxAAAOAAAAAAAAAAEAIAAAACkBAABkcnMv&#10;ZTJvRG9jLnhtbFBLBQYAAAAABgAGAFkBAAAoCQAAAAA=&#10;">
                <o:lock v:ext="edit" aspectratio="f"/>
                <v:shape id="文本框 790" o:spid="_x0000_s1026" o:spt="202" type="#_x0000_t202" style="position:absolute;left:6744;top:927226;height:757;width:8353;v-text-anchor:middle;" fillcolor="#FFFFFF" filled="t" stroked="t" coordsize="21600,21600" o:gfxdata="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MU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v:textbox>
                </v:shape>
                <v:line id="直接连接符 791" o:spid="_x0000_s1026" o:spt="20" style="position:absolute;left:8467;top:927993;flip:x;height:510;width:0;" filled="f" stroked="t" coordsize="21600,21600" o:gfxdata="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fp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55;top:927988;height:567;width:0;" filled="f" stroked="t" coordsize="21600,21600" o:gfxdata="UEsDBAoAAAAAAIdO4kAAAAAAAAAAAAAAAAAEAAAAZHJzL1BLAwQUAAAACACHTuJAE1FomL8AAADc&#10;AAAADwAAAGRycy9kb3ducmV2LnhtbEWPT4vCMBTE7wt+h/CEva1pF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aJ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06;top:928535;height:1224;width:3402;v-text-anchor:middle;" fillcolor="#FFFFFF" filled="t" stroked="t" coordsize="21600,21600" o:gfxdata="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qv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83;top:931869;height:398;width:0;" filled="f" stroked="t" coordsize="21600,21600" o:gfxdata="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CWX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0" o:spid="_x0000_s1026" o:spt="20" style="position:absolute;left:8507;top:931365;height:444;width:0;" filled="f" stroked="t" coordsize="21600,21600" o:gfxdata="UEsDBAoAAAAAAIdO4kAAAAAAAAAAAAAAAAAEAAAAZHJzL1BLAwQUAAAACACHTuJAYs786sAAAADc&#10;AAAADwAAAGRycy9kb3ducmV2LnhtbEWPT2vCQBTE7wW/w/IEb3UTB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zvz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82;top:928535;height:1355;width:3402;v-text-anchor:middle;" fillcolor="#FFFFFF" filled="t" stroked="t" coordsize="21600,21600" o:gfxdata="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jVRD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06;top:930203;height:1162;width:3402;v-text-anchor:middle;" fillcolor="#FFFFFF" filled="t" stroked="t" coordsize="21600,21600" o:gfxdata="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5nho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v:textbox>
                </v:shape>
                <v:shape id="文本框 801" o:spid="_x0000_s1026" o:spt="202" type="#_x0000_t202" style="position:absolute;left:6806;top:931809;height:3483;width:3402;v-text-anchor:middle;" fillcolor="#FFFFFF" filled="t" stroked="t" coordsize="21600,21600" o:gfxdata="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0t/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应急、公安、市场监管等部门根据职责分工对日常巡查发现或乡镇（街道）上报的违法线索进行核查查处。（</w:t>
                        </w:r>
                        <w:r>
                          <w:rPr>
                            <w:rFonts w:hint="eastAsia" w:hAnsi="宋体" w:cs="宋体"/>
                            <w:b w:val="0"/>
                            <w:bCs w:val="0"/>
                            <w:kern w:val="0"/>
                            <w:u w:val="none"/>
                            <w:lang w:val="en-US" w:eastAsia="zh-CN"/>
                          </w:rPr>
                          <w:t>应急管理部门负责查处非法生产、经营烟花爆竹的行为；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相关部门接到乡镇（街道）举报按照职责分工及时予以处置</w:t>
                        </w:r>
                        <w:r>
                          <w:rPr>
                            <w:rFonts w:hint="eastAsia" w:hAnsi="宋体" w:cs="宋体"/>
                            <w:b w:val="0"/>
                            <w:bCs w:val="0"/>
                            <w:kern w:val="0"/>
                            <w:lang w:eastAsia="zh-CN"/>
                          </w:rPr>
                          <w:t>）</w:t>
                        </w:r>
                      </w:p>
                    </w:txbxContent>
                  </v:textbox>
                </v:shape>
                <v:line id="直接连接符 796" o:spid="_x0000_s1026" o:spt="20" style="position:absolute;left:8507;top:929759;height:444;width:0;" filled="f" stroked="t" coordsize="21600,21600" o:gfxdata="UEsDBAoAAAAAAIdO4kAAAAAAAAAAAAAAAAAEAAAAZHJzL1BLAwQUAAAACACHTuJAWyC4fc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ILh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383;top:929890;height:398;width:0;" filled="f" stroked="t" coordsize="21600,21600" o:gfxdata="UEsDBAoAAAAAAIdO4kAAAAAAAAAAAAAAAAAEAAAAZHJzL1BLAwQUAAAACACHTuJA1MkgCb8AAADc&#10;AAAADwAAAGRycy9kb3ducmV2LnhtbEWPQWvCQBSE7wX/w/IK3uomI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JIA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682;top:930288;height:1581;width:3402;v-text-anchor:middle;" fillcolor="#FFFFFF" filled="t" stroked="t" coordsize="21600,21600" o:gfxdata="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Ln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对辖区内烟花爆竹储存、运输、经营单位进行定期巡查、做好记录</w:t>
                        </w:r>
                        <w:r>
                          <w:rPr>
                            <w:rFonts w:hint="eastAsia" w:hAnsi="宋体" w:cs="宋体"/>
                            <w:kern w:val="0"/>
                            <w:lang w:eastAsia="zh-CN"/>
                          </w:rPr>
                          <w:t>。</w:t>
                        </w:r>
                      </w:p>
                    </w:txbxContent>
                  </v:textbox>
                </v:shape>
                <v:shape id="文本框 802" o:spid="_x0000_s1026" o:spt="202" type="#_x0000_t202" style="position:absolute;left:11682;top:932267;height:1623;width:3402;v-text-anchor:middle;" fillcolor="#FFFFFF" filled="t" stroked="t" coordsize="21600,21600" o:gfxdata="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zc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发现违法违规行为及时劝告制止，并及时上报</w:t>
                        </w:r>
                        <w:r>
                          <w:rPr>
                            <w:rFonts w:hint="eastAsia" w:hAnsi="宋体" w:cs="宋体"/>
                            <w:kern w:val="0"/>
                          </w:rPr>
                          <w:t>相关部门予以查处</w:t>
                        </w:r>
                      </w:p>
                    </w:txbxContent>
                  </v:textbox>
                </v:shape>
                <v:shape id="文本框 806" o:spid="_x0000_s1026" o:spt="202" type="#_x0000_t202" style="position:absolute;left:6806;top:935736;height:1013;width:3402;v-text-anchor:middle;" fillcolor="#FFFFFF" filled="t" stroked="t" coordsize="21600,21600" o:gfxdata="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jSD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682;top:934288;height:1332;width:3402;v-text-anchor:middle;" fillcolor="#FFFFFF" filled="t" stroked="t" coordsize="21600,21600" o:gfxdata="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t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宋体" w:hAnsi="宋体" w:cs="宋体" w:eastAsiaTheme="minorEastAsia"/>
                            <w:kern w:val="0"/>
                            <w:sz w:val="22"/>
                            <w:szCs w:val="22"/>
                            <w:lang w:val="en-US" w:eastAsia="zh-CN"/>
                          </w:rPr>
                        </w:pPr>
                        <w:r>
                          <w:rPr>
                            <w:rFonts w:hint="eastAsia" w:hAnsi="宋体" w:cs="宋体"/>
                            <w:kern w:val="0"/>
                          </w:rPr>
                          <w:t>协助有关执法机构做好执法相关</w:t>
                        </w:r>
                        <w:r>
                          <w:rPr>
                            <w:rFonts w:hint="eastAsia" w:hAnsi="宋体" w:cs="宋体"/>
                            <w:kern w:val="0"/>
                            <w:lang w:eastAsia="zh-CN"/>
                          </w:rPr>
                          <w:t>工作</w:t>
                        </w:r>
                      </w:p>
                    </w:txbxContent>
                  </v:textbox>
                </v:shape>
                <v:line id="直接连接符 803" o:spid="_x0000_s1026" o:spt="20" style="position:absolute;left:13383;top:933890;height:398;width:0;" filled="f" stroked="t" coordsize="21600,21600" o:gfxdata="UEsDBAoAAAAAAIdO4kAAAAAAAAAAAAAAAAAEAAAAZHJzL1BLAwQUAAAACACHTuJALiuw17wAAADc&#10;AAAADwAAAGRycy9kb3ducmV2LnhtbEVPy4rCMBTdC/MP4Q6407SC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rsN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507;top:935292;height:444;width:0;" filled="f" stroked="t" coordsize="21600,21600" o:gfxdata="UEsDBAoAAAAAAIdO4kAAAAAAAAAAAAAAAAAEAAAAZHJzL1BLAwQUAAAACACHTuJAsbWLO8AAAADc&#10;AAAADwAAAGRycy9kb3ducmV2LnhtbEWPT2vCQBTE74V+h+UVequbBFp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tYs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10" o:spid="_x0000_s1026" o:spt="202" type="#_x0000_t202" style="position:absolute;left:11682;top:936018;height:1386;width:3402;v-text-anchor:middle;" fillcolor="#FFFFFF" filled="t" stroked="t" coordsize="21600,21600" o:gfxdata="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Mk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shape id="文本框 809" o:spid="_x0000_s1026" o:spt="202" type="#_x0000_t202" style="position:absolute;left:6806;top:937193;height:1109;width:3402;v-text-anchor:middle;" fillcolor="#FFFFFF" filled="t" stroked="t" coordsize="21600,21600" o:gfxdata="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txf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pPr>
                        <w:r>
                          <w:rPr>
                            <w:rFonts w:hint="eastAsia" w:ascii="宋体" w:hAnsi="宋体"/>
                            <w:szCs w:val="21"/>
                            <w:lang w:val="en-US" w:eastAsia="zh-CN"/>
                          </w:rPr>
                          <w:t>案件执行、结案、归档</w:t>
                        </w:r>
                      </w:p>
                    </w:txbxContent>
                  </v:textbox>
                </v:shape>
              </v:group>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1731968" behindDoc="0" locked="0" layoutInCell="1" allowOverlap="1">
                <wp:simplePos x="0" y="0"/>
                <wp:positionH relativeFrom="column">
                  <wp:posOffset>4347210</wp:posOffset>
                </wp:positionH>
                <wp:positionV relativeFrom="paragraph">
                  <wp:posOffset>168910</wp:posOffset>
                </wp:positionV>
                <wp:extent cx="0" cy="252730"/>
                <wp:effectExtent l="38100" t="0" r="38100" b="13970"/>
                <wp:wrapNone/>
                <wp:docPr id="257" name="直接连接符 803"/>
                <wp:cNvGraphicFramePr/>
                <a:graphic xmlns:a="http://schemas.openxmlformats.org/drawingml/2006/main">
                  <a:graphicData uri="http://schemas.microsoft.com/office/word/2010/wordprocessingShape">
                    <wps:wsp>
                      <wps:cNvCnPr>
                        <a:stCxn id="249" idx="2"/>
                        <a:endCxn id="253" idx="0"/>
                      </wps:cNvCnPr>
                      <wps:spPr>
                        <a:xfrm>
                          <a:off x="0" y="0"/>
                          <a:ext cx="0" cy="252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3" o:spid="_x0000_s1026" o:spt="20" style="position:absolute;left:0pt;margin-left:342.3pt;margin-top:13.3pt;height:19.9pt;width:0pt;z-index:251731968;mso-width-relative:page;mso-height-relative:page;" filled="f" stroked="t" coordsize="21600,21600" o:gfxdata="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Z8nc9gAAAAJAQAA&#10;DwAAAAAAAAABACAAAAAiAAAAZHJzL2Rvd25yZXYueG1sUEsBAhQAFAAAAAgAh07iQPQcIV0ZAgAA&#10;LwQAAA4AAAAAAAAAAQAgAAAAJwEAAGRycy9lMm9Eb2MueG1sUEsFBgAAAAAGAAYAWQEAALIFAAAA&#10;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1751424" behindDoc="0" locked="0" layoutInCell="1" allowOverlap="1">
                <wp:simplePos x="0" y="0"/>
                <wp:positionH relativeFrom="column">
                  <wp:posOffset>1250950</wp:posOffset>
                </wp:positionH>
                <wp:positionV relativeFrom="paragraph">
                  <wp:posOffset>93345</wp:posOffset>
                </wp:positionV>
                <wp:extent cx="0" cy="281940"/>
                <wp:effectExtent l="38100" t="0" r="38100" b="3810"/>
                <wp:wrapNone/>
                <wp:docPr id="256" name="直接连接符 804"/>
                <wp:cNvGraphicFramePr/>
                <a:graphic xmlns:a="http://schemas.openxmlformats.org/drawingml/2006/main">
                  <a:graphicData uri="http://schemas.microsoft.com/office/word/2010/wordprocessingShape">
                    <wps:wsp>
                      <wps:cNvCnPr>
                        <a:stCxn id="248" idx="2"/>
                        <a:endCxn id="255" idx="0"/>
                      </wps:cNvCnPr>
                      <wps:spPr>
                        <a:xfrm>
                          <a:off x="0" y="0"/>
                          <a:ext cx="0" cy="281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98.5pt;margin-top:7.35pt;height:22.2pt;width:0pt;z-index:251751424;mso-width-relative:page;mso-height-relative:page;" filled="f" stroked="t" coordsize="21600,21600" o:gfxdata="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HRrWdgAAAAJAQAA&#10;DwAAAAAAAAABACAAAAAiAAAAZHJzL2Rvd25yZXYueG1sUEsBAhQAFAAAAAgAh07iQGUi6XoZAgAA&#10;LwQAAA4AAAAAAAAAAQAgAAAAJwEAAGRycy9lMm9Eb2MueG1sUEsFBgAAAAAGAAYAWQEAALIFAAAA&#10;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42、危险化学品安全生产监管执法</w:t>
      </w:r>
    </w:p>
    <w:p>
      <w:p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16608" behindDoc="0" locked="0" layoutInCell="1" allowOverlap="1">
                <wp:simplePos x="0" y="0"/>
                <wp:positionH relativeFrom="column">
                  <wp:posOffset>59055</wp:posOffset>
                </wp:positionH>
                <wp:positionV relativeFrom="paragraph">
                  <wp:posOffset>309245</wp:posOffset>
                </wp:positionV>
                <wp:extent cx="5252085" cy="6889115"/>
                <wp:effectExtent l="5080" t="4445" r="19685" b="21590"/>
                <wp:wrapNone/>
                <wp:docPr id="258" name="组合 258"/>
                <wp:cNvGraphicFramePr/>
                <a:graphic xmlns:a="http://schemas.openxmlformats.org/drawingml/2006/main">
                  <a:graphicData uri="http://schemas.microsoft.com/office/word/2010/wordprocessingGroup">
                    <wpg:wgp>
                      <wpg:cNvGrpSpPr/>
                      <wpg:grpSpPr>
                        <a:xfrm>
                          <a:off x="0" y="0"/>
                          <a:ext cx="5252085" cy="6889115"/>
                          <a:chOff x="6718" y="927215"/>
                          <a:chExt cx="8271" cy="10849"/>
                        </a:xfrm>
                      </wpg:grpSpPr>
                      <wps:wsp>
                        <wps:cNvPr id="259" name="文本框 790"/>
                        <wps:cNvSpPr txBox="1"/>
                        <wps:spPr>
                          <a:xfrm>
                            <a:off x="6730" y="927215"/>
                            <a:ext cx="825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wps:txbx>
                        <wps:bodyPr anchor="ctr" anchorCtr="0" upright="1"/>
                      </wps:wsp>
                      <wps:wsp>
                        <wps:cNvPr id="260" name="直接连接符 791"/>
                        <wps:cNvCnPr/>
                        <wps:spPr>
                          <a:xfrm flipH="1">
                            <a:off x="8399" y="92801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61" name="直接连接符 792"/>
                        <wps:cNvCnPr/>
                        <wps:spPr>
                          <a:xfrm>
                            <a:off x="13225" y="92798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62" name="文本框 793"/>
                        <wps:cNvSpPr txBox="1"/>
                        <wps:spPr>
                          <a:xfrm>
                            <a:off x="6718" y="928587"/>
                            <a:ext cx="3402" cy="13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电话：0554-2670675</w:t>
                              </w:r>
                            </w:p>
                          </w:txbxContent>
                        </wps:txbx>
                        <wps:bodyPr anchor="ctr" anchorCtr="0" upright="1"/>
                      </wps:wsp>
                      <wps:wsp>
                        <wps:cNvPr id="263" name="直接连接符 799"/>
                        <wps:cNvCnPr>
                          <a:stCxn id="270" idx="2"/>
                          <a:endCxn id="271" idx="0"/>
                        </wps:cNvCnPr>
                        <wps:spPr>
                          <a:xfrm>
                            <a:off x="13247" y="931513"/>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64" name="直接连接符 800"/>
                        <wps:cNvCnPr/>
                        <wps:spPr>
                          <a:xfrm flipH="1">
                            <a:off x="8379" y="932464"/>
                            <a:ext cx="0" cy="741"/>
                          </a:xfrm>
                          <a:prstGeom prst="line">
                            <a:avLst/>
                          </a:prstGeom>
                          <a:ln w="9525" cap="flat" cmpd="sng">
                            <a:solidFill>
                              <a:srgbClr val="000000"/>
                            </a:solidFill>
                            <a:prstDash val="solid"/>
                            <a:headEnd type="none" w="med" len="med"/>
                            <a:tailEnd type="triangle" w="med" len="med"/>
                          </a:ln>
                        </wps:spPr>
                        <wps:bodyPr anchor="ctr" anchorCtr="0" upright="1"/>
                      </wps:wsp>
                      <wps:wsp>
                        <wps:cNvPr id="265" name="文本框 794"/>
                        <wps:cNvSpPr txBox="1"/>
                        <wps:spPr>
                          <a:xfrm>
                            <a:off x="11546" y="92858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66" name="文本框 798"/>
                        <wps:cNvSpPr txBox="1"/>
                        <wps:spPr>
                          <a:xfrm>
                            <a:off x="6718" y="930310"/>
                            <a:ext cx="3402" cy="30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wps:txbx>
                        <wps:bodyPr anchor="ctr" anchorCtr="0" upright="1"/>
                      </wps:wsp>
                      <wps:wsp>
                        <wps:cNvPr id="267" name="文本框 801"/>
                        <wps:cNvSpPr txBox="1"/>
                        <wps:spPr>
                          <a:xfrm>
                            <a:off x="6718" y="933767"/>
                            <a:ext cx="3402" cy="19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cs="宋体" w:eastAsiaTheme="minorEastAsia"/>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wps:txbx>
                        <wps:bodyPr anchor="ctr" anchorCtr="0" upright="1"/>
                      </wps:wsp>
                      <wps:wsp>
                        <wps:cNvPr id="268" name="直接连接符 796"/>
                        <wps:cNvCnPr>
                          <a:stCxn id="262" idx="2"/>
                          <a:endCxn id="266" idx="0"/>
                        </wps:cNvCnPr>
                        <wps:spPr>
                          <a:xfrm>
                            <a:off x="8419" y="929929"/>
                            <a:ext cx="0" cy="381"/>
                          </a:xfrm>
                          <a:prstGeom prst="line">
                            <a:avLst/>
                          </a:prstGeom>
                          <a:ln w="9525" cap="flat" cmpd="sng">
                            <a:solidFill>
                              <a:srgbClr val="000000"/>
                            </a:solidFill>
                            <a:prstDash val="solid"/>
                            <a:headEnd type="none" w="med" len="med"/>
                            <a:tailEnd type="triangle" w="med" len="med"/>
                          </a:ln>
                        </wps:spPr>
                        <wps:bodyPr anchor="ctr" anchorCtr="0" upright="1"/>
                      </wps:wsp>
                      <wps:wsp>
                        <wps:cNvPr id="269" name="直接连接符 795"/>
                        <wps:cNvCnPr>
                          <a:stCxn id="265" idx="2"/>
                          <a:endCxn id="270" idx="0"/>
                        </wps:cNvCnPr>
                        <wps:spPr>
                          <a:xfrm>
                            <a:off x="13247" y="929721"/>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70" name="文本框 797"/>
                        <wps:cNvSpPr txBox="1"/>
                        <wps:spPr>
                          <a:xfrm>
                            <a:off x="11546" y="930334"/>
                            <a:ext cx="3402" cy="11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wps:txbx>
                        <wps:bodyPr anchor="ctr" anchorCtr="0" upright="1"/>
                      </wps:wsp>
                      <wps:wsp>
                        <wps:cNvPr id="271" name="文本框 802"/>
                        <wps:cNvSpPr txBox="1"/>
                        <wps:spPr>
                          <a:xfrm>
                            <a:off x="11546" y="932126"/>
                            <a:ext cx="3402"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wps:txbx>
                        <wps:bodyPr anchor="ctr" anchorCtr="0" upright="1"/>
                      </wps:wsp>
                      <wps:wsp>
                        <wps:cNvPr id="272" name="文本框 806"/>
                        <wps:cNvSpPr txBox="1"/>
                        <wps:spPr>
                          <a:xfrm>
                            <a:off x="6718" y="936054"/>
                            <a:ext cx="3402" cy="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73" name="文本框 805"/>
                        <wps:cNvSpPr txBox="1"/>
                        <wps:spPr>
                          <a:xfrm>
                            <a:off x="11546" y="934097"/>
                            <a:ext cx="3402" cy="11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wps:txbx>
                        <wps:bodyPr anchor="ctr" anchorCtr="0" upright="1"/>
                      </wps:wsp>
                      <wps:wsp>
                        <wps:cNvPr id="274" name="直接连接符 803"/>
                        <wps:cNvCnPr>
                          <a:stCxn id="271" idx="2"/>
                          <a:endCxn id="273" idx="0"/>
                        </wps:cNvCnPr>
                        <wps:spPr>
                          <a:xfrm>
                            <a:off x="13247" y="933484"/>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75" name="直接连接符 804"/>
                        <wps:cNvCnPr>
                          <a:stCxn id="266" idx="2"/>
                          <a:endCxn id="267" idx="0"/>
                        </wps:cNvCnPr>
                        <wps:spPr>
                          <a:xfrm>
                            <a:off x="8419" y="933386"/>
                            <a:ext cx="0" cy="381"/>
                          </a:xfrm>
                          <a:prstGeom prst="line">
                            <a:avLst/>
                          </a:prstGeom>
                          <a:ln w="9525" cap="flat" cmpd="sng">
                            <a:solidFill>
                              <a:srgbClr val="000000"/>
                            </a:solidFill>
                            <a:prstDash val="solid"/>
                            <a:headEnd type="none" w="med" len="med"/>
                            <a:tailEnd type="triangle" w="med" len="med"/>
                          </a:ln>
                        </wps:spPr>
                        <wps:bodyPr anchor="ctr" anchorCtr="0" upright="1"/>
                      </wps:wsp>
                      <wps:wsp>
                        <wps:cNvPr id="276" name="文本框 810"/>
                        <wps:cNvSpPr txBox="1"/>
                        <wps:spPr>
                          <a:xfrm>
                            <a:off x="11546" y="935824"/>
                            <a:ext cx="3402" cy="10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277" name="文本框 809"/>
                        <wps:cNvSpPr txBox="1"/>
                        <wps:spPr>
                          <a:xfrm>
                            <a:off x="6718" y="937195"/>
                            <a:ext cx="3402" cy="8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4.65pt;margin-top:24.35pt;height:542.45pt;width:413.55pt;z-index:251716608;mso-width-relative:page;mso-height-relative:page;" coordorigin="6718,927215" coordsize="8271,10849" o:gfxdata="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AuQ9HZ2gAAAAkBAAAPAAAAAAAAAAEAIAAAACIAAABkcnMvZG93&#10;bnJldi54bWxQSwECFAAUAAAACACHTuJA3c04e44FAAAqMQAADgAAAAAAAAABACAAAAApAQAAZHJz&#10;L2Uyb0RvYy54bWxQSwUGAAAAAAYABgBZAQAAKQkAAAAA&#10;">
                <o:lock v:ext="edit" aspectratio="f"/>
                <v:shape id="文本框 790" o:spid="_x0000_s1026" o:spt="202" type="#_x0000_t202" style="position:absolute;left:6730;top:927215;height:757;width:8259;v-text-anchor:middle;" fillcolor="#FFFFFF" filled="t" stroked="t" coordsize="21600,21600" o:gfxdata="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Z7e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v:textbox>
                </v:shape>
                <v:line id="直接连接符 791" o:spid="_x0000_s1026" o:spt="20" style="position:absolute;left:8399;top:928012;flip:x;height:567;width:0;" filled="f" stroked="t" coordsize="21600,21600" o:gfxdata="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5dt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2" o:spid="_x0000_s1026" o:spt="20" style="position:absolute;left:13225;top:927988;height:567;width:0;" filled="f" stroked="t" coordsize="21600,21600" o:gfxdata="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L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718;top:928587;height:1342;width:3402;v-text-anchor:middle;" fillcolor="#FFFFFF" filled="t" stroked="t" coordsize="21600,21600" o:gfxdata="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4j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电话：0554-2670675</w:t>
                        </w:r>
                      </w:p>
                    </w:txbxContent>
                  </v:textbox>
                </v:shape>
                <v:line id="直接连接符 799" o:spid="_x0000_s1026" o:spt="20" style="position:absolute;left:13247;top:931513;height:613;width:0;" filled="f" stroked="t" coordsize="21600,21600" o:gfxdata="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V5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379;top:932464;flip:x;height:741;width:0;" filled="f" stroked="t" coordsize="21600,21600" o:gfxdata="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Cc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546;top:928587;height:1134;width:3402;v-text-anchor:middle;" fillcolor="#FFFFFF" filled="t" stroked="t" coordsize="21600,21600" o:gfxdata="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e7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8;top:930310;height:3076;width:3402;v-text-anchor:middle;" fillcolor="#FFFFFF" filled="t" stroked="t" coordsize="21600,21600" o:gfxdata="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Ul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v:textbox>
                </v:shape>
                <v:shape id="文本框 801" o:spid="_x0000_s1026" o:spt="202" type="#_x0000_t202" style="position:absolute;left:6718;top:933767;height:1906;width:3402;v-text-anchor:middle;" fillcolor="#FFFFFF" filled="t" stroked="t" coordsize="21600,21600" o:gfxdata="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mA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left"/>
                          <w:rPr>
                            <w:rFonts w:hint="eastAsia" w:ascii="宋体" w:hAnsi="宋体" w:cs="宋体" w:eastAsiaTheme="minorEastAsia"/>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v:textbox>
                </v:shape>
                <v:line id="直接连接符 796" o:spid="_x0000_s1026" o:spt="20" style="position:absolute;left:8419;top:929929;height:381;width:0;" filled="f" stroked="t" coordsize="21600,21600" o:gfxdata="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XZ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95" o:spid="_x0000_s1026" o:spt="20" style="position:absolute;left:13247;top:929721;height:613;width:0;" filled="f" stroked="t" coordsize="21600,21600" o:gfxdata="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90/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546;top:930334;height:1179;width:3402;v-text-anchor:middle;" fillcolor="#FFFFFF" filled="t" stroked="t" coordsize="21600,21600" o:gfxdata="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5jo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v:textbox>
                </v:shape>
                <v:shape id="文本框 802" o:spid="_x0000_s1026" o:spt="202" type="#_x0000_t202" style="position:absolute;left:11546;top:932126;height:1358;width:3402;v-text-anchor:middle;" fillcolor="#FFFFFF" filled="t" stroked="t" coordsize="21600,21600" o:gfxdata="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UrH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v:textbox>
                </v:shape>
                <v:shape id="文本框 806" o:spid="_x0000_s1026" o:spt="202" type="#_x0000_t202" style="position:absolute;left:6718;top:936054;height:760;width:3402;v-text-anchor:middle;" fillcolor="#FFFFFF" filled="t" stroked="t" coordsize="21600,21600" o:gfxdata="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e1a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546;top:934097;height:1114;width:3402;v-text-anchor:middle;" fillcolor="#FFFFFF" filled="t" stroked="t" coordsize="21600,21600" o:gfxdata="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sQ8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v:textbox>
                </v:shape>
                <v:line id="直接连接符 803" o:spid="_x0000_s1026" o:spt="20" style="position:absolute;left:13247;top:933484;height:613;width:0;" filled="f" stroked="t" coordsize="21600,21600" o:gfxdata="UEsDBAoAAAAAAIdO4kAAAAAAAAAAAAAAAAAEAAAAZHJzL1BLAwQUAAAACACHTuJAGqXqtM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e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9;top:933386;height:381;width:0;" filled="f" stroked="t" coordsize="21600,21600" o:gfxdata="UEsDBAoAAAAAAIdO4kAAAAAAAAAAAAAAAAAEAAAAZHJzL1BLAwQUAAAACACHTuJAdelPL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6U8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10" o:spid="_x0000_s1026" o:spt="202" type="#_x0000_t202" style="position:absolute;left:11546;top:935824;height:1033;width:3402;v-text-anchor:middle;" fillcolor="#FFFFFF" filled="t" stroked="t" coordsize="21600,21600" o:gfxdata="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yz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shape id="文本框 809" o:spid="_x0000_s1026" o:spt="202" type="#_x0000_t202" style="position:absolute;left:6718;top:937195;height:869;width:3402;v-text-anchor:middle;" fillcolor="#FFFFFF" filled="t" stroked="t" coordsize="21600,21600" o:gfxdata="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AW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pPr>
                        <w:r>
                          <w:rPr>
                            <w:rFonts w:hint="eastAsia" w:ascii="宋体" w:hAnsi="宋体"/>
                            <w:szCs w:val="21"/>
                            <w:lang w:val="en-US" w:eastAsia="zh-CN"/>
                          </w:rPr>
                          <w:t>案件执行、结案、归档</w:t>
                        </w:r>
                      </w:p>
                    </w:txbxContent>
                  </v:textbox>
                </v:shape>
              </v:group>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35040" behindDoc="0" locked="0" layoutInCell="1" allowOverlap="1">
                <wp:simplePos x="0" y="0"/>
                <wp:positionH relativeFrom="column">
                  <wp:posOffset>4204970</wp:posOffset>
                </wp:positionH>
                <wp:positionV relativeFrom="paragraph">
                  <wp:posOffset>235585</wp:posOffset>
                </wp:positionV>
                <wp:extent cx="0" cy="389255"/>
                <wp:effectExtent l="38100" t="0" r="38100" b="10795"/>
                <wp:wrapNone/>
                <wp:docPr id="278" name="直接连接符 799"/>
                <wp:cNvGraphicFramePr/>
                <a:graphic xmlns:a="http://schemas.openxmlformats.org/drawingml/2006/main">
                  <a:graphicData uri="http://schemas.microsoft.com/office/word/2010/wordprocessingShape">
                    <wps:wsp>
                      <wps:cNvCnPr>
                        <a:stCxn id="273" idx="2"/>
                        <a:endCxn id="276" idx="0"/>
                      </wps:cNvCnPr>
                      <wps:spPr>
                        <a:xfrm>
                          <a:off x="0" y="0"/>
                          <a:ext cx="0" cy="389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9" o:spid="_x0000_s1026" o:spt="20" style="position:absolute;left:0pt;margin-left:331.1pt;margin-top:18.55pt;height:30.65pt;width:0pt;z-index:251735040;mso-width-relative:page;mso-height-relative:page;" filled="f" stroked="t" coordsize="21600,21600" o:gfxdata="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cR5o2QAAAAkBAAAP&#10;AAAAAAAAAAEAIAAAACIAAABkcnMvZG93bnJldi54bWxQSwECFAAUAAAACACHTuJArVPH9hcCAAAv&#10;BAAADgAAAAAAAAABACAAAAAoAQAAZHJzL2Uyb0RvYy54bWxQSwUGAAAAAAYABgBZAQAAsQU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20704" behindDoc="0" locked="0" layoutInCell="1" allowOverlap="1">
                <wp:simplePos x="0" y="0"/>
                <wp:positionH relativeFrom="column">
                  <wp:posOffset>1139190</wp:posOffset>
                </wp:positionH>
                <wp:positionV relativeFrom="paragraph">
                  <wp:posOffset>132715</wp:posOffset>
                </wp:positionV>
                <wp:extent cx="0" cy="241935"/>
                <wp:effectExtent l="38100" t="0" r="38100" b="5715"/>
                <wp:wrapNone/>
                <wp:docPr id="279" name="直接连接符 804"/>
                <wp:cNvGraphicFramePr/>
                <a:graphic xmlns:a="http://schemas.openxmlformats.org/drawingml/2006/main">
                  <a:graphicData uri="http://schemas.microsoft.com/office/word/2010/wordprocessingShape">
                    <wps:wsp>
                      <wps:cNvCnPr>
                        <a:stCxn id="267" idx="2"/>
                        <a:endCxn id="272" idx="0"/>
                      </wps:cNvCnPr>
                      <wps:spPr>
                        <a:xfrm>
                          <a:off x="0" y="0"/>
                          <a:ext cx="0"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7pt;margin-top:10.45pt;height:19.05pt;width:0pt;z-index:251720704;mso-width-relative:page;mso-height-relative:page;" filled="f" stroked="t" coordsize="21600,21600" o:gfxdata="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4HGtkAAAAJAQAA&#10;DwAAAAAAAAABACAAAAAiAAAAZHJzL2Rvd25yZXYueG1sUEsBAhQAFAAAAAgAh07iQDPRMBEYAgAA&#10;LwQAAA4AAAAAAAAAAQAgAAAAKAEAAGRycy9lMm9Eb2MueG1sUEsFBgAAAAAGAAYAWQEAALIFAAAA&#10;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87264" behindDoc="0" locked="0" layoutInCell="1" allowOverlap="1">
                <wp:simplePos x="0" y="0"/>
                <wp:positionH relativeFrom="column">
                  <wp:posOffset>1139190</wp:posOffset>
                </wp:positionH>
                <wp:positionV relativeFrom="paragraph">
                  <wp:posOffset>93345</wp:posOffset>
                </wp:positionV>
                <wp:extent cx="0" cy="241935"/>
                <wp:effectExtent l="38100" t="0" r="38100" b="5715"/>
                <wp:wrapNone/>
                <wp:docPr id="1291" name="直接连接符 804"/>
                <wp:cNvGraphicFramePr/>
                <a:graphic xmlns:a="http://schemas.openxmlformats.org/drawingml/2006/main">
                  <a:graphicData uri="http://schemas.microsoft.com/office/word/2010/wordprocessingShape">
                    <wps:wsp>
                      <wps:cNvCnPr/>
                      <wps:spPr>
                        <a:xfrm>
                          <a:off x="0" y="0"/>
                          <a:ext cx="0"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7pt;margin-top:7.35pt;height:19.05pt;width:0pt;z-index:251787264;mso-width-relative:page;mso-height-relative:page;" filled="f" stroked="t" coordsize="21600,21600" o:gfxdata="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SgPu9gAAAAJAQAADwAAAAAAAAABACAAAAAiAAAAZHJzL2Rvd25y&#10;ZXYueG1sUEsBAhQAFAAAAAgAh07iQNu20RP+AQAA7AMAAA4AAAAAAAAAAQAgAAAAJwEAAGRycy9l&#10;Mm9Eb2MueG1sUEsFBgAAAAAGAAYAWQEAAJcFA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numPr>
          <w:ilvl w:val="0"/>
          <w:numId w:val="9"/>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rPr>
        <w:t>生产安全事故应急救援</w:t>
      </w:r>
      <w:r>
        <w:rPr>
          <w:rFonts w:hint="eastAsia" w:ascii="方正小标宋_GBK" w:hAnsi="方正小标宋_GBK" w:eastAsia="方正小标宋_GBK" w:cs="方正小标宋_GBK"/>
          <w:b w:val="0"/>
          <w:bCs/>
          <w:sz w:val="32"/>
          <w:szCs w:val="32"/>
          <w:highlight w:val="none"/>
          <w:lang w:val="en-US" w:eastAsia="zh-CN"/>
        </w:rPr>
        <w:t xml:space="preserve">   </w:t>
      </w: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sz w:val="28"/>
        </w:rPr>
        <mc:AlternateContent>
          <mc:Choice Requires="wpg">
            <w:drawing>
              <wp:anchor distT="0" distB="0" distL="114300" distR="114300" simplePos="0" relativeHeight="251783168" behindDoc="0" locked="0" layoutInCell="1" allowOverlap="1">
                <wp:simplePos x="0" y="0"/>
                <wp:positionH relativeFrom="column">
                  <wp:posOffset>276860</wp:posOffset>
                </wp:positionH>
                <wp:positionV relativeFrom="paragraph">
                  <wp:posOffset>97790</wp:posOffset>
                </wp:positionV>
                <wp:extent cx="5158105" cy="7946390"/>
                <wp:effectExtent l="4445" t="4445" r="19050" b="12065"/>
                <wp:wrapNone/>
                <wp:docPr id="1292" name="组合 1292"/>
                <wp:cNvGraphicFramePr/>
                <a:graphic xmlns:a="http://schemas.openxmlformats.org/drawingml/2006/main">
                  <a:graphicData uri="http://schemas.microsoft.com/office/word/2010/wordprocessingGroup">
                    <wpg:wgp>
                      <wpg:cNvGrpSpPr/>
                      <wpg:grpSpPr>
                        <a:xfrm>
                          <a:off x="0" y="0"/>
                          <a:ext cx="5158105" cy="7946390"/>
                          <a:chOff x="2306" y="721583"/>
                          <a:chExt cx="8123" cy="12514"/>
                        </a:xfrm>
                      </wpg:grpSpPr>
                      <wpg:grpSp>
                        <wpg:cNvPr id="280" name="组合 280"/>
                        <wpg:cNvGrpSpPr/>
                        <wpg:grpSpPr>
                          <a:xfrm>
                            <a:off x="2306" y="721583"/>
                            <a:ext cx="8123" cy="9747"/>
                            <a:chOff x="6870" y="927176"/>
                            <a:chExt cx="8123" cy="9056"/>
                          </a:xfrm>
                        </wpg:grpSpPr>
                        <wps:wsp>
                          <wps:cNvPr id="281" name="文本框 790"/>
                          <wps:cNvSpPr txBox="1"/>
                          <wps:spPr>
                            <a:xfrm>
                              <a:off x="6870" y="927176"/>
                              <a:ext cx="812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wps:txbx>
                          <wps:bodyPr anchor="ctr" anchorCtr="0" upright="1"/>
                        </wps:wsp>
                        <wps:wsp>
                          <wps:cNvPr id="282" name="直接连接符 791"/>
                          <wps:cNvCnPr/>
                          <wps:spPr>
                            <a:xfrm flipH="1">
                              <a:off x="8526" y="927965"/>
                              <a:ext cx="0" cy="531"/>
                            </a:xfrm>
                            <a:prstGeom prst="line">
                              <a:avLst/>
                            </a:prstGeom>
                            <a:ln w="9525" cap="flat" cmpd="sng">
                              <a:solidFill>
                                <a:srgbClr val="000000"/>
                              </a:solidFill>
                              <a:prstDash val="solid"/>
                              <a:headEnd type="none" w="med" len="med"/>
                              <a:tailEnd type="triangle" w="med" len="med"/>
                            </a:ln>
                          </wps:spPr>
                          <wps:bodyPr anchor="ctr" anchorCtr="0" upright="1"/>
                        </wps:wsp>
                        <wps:wsp>
                          <wps:cNvPr id="283" name="直接连接符 792"/>
                          <wps:cNvCnPr/>
                          <wps:spPr>
                            <a:xfrm>
                              <a:off x="13242" y="927955"/>
                              <a:ext cx="0" cy="531"/>
                            </a:xfrm>
                            <a:prstGeom prst="line">
                              <a:avLst/>
                            </a:prstGeom>
                            <a:ln w="9525" cap="flat" cmpd="sng">
                              <a:solidFill>
                                <a:srgbClr val="000000"/>
                              </a:solidFill>
                              <a:prstDash val="solid"/>
                              <a:headEnd type="none" w="med" len="med"/>
                              <a:tailEnd type="triangle" w="med" len="med"/>
                            </a:ln>
                          </wps:spPr>
                          <wps:bodyPr anchor="ctr" anchorCtr="0" upright="1"/>
                        </wps:wsp>
                        <wps:wsp>
                          <wps:cNvPr id="284" name="文本框 793"/>
                          <wps:cNvSpPr txBox="1"/>
                          <wps:spPr>
                            <a:xfrm>
                              <a:off x="6877" y="928501"/>
                              <a:ext cx="3402" cy="12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电话：0554-2670675</w:t>
                                </w:r>
                              </w:p>
                              <w:p>
                                <w:pPr>
                                  <w:rPr>
                                    <w:rFonts w:hint="default"/>
                                    <w:lang w:val="en-US" w:eastAsia="zh-CN"/>
                                  </w:rPr>
                                </w:pPr>
                              </w:p>
                            </w:txbxContent>
                          </wps:txbx>
                          <wps:bodyPr anchor="ctr" anchorCtr="0" upright="1"/>
                        </wps:wsp>
                        <wps:wsp>
                          <wps:cNvPr id="285" name="直接连接符 799"/>
                          <wps:cNvCnPr>
                            <a:stCxn id="292" idx="2"/>
                            <a:endCxn id="293" idx="0"/>
                          </wps:cNvCnPr>
                          <wps:spPr>
                            <a:xfrm>
                              <a:off x="13208" y="931464"/>
                              <a:ext cx="0" cy="393"/>
                            </a:xfrm>
                            <a:prstGeom prst="line">
                              <a:avLst/>
                            </a:prstGeom>
                            <a:ln w="9525" cap="flat" cmpd="sng">
                              <a:solidFill>
                                <a:srgbClr val="000000"/>
                              </a:solidFill>
                              <a:prstDash val="solid"/>
                              <a:headEnd type="none" w="med" len="med"/>
                              <a:tailEnd type="triangle" w="med" len="med"/>
                            </a:ln>
                          </wps:spPr>
                          <wps:bodyPr anchor="ctr" anchorCtr="0" upright="1"/>
                        </wps:wsp>
                        <wps:wsp>
                          <wps:cNvPr id="286" name="直接连接符 800"/>
                          <wps:cNvCnPr>
                            <a:stCxn id="288" idx="2"/>
                            <a:endCxn id="289" idx="0"/>
                          </wps:cNvCnPr>
                          <wps:spPr>
                            <a:xfrm>
                              <a:off x="8578" y="932503"/>
                              <a:ext cx="0" cy="308"/>
                            </a:xfrm>
                            <a:prstGeom prst="line">
                              <a:avLst/>
                            </a:prstGeom>
                            <a:ln w="9525" cap="flat" cmpd="sng">
                              <a:solidFill>
                                <a:srgbClr val="000000"/>
                              </a:solidFill>
                              <a:prstDash val="solid"/>
                              <a:headEnd type="none" w="med" len="med"/>
                              <a:tailEnd type="triangle" w="med" len="med"/>
                            </a:ln>
                          </wps:spPr>
                          <wps:bodyPr anchor="ctr" anchorCtr="0" upright="1"/>
                        </wps:wsp>
                        <wps:wsp>
                          <wps:cNvPr id="287" name="文本框 794"/>
                          <wps:cNvSpPr txBox="1"/>
                          <wps:spPr>
                            <a:xfrm>
                              <a:off x="11507" y="928496"/>
                              <a:ext cx="3402" cy="12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88" name="文本框 798"/>
                          <wps:cNvSpPr txBox="1"/>
                          <wps:spPr>
                            <a:xfrm>
                              <a:off x="6877" y="930051"/>
                              <a:ext cx="3402" cy="24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救援程序和措施。</w:t>
                                </w:r>
                              </w:p>
                            </w:txbxContent>
                          </wps:txbx>
                          <wps:bodyPr anchor="ctr" anchorCtr="0" upright="1"/>
                        </wps:wsp>
                        <wps:wsp>
                          <wps:cNvPr id="289" name="文本框 801"/>
                          <wps:cNvSpPr txBox="1"/>
                          <wps:spPr>
                            <a:xfrm>
                              <a:off x="6877" y="932811"/>
                              <a:ext cx="3402" cy="16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wps:txbx>
                          <wps:bodyPr anchor="ctr" anchorCtr="0" upright="1"/>
                        </wps:wsp>
                        <wps:wsp>
                          <wps:cNvPr id="290" name="直接连接符 796"/>
                          <wps:cNvCnPr>
                            <a:stCxn id="284" idx="2"/>
                            <a:endCxn id="288" idx="0"/>
                          </wps:cNvCnPr>
                          <wps:spPr>
                            <a:xfrm>
                              <a:off x="8578" y="929743"/>
                              <a:ext cx="0" cy="308"/>
                            </a:xfrm>
                            <a:prstGeom prst="line">
                              <a:avLst/>
                            </a:prstGeom>
                            <a:ln w="9525" cap="flat" cmpd="sng">
                              <a:solidFill>
                                <a:srgbClr val="000000"/>
                              </a:solidFill>
                              <a:prstDash val="solid"/>
                              <a:headEnd type="none" w="med" len="med"/>
                              <a:tailEnd type="triangle" w="med" len="med"/>
                            </a:ln>
                          </wps:spPr>
                          <wps:bodyPr anchor="ctr" anchorCtr="0" upright="1"/>
                        </wps:wsp>
                        <wps:wsp>
                          <wps:cNvPr id="291" name="直接连接符 795"/>
                          <wps:cNvCnPr>
                            <a:stCxn id="287" idx="2"/>
                            <a:endCxn id="292" idx="0"/>
                          </wps:cNvCnPr>
                          <wps:spPr>
                            <a:xfrm>
                              <a:off x="13208" y="929703"/>
                              <a:ext cx="0" cy="411"/>
                            </a:xfrm>
                            <a:prstGeom prst="line">
                              <a:avLst/>
                            </a:prstGeom>
                            <a:ln w="9525" cap="flat" cmpd="sng">
                              <a:solidFill>
                                <a:srgbClr val="000000"/>
                              </a:solidFill>
                              <a:prstDash val="solid"/>
                              <a:headEnd type="none" w="med" len="med"/>
                              <a:tailEnd type="triangle" w="med" len="med"/>
                            </a:ln>
                          </wps:spPr>
                          <wps:bodyPr anchor="ctr" anchorCtr="0" upright="1"/>
                        </wps:wsp>
                        <wps:wsp>
                          <wps:cNvPr id="292" name="文本框 797"/>
                          <wps:cNvSpPr txBox="1"/>
                          <wps:spPr>
                            <a:xfrm>
                              <a:off x="11507" y="930114"/>
                              <a:ext cx="3402" cy="1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wps:txbx>
                          <wps:bodyPr anchor="ctr" anchorCtr="0" upright="1"/>
                        </wps:wsp>
                        <wps:wsp>
                          <wps:cNvPr id="293" name="文本框 802"/>
                          <wps:cNvSpPr txBox="1"/>
                          <wps:spPr>
                            <a:xfrm>
                              <a:off x="11507" y="931857"/>
                              <a:ext cx="3402" cy="15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发现安全生产事故等应急情况第一时间上报</w:t>
                                </w:r>
                                <w:r>
                                  <w:rPr>
                                    <w:rFonts w:hint="eastAsia" w:hAnsi="宋体" w:cs="宋体"/>
                                    <w:kern w:val="0"/>
                                    <w:lang w:val="en-US" w:eastAsia="zh-CN"/>
                                  </w:rPr>
                                  <w:t>县级应急指挥部。</w:t>
                                </w:r>
                              </w:p>
                            </w:txbxContent>
                          </wps:txbx>
                          <wps:bodyPr anchor="ctr" anchorCtr="0" upright="1"/>
                        </wps:wsp>
                        <wps:wsp>
                          <wps:cNvPr id="294" name="文本框 806"/>
                          <wps:cNvSpPr txBox="1"/>
                          <wps:spPr>
                            <a:xfrm>
                              <a:off x="6877" y="934786"/>
                              <a:ext cx="3402" cy="1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lang w:val="en-US" w:eastAsia="zh-CN"/>
                                  </w:rPr>
                                </w:pPr>
                                <w:r>
                                  <w:rPr>
                                    <w:rFonts w:hint="eastAsia" w:hAnsi="宋体" w:cs="宋体"/>
                                    <w:kern w:val="0"/>
                                    <w:lang w:val="en-US" w:eastAsia="zh-CN"/>
                                  </w:rPr>
                                  <w:t>县级</w:t>
                                </w:r>
                                <w:r>
                                  <w:rPr>
                                    <w:rFonts w:hint="eastAsia" w:hAnsi="宋体" w:cs="宋体"/>
                                    <w:kern w:val="0"/>
                                  </w:rPr>
                                  <w:t>应急</w:t>
                                </w:r>
                                <w:r>
                                  <w:rPr>
                                    <w:rFonts w:hint="eastAsia" w:hAnsi="宋体" w:cs="宋体"/>
                                    <w:kern w:val="0"/>
                                    <w:lang w:eastAsia="zh-CN"/>
                                  </w:rPr>
                                  <w:t>指挥部接到事故报告后，启动预案。</w:t>
                                </w:r>
                                <w:r>
                                  <w:rPr>
                                    <w:rFonts w:hint="eastAsia" w:hAnsi="宋体" w:cs="宋体"/>
                                    <w:kern w:val="0"/>
                                    <w:lang w:val="en-US" w:eastAsia="zh-CN"/>
                                  </w:rPr>
                                  <w:t>组织相关人员赶赴现场，开展救援等相关工作。根据事态情况形成书面材料上报。</w:t>
                                </w:r>
                              </w:p>
                            </w:txbxContent>
                          </wps:txbx>
                          <wps:bodyPr anchor="ctr" anchorCtr="0" upright="1"/>
                        </wps:wsp>
                        <wps:wsp>
                          <wps:cNvPr id="295" name="文本框 805"/>
                          <wps:cNvSpPr txBox="1"/>
                          <wps:spPr>
                            <a:xfrm>
                              <a:off x="11507" y="933778"/>
                              <a:ext cx="3402" cy="12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配合应急管理等部门做好事故应急救援相关工作</w:t>
                                </w:r>
                              </w:p>
                            </w:txbxContent>
                          </wps:txbx>
                          <wps:bodyPr anchor="ctr" anchorCtr="0" upright="1"/>
                        </wps:wsp>
                        <wps:wsp>
                          <wps:cNvPr id="296" name="直接连接符 803"/>
                          <wps:cNvCnPr>
                            <a:stCxn id="293" idx="2"/>
                            <a:endCxn id="295" idx="0"/>
                          </wps:cNvCnPr>
                          <wps:spPr>
                            <a:xfrm>
                              <a:off x="13208" y="933411"/>
                              <a:ext cx="0" cy="367"/>
                            </a:xfrm>
                            <a:prstGeom prst="line">
                              <a:avLst/>
                            </a:prstGeom>
                            <a:ln w="9525" cap="flat" cmpd="sng">
                              <a:solidFill>
                                <a:srgbClr val="000000"/>
                              </a:solidFill>
                              <a:prstDash val="solid"/>
                              <a:headEnd type="none" w="med" len="med"/>
                              <a:tailEnd type="triangle" w="med" len="med"/>
                            </a:ln>
                          </wps:spPr>
                          <wps:bodyPr anchor="ctr" anchorCtr="0" upright="1"/>
                        </wps:wsp>
                        <wps:wsp>
                          <wps:cNvPr id="297" name="直接连接符 804"/>
                          <wps:cNvCnPr>
                            <a:stCxn id="289" idx="2"/>
                            <a:endCxn id="294" idx="0"/>
                          </wps:cNvCnPr>
                          <wps:spPr>
                            <a:xfrm>
                              <a:off x="8578" y="934479"/>
                              <a:ext cx="0" cy="30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258" name="文本框 806"/>
                        <wps:cNvSpPr txBox="1"/>
                        <wps:spPr>
                          <a:xfrm>
                            <a:off x="2313" y="733126"/>
                            <a:ext cx="3402" cy="9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根据事态情况形成书面材料上报</w:t>
                              </w:r>
                            </w:p>
                          </w:txbxContent>
                        </wps:txbx>
                        <wps:bodyPr anchor="ctr" anchorCtr="0" upright="1"/>
                      </wps:wsp>
                      <wps:wsp>
                        <wps:cNvPr id="1286" name="直接连接符 804"/>
                        <wps:cNvCnPr>
                          <a:stCxn id="294" idx="2"/>
                          <a:endCxn id="1266" idx="0"/>
                        </wps:cNvCnPr>
                        <wps:spPr>
                          <a:xfrm>
                            <a:off x="4014" y="731330"/>
                            <a:ext cx="0" cy="341"/>
                          </a:xfrm>
                          <a:prstGeom prst="line">
                            <a:avLst/>
                          </a:prstGeom>
                          <a:ln w="9525" cap="flat" cmpd="sng">
                            <a:solidFill>
                              <a:srgbClr val="000000"/>
                            </a:solidFill>
                            <a:prstDash val="solid"/>
                            <a:headEnd type="none" w="med" len="med"/>
                            <a:tailEnd type="triangle" w="med" len="med"/>
                          </a:ln>
                        </wps:spPr>
                        <wps:bodyPr anchor="ctr" anchorCtr="0" upright="1"/>
                      </wps:wsp>
                      <wps:wsp>
                        <wps:cNvPr id="1266" name="文本框 806"/>
                        <wps:cNvSpPr txBox="1"/>
                        <wps:spPr>
                          <a:xfrm>
                            <a:off x="2313" y="731671"/>
                            <a:ext cx="3402" cy="11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组织相关人员赶赴现场，开展救援等相关工作</w:t>
                              </w:r>
                            </w:p>
                          </w:txbxContent>
                        </wps:txbx>
                        <wps:bodyPr anchor="ctr" anchorCtr="0" upright="1"/>
                      </wps:wsp>
                      <wps:wsp>
                        <wps:cNvPr id="1265" name="直接连接符 804"/>
                        <wps:cNvCnPr>
                          <a:stCxn id="1266" idx="2"/>
                          <a:endCxn id="1258" idx="0"/>
                        </wps:cNvCnPr>
                        <wps:spPr>
                          <a:xfrm>
                            <a:off x="4014" y="732795"/>
                            <a:ext cx="0" cy="331"/>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21.8pt;margin-top:7.7pt;height:625.7pt;width:406.15pt;z-index:251783168;mso-width-relative:page;mso-height-relative:page;" coordorigin="2306,721583" coordsize="8123,12514" o:gfxdata="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P+MHfDaAAAA&#10;CgEAAA8AAAAAAAAAAQAgAAAAIgAAAGRycy9kb3ducmV2LnhtbFBLAQIUABQAAAAIAIdO4kCOqstg&#10;HQYAAIw3AAAOAAAAAAAAAAEAIAAAACkBAABkcnMvZTJvRG9jLnhtbFBLBQYAAAAABgAGAFkBAAC4&#10;CQAAAAA=&#10;">
                <o:lock v:ext="edit" aspectratio="f"/>
                <v:group id="_x0000_s1026" o:spid="_x0000_s1026" o:spt="203" style="position:absolute;left:2306;top:721583;height:9747;width:8123;" coordorigin="6870,927176" coordsize="8123,9056"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o:lock v:ext="edit" aspectratio="f"/>
                  <v:shape id="文本框 790" o:spid="_x0000_s1026" o:spt="202" type="#_x0000_t202" style="position:absolute;left:6870;top:927176;height:757;width:8123;v-text-anchor:middle;" fillcolor="#FFFFFF" filled="t" stroked="t" coordsize="21600,21600" o:gfxdata="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Bb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v:textbox>
                  </v:shape>
                  <v:line id="直接连接符 791" o:spid="_x0000_s1026" o:spt="20" style="position:absolute;left:8526;top:927965;flip:x;height:531;width:0;" filled="f" stroked="t" coordsize="21600,21600" o:gfxdata="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a6v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242;top:927955;height:531;width:0;" filled="f" stroked="t" coordsize="21600,21600" o:gfxdata="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ZA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7;top:928501;height:1242;width:3402;v-text-anchor:middle;" fillcolor="#FFFFFF" filled="t" stroked="t" coordsize="21600,21600" o:gfxdata="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f4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电话：0554-2670675</w:t>
                          </w:r>
                        </w:p>
                        <w:p>
                          <w:pPr>
                            <w:rPr>
                              <w:rFonts w:hint="default"/>
                              <w:lang w:val="en-US" w:eastAsia="zh-CN"/>
                            </w:rPr>
                          </w:pPr>
                        </w:p>
                      </w:txbxContent>
                    </v:textbox>
                  </v:shape>
                  <v:line id="直接连接符 799" o:spid="_x0000_s1026" o:spt="20" style="position:absolute;left:13208;top:931464;height:393;width:0;" filled="f" stroked="t" coordsize="21600,21600" o:gfxdata="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8Pw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578;top:932503;height:308;width:0;" filled="f" stroked="t" coordsize="21600,21600" o:gfxdata="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uoX+/&#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507;top:928496;height:1207;width:3402;v-text-anchor:middle;" fillcolor="#FFFFFF" filled="t" stroked="t" coordsize="21600,21600" o:gfxdata="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m1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7;top:930051;height:2453;width:3402;v-text-anchor:middle;" fillcolor="#FFFFFF" filled="t" stroked="t" coordsize="21600,21600" o:gfxdata="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Rryp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救援程序和措施。</w:t>
                          </w:r>
                        </w:p>
                      </w:txbxContent>
                    </v:textbox>
                  </v:shape>
                  <v:shape id="文本框 801" o:spid="_x0000_s1026" o:spt="202" type="#_x0000_t202" style="position:absolute;left:6877;top:932811;height:1668;width:3402;v-text-anchor:middle;" fillcolor="#FFFFFF" filled="t" stroked="t" coordsize="21600,21600" o:gfxdata="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ZXP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v:textbox>
                  </v:shape>
                  <v:line id="直接连接符 796" o:spid="_x0000_s1026" o:spt="20" style="position:absolute;left:8578;top:929743;height:308;width:0;" filled="f" stroked="t" coordsize="21600,21600" o:gfxdata="UEsDBAoAAAAAAIdO4kAAAAAAAAAAAAAAAAAEAAAAZHJzL1BLAwQUAAAACACHTuJA1ZIKTbwAAADc&#10;AAAADwAAAGRycy9kb3ducmV2LnhtbEVPy4rCMBTdC/MP4Q6407QupHa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Ck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208;top:929703;height:411;width:0;" filled="f" stroked="t" coordsize="21600,21600" o:gfxdata="UEsDBAoAAAAAAIdO4kAAAAAAAAAAAAAAAAAEAAAAZHJzL1BLAwQUAAAACACHTuJAut6v1r8AAADc&#10;AAAADwAAAGRycy9kb3ducmV2LnhtbEWPT4vCMBTE7wt+h/CEva1pPSzd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r9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507;top:930114;height:1350;width:3402;v-text-anchor:middle;" fillcolor="#FFFFFF" filled="t" stroked="t" coordsize="21600,21600" o:gfxdata="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tT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v:textbox>
                  </v:shape>
                  <v:shape id="文本框 802" o:spid="_x0000_s1026" o:spt="202" type="#_x0000_t202" style="position:absolute;left:11507;top:931857;height:1554;width:3402;v-text-anchor:middle;" fillcolor="#FFFFFF" filled="t" stroked="t" coordsize="21600,21600" o:gfxdata="UEsDBAoAAAAAAIdO4kAAAAAAAAAAAAAAAAAEAAAAZHJzL1BLAwQUAAAACACHTuJABmf2CrsAAADc&#10;AAAADwAAAGRycy9kb3ducmV2LnhtbEWPQWsCMRSE74X+h/AK3mqigr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2C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eastAsiaTheme="minorEastAsia"/>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发现安全生产事故等应急情况第一时间上报</w:t>
                          </w:r>
                          <w:r>
                            <w:rPr>
                              <w:rFonts w:hint="eastAsia" w:hAnsi="宋体" w:cs="宋体"/>
                              <w:kern w:val="0"/>
                              <w:lang w:val="en-US" w:eastAsia="zh-CN"/>
                            </w:rPr>
                            <w:t>县级应急指挥部。</w:t>
                          </w:r>
                        </w:p>
                      </w:txbxContent>
                    </v:textbox>
                  </v:shape>
                  <v:shape id="文本框 806" o:spid="_x0000_s1026" o:spt="202" type="#_x0000_t202" style="position:absolute;left:6877;top:934786;height:1446;width:3402;v-text-anchor:middle;" fillcolor="#FFFFFF" filled="t" stroked="t" coordsize="21600,21600" o:gfxdata="UEsDBAoAAAAAAIdO4kAAAAAAAAAAAAAAAAAEAAAAZHJzL1BLAwQUAAAACACHTuJAiY5ufrsAAADc&#10;AAAADwAAAGRycy9kb3ducmV2LnhtbEWPQWsCMRSE74X+h/AK3mqiiL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uf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default"/>
                              <w:lang w:val="en-US" w:eastAsia="zh-CN"/>
                            </w:rPr>
                          </w:pPr>
                          <w:r>
                            <w:rPr>
                              <w:rFonts w:hint="eastAsia" w:hAnsi="宋体" w:cs="宋体"/>
                              <w:kern w:val="0"/>
                              <w:lang w:val="en-US" w:eastAsia="zh-CN"/>
                            </w:rPr>
                            <w:t>县级</w:t>
                          </w:r>
                          <w:r>
                            <w:rPr>
                              <w:rFonts w:hint="eastAsia" w:hAnsi="宋体" w:cs="宋体"/>
                              <w:kern w:val="0"/>
                            </w:rPr>
                            <w:t>应急</w:t>
                          </w:r>
                          <w:r>
                            <w:rPr>
                              <w:rFonts w:hint="eastAsia" w:hAnsi="宋体" w:cs="宋体"/>
                              <w:kern w:val="0"/>
                              <w:lang w:eastAsia="zh-CN"/>
                            </w:rPr>
                            <w:t>指挥部接到事故报告后，启动预案。</w:t>
                          </w:r>
                          <w:r>
                            <w:rPr>
                              <w:rFonts w:hint="eastAsia" w:hAnsi="宋体" w:cs="宋体"/>
                              <w:kern w:val="0"/>
                              <w:lang w:val="en-US" w:eastAsia="zh-CN"/>
                            </w:rPr>
                            <w:t>组织相关人员赶赴现场，开展救援等相关工作。根据事态情况形成书面材料上报。</w:t>
                          </w:r>
                        </w:p>
                      </w:txbxContent>
                    </v:textbox>
                  </v:shape>
                  <v:shape id="文本框 805" o:spid="_x0000_s1026" o:spt="202" type="#_x0000_t202" style="position:absolute;left:11507;top:933778;height:1276;width:3402;v-text-anchor:middle;" fillcolor="#FFFFFF" filled="t" stroked="t" coordsize="21600,21600" o:gfxdata="UEsDBAoAAAAAAIdO4kAAAAAAAAAAAAAAAAAEAAAAZHJzL1BLAwQUAAAACACHTuJA5sLL5bsAAADc&#10;AAAADwAAAGRycy9kb3ducmV2LnhtbEWPQWsCMRSE74X+h/AK3mqioL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sLL5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配合应急管理等部门做好事故应急救援相关工作</w:t>
                          </w:r>
                        </w:p>
                      </w:txbxContent>
                    </v:textbox>
                  </v:shape>
                  <v:line id="直接连接符 803" o:spid="_x0000_s1026" o:spt="20" style="position:absolute;left:13208;top:933411;height:367;width:0;" filled="f" stroked="t" coordsize="21600,21600" o:gfxdata="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3N6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4" o:spid="_x0000_s1026" o:spt="20" style="position:absolute;left:8578;top:934479;height:308;width:0;" filled="f" stroked="t" coordsize="21600,21600" o:gfxdata="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5I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2313;top:733126;height:971;width:3402;v-text-anchor:middle;" fillcolor="#FFFFFF" filled="t" stroked="t" coordsize="21600,21600" o:gfxdata="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6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lang w:val="en-US" w:eastAsia="zh-CN"/>
                          </w:rPr>
                          <w:t>根据事态情况形成书面材料上报</w:t>
                        </w:r>
                      </w:p>
                    </w:txbxContent>
                  </v:textbox>
                </v:shape>
                <v:line id="直接连接符 804" o:spid="_x0000_s1026" o:spt="20" style="position:absolute;left:4014;top:731330;height:341;width:0;" filled="f" stroked="t" coordsize="21600,21600" o:gfxdata="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7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806" o:spid="_x0000_s1026" o:spt="202" type="#_x0000_t202" style="position:absolute;left:2313;top:731671;height:1124;width:3402;v-text-anchor:middle;" fillcolor="#FFFFFF" filled="t" stroked="t" coordsize="21600,21600" o:gfxdata="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wFx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lang w:val="en-US" w:eastAsia="zh-CN"/>
                          </w:rPr>
                          <w:t>组织相关人员赶赴现场，开展救援等相关工作</w:t>
                        </w:r>
                      </w:p>
                    </w:txbxContent>
                  </v:textbox>
                </v:shape>
                <v:line id="直接连接符 804" o:spid="_x0000_s1026" o:spt="20" style="position:absolute;left:4014;top:732795;height:331;width:0;" filled="f" stroked="t" coordsize="21600,21600" o:gfxdata="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3M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jc w:val="both"/>
        <w:rPr>
          <w:rFonts w:hint="eastAsia"/>
          <w:b/>
          <w:sz w:val="24"/>
          <w:highlight w:val="none"/>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9"/>
        </w:numPr>
        <w:ind w:left="0" w:leftChars="0" w:firstLine="0" w:firstLineChars="0"/>
        <w:jc w:val="left"/>
        <w:rPr>
          <w:rFonts w:hint="eastAsia" w:ascii="方正小标宋_GBK" w:hAnsi="方正小标宋_GBK" w:eastAsia="方正小标宋_GBK" w:cs="方正小标宋_GBK"/>
          <w:b w:val="0"/>
          <w:bCs w:val="0"/>
          <w:sz w:val="32"/>
          <w:szCs w:val="32"/>
          <w:highlight w:val="none"/>
          <w:lang w:val="en-US" w:eastAsia="zh-CN"/>
        </w:rPr>
      </w:pPr>
      <w:r>
        <w:rPr>
          <w:rFonts w:hint="eastAsia" w:ascii="方正小标宋_GBK" w:hAnsi="方正小标宋_GBK" w:eastAsia="方正小标宋_GBK" w:cs="方正小标宋_GBK"/>
          <w:b w:val="0"/>
          <w:bCs w:val="0"/>
          <w:sz w:val="32"/>
          <w:szCs w:val="32"/>
          <w:highlight w:val="none"/>
          <w:lang w:eastAsia="zh-CN"/>
        </w:rPr>
        <w:t>防汛抗旱组织实施</w:t>
      </w: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r>
        <w:rPr>
          <w:sz w:val="21"/>
          <w:highlight w:val="none"/>
        </w:rPr>
        <mc:AlternateContent>
          <mc:Choice Requires="wpg">
            <w:drawing>
              <wp:anchor distT="0" distB="0" distL="114300" distR="114300" simplePos="0" relativeHeight="251750400" behindDoc="0" locked="0" layoutInCell="1" allowOverlap="1">
                <wp:simplePos x="0" y="0"/>
                <wp:positionH relativeFrom="column">
                  <wp:posOffset>17780</wp:posOffset>
                </wp:positionH>
                <wp:positionV relativeFrom="paragraph">
                  <wp:posOffset>286385</wp:posOffset>
                </wp:positionV>
                <wp:extent cx="5502910" cy="7779385"/>
                <wp:effectExtent l="4445" t="5080" r="17145" b="6985"/>
                <wp:wrapNone/>
                <wp:docPr id="1166" name="组合 1166"/>
                <wp:cNvGraphicFramePr/>
                <a:graphic xmlns:a="http://schemas.openxmlformats.org/drawingml/2006/main">
                  <a:graphicData uri="http://schemas.microsoft.com/office/word/2010/wordprocessingGroup">
                    <wpg:wgp>
                      <wpg:cNvGrpSpPr/>
                      <wpg:grpSpPr>
                        <a:xfrm>
                          <a:off x="0" y="0"/>
                          <a:ext cx="5502964" cy="7779385"/>
                          <a:chOff x="4784" y="734079"/>
                          <a:chExt cx="8666" cy="12251"/>
                        </a:xfrm>
                      </wpg:grpSpPr>
                      <wpg:grpSp>
                        <wpg:cNvPr id="1167" name="组合 514"/>
                        <wpg:cNvGrpSpPr/>
                        <wpg:grpSpPr>
                          <a:xfrm>
                            <a:off x="4784" y="734079"/>
                            <a:ext cx="8666" cy="6298"/>
                            <a:chOff x="4410" y="446851"/>
                            <a:chExt cx="8658" cy="6298"/>
                          </a:xfrm>
                        </wpg:grpSpPr>
                        <wps:wsp>
                          <wps:cNvPr id="1168" name="矩形 325"/>
                          <wps:cNvSpPr/>
                          <wps:spPr>
                            <a:xfrm>
                              <a:off x="9593" y="451830"/>
                              <a:ext cx="3421"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乡镇（街道）灾情事发地警报接警后进行先期处置</w:t>
                                </w:r>
                              </w:p>
                            </w:txbxContent>
                          </wps:txbx>
                          <wps:bodyPr anchor="ctr" anchorCtr="0" upright="1"/>
                        </wps:wsp>
                        <wps:wsp>
                          <wps:cNvPr id="1169" name="矩形 309"/>
                          <wps:cNvSpPr/>
                          <wps:spPr>
                            <a:xfrm>
                              <a:off x="9593" y="449976"/>
                              <a:ext cx="3421" cy="13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在上级人民政府防汛抗旱指挥部的领导下，执行上级防汛抗旱指令，制定各项防汛抗旱措施</w:t>
                                </w:r>
                                <w:r>
                                  <w:rPr>
                                    <w:rFonts w:hint="eastAsia" w:hAnsi="宋体" w:cs="宋体"/>
                                    <w:kern w:val="0"/>
                                    <w:lang w:eastAsia="zh-CN"/>
                                  </w:rPr>
                                  <w:t>。</w:t>
                                </w:r>
                              </w:p>
                            </w:txbxContent>
                          </wps:txbx>
                          <wps:bodyPr anchor="ctr" anchorCtr="0" upright="1"/>
                        </wps:wsp>
                        <wps:wsp>
                          <wps:cNvPr id="571" name="矩形 323"/>
                          <wps:cNvSpPr/>
                          <wps:spPr>
                            <a:xfrm>
                              <a:off x="4490" y="452065"/>
                              <a:ext cx="3491"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接到乡镇（街道）灾情上报后，县级防汛抗旱指挥部启动县级防汛抗旱预案</w:t>
                                </w:r>
                              </w:p>
                              <w:p>
                                <w:pPr>
                                  <w:rPr>
                                    <w:rFonts w:hint="eastAsia"/>
                                    <w:lang w:val="en-US" w:eastAsia="zh-CN"/>
                                  </w:rPr>
                                </w:pPr>
                              </w:p>
                            </w:txbxContent>
                          </wps:txbx>
                          <wps:bodyPr anchor="ctr" anchorCtr="0" upright="1"/>
                        </wps:wsp>
                        <wps:wsp>
                          <wps:cNvPr id="1170" name="矩形 284"/>
                          <wps:cNvSpPr/>
                          <wps:spPr>
                            <a:xfrm>
                              <a:off x="4410" y="446851"/>
                              <a:ext cx="8658"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wps:txbx>
                          <wps:bodyPr anchor="ctr" anchorCtr="0" upright="1"/>
                        </wps:wsp>
                        <wps:wsp>
                          <wps:cNvPr id="1171" name="矩形 288"/>
                          <wps:cNvSpPr/>
                          <wps:spPr>
                            <a:xfrm>
                              <a:off x="9593" y="448364"/>
                              <a:ext cx="342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72" name="矩形 298"/>
                          <wps:cNvSpPr/>
                          <wps:spPr>
                            <a:xfrm>
                              <a:off x="4496" y="450038"/>
                              <a:ext cx="3480" cy="14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lang w:val="en-US" w:eastAsia="zh-CN"/>
                                  </w:rPr>
                                  <w:t>县级人民政府防汛指挥部在上级人民政府防汛指挥部和同级人民政府的领导下，执行上级防汛指令，制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wps:txbx>
                          <wps:bodyPr anchor="ctr" anchorCtr="0" upright="1"/>
                        </wps:wsp>
                        <wps:wsp>
                          <wps:cNvPr id="1173" name="矩形 287"/>
                          <wps:cNvSpPr/>
                          <wps:spPr>
                            <a:xfrm>
                              <a:off x="4534" y="448354"/>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wps:txbx>
                          <wps:bodyPr anchor="ctr" anchorCtr="0" upright="1"/>
                        </wps:wsp>
                      </wpg:grpSp>
                      <wps:wsp>
                        <wps:cNvPr id="1174" name="Line 50"/>
                        <wps:cNvCnPr>
                          <a:stCxn id="1181" idx="2"/>
                          <a:endCxn id="1185" idx="0"/>
                        </wps:cNvCnPr>
                        <wps:spPr bwMode="auto">
                          <a:xfrm>
                            <a:off x="6612" y="744669"/>
                            <a:ext cx="0" cy="550"/>
                          </a:xfrm>
                          <a:prstGeom prst="line">
                            <a:avLst/>
                          </a:prstGeom>
                          <a:noFill/>
                          <a:ln w="9525">
                            <a:solidFill>
                              <a:srgbClr val="000000"/>
                            </a:solidFill>
                            <a:round/>
                            <a:tailEnd type="triangle" w="med" len="med"/>
                          </a:ln>
                        </wps:spPr>
                        <wps:bodyPr anchor="ctr" anchorCtr="0"/>
                      </wps:wsp>
                      <wps:wsp>
                        <wps:cNvPr id="1175" name="Line 50"/>
                        <wps:cNvCnPr>
                          <a:stCxn id="1184" idx="2"/>
                          <a:endCxn id="1181" idx="0"/>
                        </wps:cNvCnPr>
                        <wps:spPr bwMode="auto">
                          <a:xfrm>
                            <a:off x="6612" y="743345"/>
                            <a:ext cx="0" cy="550"/>
                          </a:xfrm>
                          <a:prstGeom prst="line">
                            <a:avLst/>
                          </a:prstGeom>
                          <a:noFill/>
                          <a:ln w="9525">
                            <a:solidFill>
                              <a:srgbClr val="000000"/>
                            </a:solidFill>
                            <a:round/>
                            <a:tailEnd type="triangle" w="med" len="med"/>
                          </a:ln>
                        </wps:spPr>
                        <wps:bodyPr anchor="ctr" anchorCtr="0"/>
                      </wps:wsp>
                      <wps:wsp>
                        <wps:cNvPr id="1176" name="Line 50"/>
                        <wps:cNvCnPr>
                          <a:stCxn id="1188" idx="2"/>
                          <a:endCxn id="1184" idx="0"/>
                        </wps:cNvCnPr>
                        <wps:spPr bwMode="auto">
                          <a:xfrm>
                            <a:off x="6612" y="741711"/>
                            <a:ext cx="0" cy="550"/>
                          </a:xfrm>
                          <a:prstGeom prst="line">
                            <a:avLst/>
                          </a:prstGeom>
                          <a:noFill/>
                          <a:ln w="9525">
                            <a:solidFill>
                              <a:srgbClr val="000000"/>
                            </a:solidFill>
                            <a:round/>
                            <a:tailEnd type="triangle" w="med" len="med"/>
                          </a:ln>
                        </wps:spPr>
                        <wps:bodyPr anchor="ctr" anchorCtr="0"/>
                      </wps:wsp>
                      <wps:wsp>
                        <wps:cNvPr id="1177" name="Line 50"/>
                        <wps:cNvCnPr>
                          <a:stCxn id="571" idx="2"/>
                          <a:endCxn id="1188" idx="0"/>
                        </wps:cNvCnPr>
                        <wps:spPr bwMode="auto">
                          <a:xfrm>
                            <a:off x="6611" y="740377"/>
                            <a:ext cx="1" cy="550"/>
                          </a:xfrm>
                          <a:prstGeom prst="line">
                            <a:avLst/>
                          </a:prstGeom>
                          <a:noFill/>
                          <a:ln w="9525">
                            <a:solidFill>
                              <a:srgbClr val="000000"/>
                            </a:solidFill>
                            <a:round/>
                            <a:tailEnd type="triangle" w="med" len="med"/>
                          </a:ln>
                        </wps:spPr>
                        <wps:bodyPr anchor="ctr" anchorCtr="0"/>
                      </wps:wsp>
                      <wps:wsp>
                        <wps:cNvPr id="1178" name="Line 50"/>
                        <wps:cNvCnPr>
                          <a:stCxn id="1168" idx="2"/>
                          <a:endCxn id="1189" idx="0"/>
                        </wps:cNvCnPr>
                        <wps:spPr bwMode="auto">
                          <a:xfrm flipH="1">
                            <a:off x="11673" y="740169"/>
                            <a:ext cx="11" cy="478"/>
                          </a:xfrm>
                          <a:prstGeom prst="line">
                            <a:avLst/>
                          </a:prstGeom>
                          <a:noFill/>
                          <a:ln w="9525">
                            <a:solidFill>
                              <a:srgbClr val="000000"/>
                            </a:solidFill>
                            <a:round/>
                            <a:tailEnd type="triangle" w="med" len="med"/>
                          </a:ln>
                        </wps:spPr>
                        <wps:bodyPr anchor="ctr" anchorCtr="0"/>
                      </wps:wsp>
                      <wps:wsp>
                        <wps:cNvPr id="1179" name="Line 50"/>
                        <wps:cNvCnPr>
                          <a:stCxn id="1172" idx="2"/>
                          <a:endCxn id="571" idx="0"/>
                        </wps:cNvCnPr>
                        <wps:spPr bwMode="auto">
                          <a:xfrm>
                            <a:off x="6611" y="738743"/>
                            <a:ext cx="0" cy="550"/>
                          </a:xfrm>
                          <a:prstGeom prst="line">
                            <a:avLst/>
                          </a:prstGeom>
                          <a:noFill/>
                          <a:ln w="9525">
                            <a:solidFill>
                              <a:srgbClr val="000000"/>
                            </a:solidFill>
                            <a:round/>
                            <a:tailEnd type="triangle" w="med" len="med"/>
                          </a:ln>
                        </wps:spPr>
                        <wps:bodyPr anchor="ctr" anchorCtr="0"/>
                      </wps:wsp>
                      <wps:wsp>
                        <wps:cNvPr id="1180" name="Line 50"/>
                        <wps:cNvCnPr>
                          <a:stCxn id="1169" idx="2"/>
                          <a:endCxn id="1168" idx="0"/>
                        </wps:cNvCnPr>
                        <wps:spPr bwMode="auto">
                          <a:xfrm>
                            <a:off x="11684" y="738580"/>
                            <a:ext cx="0" cy="478"/>
                          </a:xfrm>
                          <a:prstGeom prst="line">
                            <a:avLst/>
                          </a:prstGeom>
                          <a:noFill/>
                          <a:ln w="9525">
                            <a:solidFill>
                              <a:srgbClr val="000000"/>
                            </a:solidFill>
                            <a:round/>
                            <a:tailEnd type="triangle" w="med" len="med"/>
                          </a:ln>
                        </wps:spPr>
                        <wps:bodyPr anchor="ctr" anchorCtr="0"/>
                      </wps:wsp>
                      <wps:wsp>
                        <wps:cNvPr id="1181" name="矩形 323"/>
                        <wps:cNvSpPr/>
                        <wps:spPr>
                          <a:xfrm>
                            <a:off x="4864" y="743895"/>
                            <a:ext cx="3495" cy="7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630" w:firstLineChars="300"/>
                                <w:rPr>
                                  <w:rFonts w:hint="eastAsia"/>
                                  <w:lang w:val="en-US" w:eastAsia="zh-CN"/>
                                </w:rPr>
                              </w:pPr>
                              <w:r>
                                <w:rPr>
                                  <w:rFonts w:hint="eastAsia"/>
                                  <w:lang w:val="en-US" w:eastAsia="zh-CN"/>
                                </w:rPr>
                                <w:t>应急抢险响应结束</w:t>
                              </w:r>
                            </w:p>
                          </w:txbxContent>
                        </wps:txbx>
                        <wps:bodyPr anchor="ctr" anchorCtr="0" upright="1"/>
                      </wps:wsp>
                      <wps:wsp>
                        <wps:cNvPr id="1182" name="Line 50"/>
                        <wps:cNvCnPr>
                          <a:stCxn id="1173" idx="2"/>
                          <a:endCxn id="1172" idx="0"/>
                        </wps:cNvCnPr>
                        <wps:spPr bwMode="auto">
                          <a:xfrm>
                            <a:off x="6609" y="736716"/>
                            <a:ext cx="2" cy="550"/>
                          </a:xfrm>
                          <a:prstGeom prst="line">
                            <a:avLst/>
                          </a:prstGeom>
                          <a:noFill/>
                          <a:ln w="9525">
                            <a:solidFill>
                              <a:srgbClr val="000000"/>
                            </a:solidFill>
                            <a:round/>
                            <a:tailEnd type="triangle" w="med" len="med"/>
                          </a:ln>
                        </wps:spPr>
                        <wps:bodyPr anchor="ctr" anchorCtr="0"/>
                      </wps:wsp>
                      <wps:wsp>
                        <wps:cNvPr id="1183" name="Line 50"/>
                        <wps:cNvCnPr>
                          <a:stCxn id="1171" idx="2"/>
                          <a:endCxn id="1169" idx="0"/>
                        </wps:cNvCnPr>
                        <wps:spPr bwMode="auto">
                          <a:xfrm>
                            <a:off x="11683" y="736726"/>
                            <a:ext cx="1" cy="478"/>
                          </a:xfrm>
                          <a:prstGeom prst="line">
                            <a:avLst/>
                          </a:prstGeom>
                          <a:noFill/>
                          <a:ln w="9525">
                            <a:solidFill>
                              <a:srgbClr val="000000"/>
                            </a:solidFill>
                            <a:round/>
                            <a:tailEnd type="triangle" w="med" len="med"/>
                          </a:ln>
                        </wps:spPr>
                        <wps:bodyPr anchor="ctr" anchorCtr="0"/>
                      </wps:wsp>
                      <wps:wsp>
                        <wps:cNvPr id="1184" name="矩形 323"/>
                        <wps:cNvSpPr/>
                        <wps:spPr>
                          <a:xfrm>
                            <a:off x="4864" y="742261"/>
                            <a:ext cx="3495"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医疗卫生、交通运输、通讯与信息部门配合做好应急处置保障工作</w:t>
                              </w:r>
                            </w:p>
                          </w:txbxContent>
                        </wps:txbx>
                        <wps:bodyPr anchor="ctr" anchorCtr="0" upright="1"/>
                      </wps:wsp>
                      <wps:wsp>
                        <wps:cNvPr id="1185" name="矩形 325"/>
                        <wps:cNvSpPr/>
                        <wps:spPr>
                          <a:xfrm>
                            <a:off x="4893" y="745219"/>
                            <a:ext cx="3437"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人民政府职能部门做好抢险救灾善后及重建工作</w:t>
                              </w:r>
                            </w:p>
                          </w:txbxContent>
                        </wps:txbx>
                        <wps:bodyPr anchor="ctr" anchorCtr="0" upright="1"/>
                      </wps:wsp>
                      <wps:wsp>
                        <wps:cNvPr id="1186" name="Line 50"/>
                        <wps:cNvCnPr/>
                        <wps:spPr bwMode="auto">
                          <a:xfrm flipH="1">
                            <a:off x="6611" y="735015"/>
                            <a:ext cx="0" cy="567"/>
                          </a:xfrm>
                          <a:prstGeom prst="line">
                            <a:avLst/>
                          </a:prstGeom>
                          <a:noFill/>
                          <a:ln w="9525">
                            <a:solidFill>
                              <a:srgbClr val="000000"/>
                            </a:solidFill>
                            <a:round/>
                            <a:tailEnd type="triangle" w="med" len="med"/>
                          </a:ln>
                        </wps:spPr>
                        <wps:bodyPr anchor="ctr" anchorCtr="0"/>
                      </wps:wsp>
                      <wps:wsp>
                        <wps:cNvPr id="1187" name="Line 50"/>
                        <wps:cNvCnPr/>
                        <wps:spPr bwMode="auto">
                          <a:xfrm flipH="1">
                            <a:off x="11681" y="735037"/>
                            <a:ext cx="0" cy="567"/>
                          </a:xfrm>
                          <a:prstGeom prst="line">
                            <a:avLst/>
                          </a:prstGeom>
                          <a:noFill/>
                          <a:ln w="9525">
                            <a:solidFill>
                              <a:srgbClr val="000000"/>
                            </a:solidFill>
                            <a:round/>
                            <a:tailEnd type="triangle" w="med" len="med"/>
                          </a:ln>
                        </wps:spPr>
                        <wps:bodyPr anchor="ctr" anchorCtr="0"/>
                      </wps:wsp>
                      <wps:wsp>
                        <wps:cNvPr id="1188" name="矩形 323"/>
                        <wps:cNvSpPr/>
                        <wps:spPr>
                          <a:xfrm>
                            <a:off x="4864" y="740927"/>
                            <a:ext cx="3495" cy="7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成立县（区）防汛抗旱抢险救灾现场指挥部</w:t>
                              </w:r>
                            </w:p>
                            <w:p>
                              <w:pPr>
                                <w:rPr>
                                  <w:rFonts w:hint="eastAsia"/>
                                  <w:lang w:val="en-US" w:eastAsia="zh-CN"/>
                                </w:rPr>
                              </w:pPr>
                            </w:p>
                          </w:txbxContent>
                        </wps:txbx>
                        <wps:bodyPr anchor="ctr" anchorCtr="0" upright="1"/>
                      </wps:wsp>
                      <wps:wsp>
                        <wps:cNvPr id="1189" name="矩形 325"/>
                        <wps:cNvSpPr/>
                        <wps:spPr>
                          <a:xfrm>
                            <a:off x="9972" y="740647"/>
                            <a:ext cx="3402" cy="12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进行水情、旱情确认，灾情轻上报乡镇（街道）防汛抗旱指挥部，灾情重上报县（区）防汛抗旱指挥部</w:t>
                              </w:r>
                            </w:p>
                          </w:txbxContent>
                        </wps:txbx>
                        <wps:bodyPr anchor="ctr" anchorCtr="0" upright="1"/>
                      </wps:wsp>
                    </wpg:wgp>
                  </a:graphicData>
                </a:graphic>
              </wp:anchor>
            </w:drawing>
          </mc:Choice>
          <mc:Fallback>
            <w:pict>
              <v:group id="_x0000_s1026" o:spid="_x0000_s1026" o:spt="203" style="position:absolute;left:0pt;margin-left:1.4pt;margin-top:22.55pt;height:612.55pt;width:433.3pt;z-index:251750400;mso-width-relative:page;mso-height-relative:page;" coordorigin="4784,734079" coordsize="8666,12251" o:gfxdata="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PIUP6/aAAAACQEAAA8AAAAAAAAAAQAgAAAAIgAA&#10;AGRycy9kb3ducmV2LnhtbFBLAQIUABQAAAAIAIdO4kBn/Ec6QQYAALE4AAAOAAAAAAAAAAEAIAAA&#10;ACkBAABkcnMvZTJvRG9jLnhtbFBLBQYAAAAABgAGAFkBAADcCQAAAAA=&#10;">
                <o:lock v:ext="edit" aspectratio="f"/>
                <v:group id="组合 514" o:spid="_x0000_s1026" o:spt="203" style="position:absolute;left:4784;top:734079;height:6298;width:8666;" coordorigin="4410,446851" coordsize="8658,6298" o:gfxdata="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C2RWL0AAADdAAAADwAAAAAAAAABACAAAAAiAAAAZHJzL2Rvd25yZXYueG1s&#10;UEsBAhQAFAAAAAgAh07iQDMvBZ47AAAAOQAAABUAAAAAAAAAAQAgAAAADAEAAGRycy9ncm91cHNo&#10;YXBleG1sLnhtbFBLBQYAAAAABgAGAGABAADJAwAAAAA=&#10;">
                  <o:lock v:ext="edit" aspectratio="f"/>
                  <v:rect id="矩形 325" o:spid="_x0000_s1026" o:spt="1" style="position:absolute;left:9593;top:451830;height:1111;width:3421;v-text-anchor:middle;" fillcolor="#FFFFFF" filled="t" stroked="t" coordsize="21600,21600" o:gfxdata="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0qA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lang w:val="en-US" w:eastAsia="zh-CN"/>
                            </w:rPr>
                          </w:pPr>
                          <w:r>
                            <w:rPr>
                              <w:rFonts w:hint="eastAsia"/>
                              <w:lang w:val="en-US" w:eastAsia="zh-CN"/>
                            </w:rPr>
                            <w:t>乡镇（街道）灾情事发地警报接警后进行先期处置</w:t>
                          </w:r>
                        </w:p>
                      </w:txbxContent>
                    </v:textbox>
                  </v:rect>
                  <v:rect id="矩形 309" o:spid="_x0000_s1026" o:spt="1" style="position:absolute;left:9593;top:449976;height:1376;width:3421;v-text-anchor:middle;" fillcolor="#FFFFFF" filled="t" stroked="t" coordsize="21600,21600" o:gfxdata="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4F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在上级人民政府防汛抗旱指挥部的领导下，执行上级防汛抗旱指令，制定各项防汛抗旱措施</w:t>
                          </w:r>
                          <w:r>
                            <w:rPr>
                              <w:rFonts w:hint="eastAsia" w:hAnsi="宋体" w:cs="宋体"/>
                              <w:kern w:val="0"/>
                              <w:lang w:eastAsia="zh-CN"/>
                            </w:rPr>
                            <w:t>。</w:t>
                          </w:r>
                        </w:p>
                      </w:txbxContent>
                    </v:textbox>
                  </v:rect>
                  <v:rect id="矩形 323" o:spid="_x0000_s1026" o:spt="1" style="position:absolute;left:4490;top:452065;height:1084;width:3491;v-text-anchor:middle;" fillcolor="#FFFFFF" filled="t" stroked="t" coordsize="21600,21600" o:gfxdata="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XJD+/&#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接到乡镇（街道）灾情上报后，县级防汛抗旱指挥部启动县级防汛抗旱预案</w:t>
                          </w:r>
                        </w:p>
                        <w:p>
                          <w:pPr>
                            <w:rPr>
                              <w:rFonts w:hint="eastAsia"/>
                              <w:lang w:val="en-US" w:eastAsia="zh-CN"/>
                            </w:rPr>
                          </w:pPr>
                        </w:p>
                      </w:txbxContent>
                    </v:textbox>
                  </v:rect>
                  <v:rect id="矩形 284" o:spid="_x0000_s1026" o:spt="1" style="position:absolute;left:4410;top:446851;height:927;width:8658;v-text-anchor:middle;" fillcolor="#FFFFFF" filled="t" stroked="t" coordsize="21600,21600" o:gfxdata="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fTr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v:textbox>
                  </v:rect>
                  <v:rect id="矩形 288" o:spid="_x0000_s1026" o:spt="1" style="position:absolute;left:9593;top:448364;height:1134;width:3420;v-text-anchor:middle;" fillcolor="#FFFFFF" filled="t" stroked="t" coordsize="21600,21600" o:gfxdata="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Gf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496;top:450038;height:1477;width:3480;v-text-anchor:middle;" fillcolor="#FFFFFF" filled="t" stroked="t" coordsize="21600,21600" o:gfxdata="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B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lang w:val="en-US" w:eastAsia="zh-CN"/>
                            </w:rPr>
                            <w:t>县级人民政府防汛指挥部在上级人民政府防汛指挥部和同级人民政府的领导下，执行上级防汛指令，制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v:textbox>
                  </v:rect>
                  <v:rect id="矩形 287" o:spid="_x0000_s1026" o:spt="1" style="position:absolute;left:4534;top:448354;height:1134;width:3399;v-text-anchor:middle;" fillcolor="#FFFFFF" filled="t" stroked="t" coordsize="21600,21600" o:gfxdata="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ko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v:textbox>
                  </v:rect>
                </v:group>
                <v:line id="Line 50" o:spid="_x0000_s1026" o:spt="20" style="position:absolute;left:6612;top:744669;height:550;width:0;" filled="f" stroked="t" coordsize="21600,21600" o:gfxdata="UEsDBAoAAAAAAIdO4kAAAAAAAAAAAAAAAAAEAAAAZHJzL1BLAwQUAAAACACHTuJAEv2eKL4AAADd&#10;AAAADwAAAGRycy9kb3ducmV2LnhtbEVPS2vCQBC+F/oflin0VjeRU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2e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6612;top:743345;height:550;width:0;" filled="f" stroked="t" coordsize="21600,21600" o:gfxdata="UEsDBAoAAAAAAIdO4kAAAAAAAAAAAAAAAAAEAAAAZHJzL1BLAwQUAAAACACHTuJAfbE7s74AAADd&#10;AAAADwAAAGRycy9kb3ducmV2LnhtbEVPS2vCQBC+F/oflin0VjcRW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E7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6612;top:741711;height:550;width:0;" filled="f" stroked="t" coordsize="21600,21600" o:gfxdata="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6X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0" o:spid="_x0000_s1026" o:spt="20" style="position:absolute;left:6611;top:740377;height:550;width:1;" filled="f" stroked="t" coordsize="21600,21600" o:gfxdata="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8A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73;top:740169;flip:x;height:478;width:11;" filled="f" stroked="t" coordsize="21600,21600" o:gfxdata="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9kX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50" o:spid="_x0000_s1026" o:spt="20" style="position:absolute;left:6611;top:738743;height:550;width:0;" filled="f" stroked="t" coordsize="21600,21600" o:gfxdata="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x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84;top:738580;height:478;width:0;" filled="f" stroked="t" coordsize="21600,21600" o:gfxdata="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Po&#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23" o:spid="_x0000_s1026" o:spt="1" style="position:absolute;left:4864;top:743895;height:774;width:3495;v-text-anchor:middle;" fillcolor="#FFFFFF" filled="t" stroked="t" coordsize="21600,21600" o:gfxdata="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5O9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630" w:firstLineChars="300"/>
                          <w:rPr>
                            <w:rFonts w:hint="eastAsia"/>
                            <w:lang w:val="en-US" w:eastAsia="zh-CN"/>
                          </w:rPr>
                        </w:pPr>
                        <w:r>
                          <w:rPr>
                            <w:rFonts w:hint="eastAsia"/>
                            <w:lang w:val="en-US" w:eastAsia="zh-CN"/>
                          </w:rPr>
                          <w:t>应急抢险响应结束</w:t>
                        </w:r>
                      </w:p>
                    </w:txbxContent>
                  </v:textbox>
                </v:rect>
                <v:line id="Line 50" o:spid="_x0000_s1026" o:spt="20" style="position:absolute;left:6609;top:736716;height:550;width:2;" filled="f" stroked="t" coordsize="21600,21600" o:gfxdata="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jdP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0" o:spid="_x0000_s1026" o:spt="20" style="position:absolute;left:11683;top:736726;height:478;width:1;" filled="f" stroked="t" coordsize="21600,21600" o:gfxdata="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F2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3" o:spid="_x0000_s1026" o:spt="1" style="position:absolute;left:4864;top:742261;height:1084;width:3495;v-text-anchor:middle;" fillcolor="#FFFFFF" filled="t" stroked="t" coordsize="21600,21600" o:gfxdata="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NM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医疗卫生、交通运输、通讯与信息部门配合做好应急处置保障工作</w:t>
                        </w:r>
                      </w:p>
                    </w:txbxContent>
                  </v:textbox>
                </v:rect>
                <v:rect id="矩形 325" o:spid="_x0000_s1026" o:spt="1" style="position:absolute;left:4893;top:745219;height:1111;width:3437;v-text-anchor:middle;" fillcolor="#FFFFFF" filled="t" stroked="t" coordsize="21600,21600" o:gfxdata="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p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人民政府职能部门做好抢险救灾善后及重建工作</w:t>
                        </w:r>
                      </w:p>
                    </w:txbxContent>
                  </v:textbox>
                </v:rect>
                <v:line id="Line 50" o:spid="_x0000_s1026" o:spt="20" style="position:absolute;left:6611;top:735015;flip:x;height:567;width:0;" filled="f" stroked="t" coordsize="21600,21600" o:gfxdata="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AE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81;top:735037;flip:x;height:567;width:0;" filled="f" stroked="t" coordsize="21600,21600" o:gfxdata="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yh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3" o:spid="_x0000_s1026" o:spt="1" style="position:absolute;left:4864;top:740927;height:784;width:3495;v-text-anchor:middle;" fillcolor="#FFFFFF" filled="t" stroked="t" coordsize="21600,21600" o:gfxdata="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kb0&#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成立县（区）防汛抗旱抢险救灾现场指挥部</w:t>
                        </w:r>
                      </w:p>
                      <w:p>
                        <w:pPr>
                          <w:rPr>
                            <w:rFonts w:hint="eastAsia"/>
                            <w:lang w:val="en-US" w:eastAsia="zh-CN"/>
                          </w:rPr>
                        </w:pPr>
                      </w:p>
                    </w:txbxContent>
                  </v:textbox>
                </v:rect>
                <v:rect id="矩形 325" o:spid="_x0000_s1026" o:spt="1" style="position:absolute;left:9972;top:740647;height:1274;width:3402;v-text-anchor:middle;" fillcolor="#FFFFFF" filled="t" stroked="t" coordsize="21600,21600" o:gfxdata="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Lj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lang w:val="en-US" w:eastAsia="zh-CN"/>
                          </w:rPr>
                        </w:pPr>
                        <w:r>
                          <w:rPr>
                            <w:rFonts w:hint="eastAsia"/>
                            <w:lang w:val="en-US" w:eastAsia="zh-CN"/>
                          </w:rPr>
                          <w:t>进行水情、旱情确认，灾情轻上报乡镇（街道）防汛抗旱指挥部，灾情重上报县（区）防汛抗旱指挥部</w:t>
                        </w:r>
                      </w:p>
                    </w:txbxContent>
                  </v:textbox>
                </v:rect>
              </v:group>
            </w:pict>
          </mc:Fallback>
        </mc:AlternateContent>
      </w: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kern w:val="0"/>
          <w:sz w:val="32"/>
          <w:szCs w:val="32"/>
          <w:highlight w:val="none"/>
          <w:lang w:val="en-US" w:eastAsia="zh-CN"/>
        </w:rPr>
      </w:pPr>
      <w:r>
        <w:rPr>
          <w:rFonts w:hint="eastAsia" w:ascii="方正小标宋_GBK" w:hAnsi="方正小标宋_GBK" w:eastAsia="方正小标宋_GBK" w:cs="方正小标宋_GBK"/>
          <w:kern w:val="0"/>
          <w:sz w:val="32"/>
          <w:szCs w:val="32"/>
          <w:highlight w:val="none"/>
          <w:lang w:val="en-US" w:eastAsia="zh-CN"/>
        </w:rPr>
        <w:br w:type="page"/>
      </w:r>
    </w:p>
    <w:p>
      <w:pPr>
        <w:numPr>
          <w:ilvl w:val="0"/>
          <w:numId w:val="9"/>
        </w:numPr>
        <w:ind w:left="0" w:leftChars="0" w:firstLine="0" w:firstLineChars="0"/>
        <w:jc w:val="left"/>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rPr>
        <w:t>突发事件</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lang w:val="en-US" w:eastAsia="zh-CN"/>
        </w:rPr>
        <w:t>自然灾害类、安全生产类</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rPr>
        <w:t>应急处置</w:t>
      </w:r>
    </w:p>
    <w:p>
      <w:pPr>
        <w:numPr>
          <w:ilvl w:val="0"/>
          <w:numId w:val="0"/>
        </w:numPr>
        <w:ind w:leftChars="0"/>
        <w:jc w:val="left"/>
        <w:rPr>
          <w:rFonts w:hint="default" w:cs="Times New Roman"/>
          <w:sz w:val="72"/>
          <w:szCs w:val="72"/>
          <w:highlight w:val="none"/>
          <w:lang w:val="en-US"/>
        </w:rPr>
      </w:pPr>
      <w:r>
        <w:rPr>
          <w:sz w:val="28"/>
          <w:highlight w:val="none"/>
        </w:rPr>
        <mc:AlternateContent>
          <mc:Choice Requires="wpg">
            <w:drawing>
              <wp:anchor distT="0" distB="0" distL="114300" distR="114300" simplePos="0" relativeHeight="251723776" behindDoc="0" locked="0" layoutInCell="1" allowOverlap="1">
                <wp:simplePos x="0" y="0"/>
                <wp:positionH relativeFrom="column">
                  <wp:posOffset>108585</wp:posOffset>
                </wp:positionH>
                <wp:positionV relativeFrom="paragraph">
                  <wp:posOffset>269875</wp:posOffset>
                </wp:positionV>
                <wp:extent cx="5375275" cy="7103110"/>
                <wp:effectExtent l="4445" t="4445" r="11430" b="17145"/>
                <wp:wrapNone/>
                <wp:docPr id="150" name="组合 150"/>
                <wp:cNvGraphicFramePr/>
                <a:graphic xmlns:a="http://schemas.openxmlformats.org/drawingml/2006/main">
                  <a:graphicData uri="http://schemas.microsoft.com/office/word/2010/wordprocessingGroup">
                    <wpg:wgp>
                      <wpg:cNvGrpSpPr/>
                      <wpg:grpSpPr>
                        <a:xfrm>
                          <a:off x="0" y="0"/>
                          <a:ext cx="5375275" cy="7103110"/>
                          <a:chOff x="4455" y="622355"/>
                          <a:chExt cx="8465" cy="11186"/>
                        </a:xfrm>
                      </wpg:grpSpPr>
                      <wpg:grpSp>
                        <wpg:cNvPr id="321" name="组合 321"/>
                        <wpg:cNvGrpSpPr/>
                        <wpg:grpSpPr>
                          <a:xfrm>
                            <a:off x="4455" y="622355"/>
                            <a:ext cx="8465" cy="9922"/>
                            <a:chOff x="6696" y="927215"/>
                            <a:chExt cx="8465" cy="9218"/>
                          </a:xfrm>
                        </wpg:grpSpPr>
                        <wps:wsp>
                          <wps:cNvPr id="322" name="文本框 790"/>
                          <wps:cNvSpPr txBox="1"/>
                          <wps:spPr>
                            <a:xfrm>
                              <a:off x="6696" y="927215"/>
                              <a:ext cx="846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wps:txbx>
                          <wps:bodyPr anchor="ctr" anchorCtr="0" upright="1"/>
                        </wps:wsp>
                        <wps:wsp>
                          <wps:cNvPr id="323" name="直接连接符 791"/>
                          <wps:cNvCnPr/>
                          <wps:spPr>
                            <a:xfrm flipH="1">
                              <a:off x="8399" y="927975"/>
                              <a:ext cx="0" cy="529"/>
                            </a:xfrm>
                            <a:prstGeom prst="line">
                              <a:avLst/>
                            </a:prstGeom>
                            <a:ln w="9525" cap="flat" cmpd="sng">
                              <a:solidFill>
                                <a:srgbClr val="000000"/>
                              </a:solidFill>
                              <a:prstDash val="solid"/>
                              <a:headEnd type="none" w="med" len="med"/>
                              <a:tailEnd type="triangle" w="med" len="med"/>
                            </a:ln>
                          </wps:spPr>
                          <wps:bodyPr anchor="ctr" anchorCtr="0" upright="1"/>
                        </wps:wsp>
                        <wps:wsp>
                          <wps:cNvPr id="324" name="直接连接符 792"/>
                          <wps:cNvCnPr/>
                          <wps:spPr>
                            <a:xfrm flipH="1">
                              <a:off x="13415" y="927970"/>
                              <a:ext cx="0" cy="527"/>
                            </a:xfrm>
                            <a:prstGeom prst="line">
                              <a:avLst/>
                            </a:prstGeom>
                            <a:ln w="9525" cap="flat" cmpd="sng">
                              <a:solidFill>
                                <a:srgbClr val="000000"/>
                              </a:solidFill>
                              <a:prstDash val="solid"/>
                              <a:headEnd type="none" w="med" len="med"/>
                              <a:tailEnd type="triangle" w="med" len="med"/>
                            </a:ln>
                          </wps:spPr>
                          <wps:bodyPr anchor="ctr" anchorCtr="0" upright="1"/>
                        </wps:wsp>
                        <wps:wsp>
                          <wps:cNvPr id="325" name="文本框 793"/>
                          <wps:cNvSpPr txBox="1"/>
                          <wps:spPr>
                            <a:xfrm>
                              <a:off x="6718" y="928515"/>
                              <a:ext cx="3402"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both"/>
                                  <w:rPr>
                                    <w:rFonts w:hint="default" w:ascii="楷体" w:hAnsi="楷体" w:eastAsia="楷体" w:cs="楷体"/>
                                    <w:sz w:val="28"/>
                                    <w:szCs w:val="28"/>
                                    <w:lang w:val="en-US" w:eastAsia="zh-CN"/>
                                  </w:rPr>
                                </w:pPr>
                              </w:p>
                            </w:txbxContent>
                          </wps:txbx>
                          <wps:bodyPr anchor="ctr" anchorCtr="0" upright="1"/>
                        </wps:wsp>
                        <wps:wsp>
                          <wps:cNvPr id="326" name="直接连接符 799"/>
                          <wps:cNvCnPr>
                            <a:stCxn id="333" idx="2"/>
                            <a:endCxn id="335" idx="0"/>
                          </wps:cNvCnPr>
                          <wps:spPr>
                            <a:xfrm>
                              <a:off x="13415" y="931729"/>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27" name="直接连接符 800"/>
                          <wps:cNvCnPr/>
                          <wps:spPr>
                            <a:xfrm flipH="1">
                              <a:off x="8493" y="931437"/>
                              <a:ext cx="1" cy="693"/>
                            </a:xfrm>
                            <a:prstGeom prst="line">
                              <a:avLst/>
                            </a:prstGeom>
                            <a:ln w="9525" cap="flat" cmpd="sng">
                              <a:solidFill>
                                <a:srgbClr val="000000"/>
                              </a:solidFill>
                              <a:prstDash val="solid"/>
                              <a:headEnd type="none" w="med" len="med"/>
                              <a:tailEnd type="triangle" w="med" len="med"/>
                            </a:ln>
                          </wps:spPr>
                          <wps:bodyPr anchor="ctr" anchorCtr="0" upright="1"/>
                        </wps:wsp>
                        <wps:wsp>
                          <wps:cNvPr id="328" name="文本框 794"/>
                          <wps:cNvSpPr txBox="1"/>
                          <wps:spPr>
                            <a:xfrm>
                              <a:off x="11714" y="928487"/>
                              <a:ext cx="3402" cy="10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29" name="文本框 798"/>
                          <wps:cNvSpPr txBox="1"/>
                          <wps:spPr>
                            <a:xfrm>
                              <a:off x="6718" y="930179"/>
                              <a:ext cx="3402" cy="20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wps:txbx>
                          <wps:bodyPr anchor="ctr" anchorCtr="0" upright="1"/>
                        </wps:wsp>
                        <wps:wsp>
                          <wps:cNvPr id="330" name="文本框 801"/>
                          <wps:cNvSpPr txBox="1"/>
                          <wps:spPr>
                            <a:xfrm>
                              <a:off x="6718" y="932685"/>
                              <a:ext cx="3402" cy="19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Theme="minorEastAsia"/>
                                    <w:lang w:val="en-US" w:eastAsia="zh-CN"/>
                                  </w:rPr>
                                </w:pPr>
                                <w:r>
                                  <w:rPr>
                                    <w:rFonts w:hint="eastAsia" w:hAnsi="宋体" w:cs="宋体"/>
                                    <w:kern w:val="0"/>
                                  </w:rPr>
                                  <w:t>突发事件发生后，</w:t>
                                </w:r>
                                <w:r>
                                  <w:rPr>
                                    <w:rFonts w:hint="eastAsia" w:hAnsi="宋体" w:cs="宋体"/>
                                    <w:kern w:val="0"/>
                                    <w:lang w:val="en-US" w:eastAsia="zh-CN"/>
                                  </w:rPr>
                                  <w:t>及时上报县级政府，县级人民政府</w:t>
                                </w:r>
                                <w:r>
                                  <w:rPr>
                                    <w:rFonts w:hint="eastAsia" w:cs="宋体"/>
                                  </w:rPr>
                                  <w:t>根据灾情危害程度，宣布成立应急处置指挥部，启动相应应急响应，由</w:t>
                                </w:r>
                                <w:r>
                                  <w:rPr>
                                    <w:rFonts w:hint="eastAsia" w:cs="宋体"/>
                                    <w:lang w:eastAsia="zh-CN"/>
                                  </w:rPr>
                                  <w:t>县（</w:t>
                                </w:r>
                                <w:r>
                                  <w:rPr>
                                    <w:rFonts w:hint="eastAsia" w:cs="宋体"/>
                                    <w:lang w:val="en-US" w:eastAsia="zh-CN"/>
                                  </w:rPr>
                                  <w:t>区）</w:t>
                                </w:r>
                                <w:r>
                                  <w:rPr>
                                    <w:rFonts w:hint="eastAsia" w:cs="宋体"/>
                                  </w:rPr>
                                  <w:t>长或分管领导统筹组织、指挥调度灾情处置工作</w:t>
                                </w:r>
                                <w:r>
                                  <w:rPr>
                                    <w:rFonts w:hint="eastAsia" w:cs="宋体"/>
                                    <w:lang w:eastAsia="zh-CN"/>
                                  </w:rPr>
                                  <w:t>。</w:t>
                                </w:r>
                              </w:p>
                            </w:txbxContent>
                          </wps:txbx>
                          <wps:bodyPr anchor="ctr" anchorCtr="0" upright="1"/>
                        </wps:wsp>
                        <wps:wsp>
                          <wps:cNvPr id="331" name="直接连接符 796"/>
                          <wps:cNvCnPr>
                            <a:stCxn id="325" idx="2"/>
                            <a:endCxn id="329" idx="0"/>
                          </wps:cNvCnPr>
                          <wps:spPr>
                            <a:xfrm>
                              <a:off x="8419" y="929567"/>
                              <a:ext cx="0" cy="611"/>
                            </a:xfrm>
                            <a:prstGeom prst="line">
                              <a:avLst/>
                            </a:prstGeom>
                            <a:ln w="9525" cap="flat" cmpd="sng">
                              <a:solidFill>
                                <a:srgbClr val="000000"/>
                              </a:solidFill>
                              <a:prstDash val="solid"/>
                              <a:headEnd type="none" w="med" len="med"/>
                              <a:tailEnd type="triangle" w="med" len="med"/>
                            </a:ln>
                          </wps:spPr>
                          <wps:bodyPr anchor="ctr" anchorCtr="0" upright="1"/>
                        </wps:wsp>
                        <wps:wsp>
                          <wps:cNvPr id="332" name="直接连接符 795"/>
                          <wps:cNvCnPr>
                            <a:stCxn id="328" idx="2"/>
                            <a:endCxn id="333" idx="0"/>
                          </wps:cNvCnPr>
                          <wps:spPr>
                            <a:xfrm>
                              <a:off x="13415" y="929542"/>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33" name="文本框 797"/>
                          <wps:cNvSpPr txBox="1"/>
                          <wps:spPr>
                            <a:xfrm>
                              <a:off x="11714" y="930229"/>
                              <a:ext cx="3402" cy="1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val="en-US" w:eastAsia="zh-CN"/>
                                  </w:rPr>
                                  <w:t>乡镇（街道）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w:t>
                                </w:r>
                                <w:r>
                                  <w:rPr>
                                    <w:rFonts w:hint="eastAsia" w:hAnsi="宋体" w:cs="宋体"/>
                                    <w:kern w:val="0"/>
                                    <w:lang w:eastAsia="zh-CN"/>
                                  </w:rPr>
                                  <w:t>。</w:t>
                                </w:r>
                              </w:p>
                            </w:txbxContent>
                          </wps:txbx>
                          <wps:bodyPr anchor="ctr" anchorCtr="0" upright="1"/>
                        </wps:wsp>
                        <wps:wsp>
                          <wps:cNvPr id="335" name="文本框 802"/>
                          <wps:cNvSpPr txBox="1"/>
                          <wps:spPr>
                            <a:xfrm>
                              <a:off x="11714" y="932415"/>
                              <a:ext cx="3402" cy="1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上报县级应急救援指挥部办公室</w:t>
                                </w:r>
                              </w:p>
                            </w:txbxContent>
                          </wps:txbx>
                          <wps:bodyPr anchor="ctr" anchorCtr="0" upright="1"/>
                        </wps:wsp>
                        <wps:wsp>
                          <wps:cNvPr id="336" name="文本框 806"/>
                          <wps:cNvSpPr txBox="1"/>
                          <wps:spPr>
                            <a:xfrm>
                              <a:off x="6718" y="935064"/>
                              <a:ext cx="3402" cy="1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anchor="ctr" anchorCtr="0" upright="1"/>
                        </wps:wsp>
                        <wps:wsp>
                          <wps:cNvPr id="338" name="文本框 805"/>
                          <wps:cNvSpPr txBox="1"/>
                          <wps:spPr>
                            <a:xfrm>
                              <a:off x="11714" y="934573"/>
                              <a:ext cx="3402" cy="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有关乡镇（街道）</w:t>
                                </w:r>
                                <w:r>
                                  <w:rPr>
                                    <w:rFonts w:hint="eastAsia" w:cs="宋体"/>
                                  </w:rPr>
                                  <w:t>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anchor="ctr" anchorCtr="0" upright="1"/>
                        </wps:wsp>
                        <wps:wsp>
                          <wps:cNvPr id="339" name="直接连接符 803"/>
                          <wps:cNvCnPr>
                            <a:stCxn id="335" idx="2"/>
                            <a:endCxn id="338" idx="0"/>
                          </wps:cNvCnPr>
                          <wps:spPr>
                            <a:xfrm>
                              <a:off x="13415" y="933887"/>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42" name="直接连接符 804"/>
                          <wps:cNvCnPr>
                            <a:stCxn id="329" idx="2"/>
                            <a:endCxn id="330" idx="0"/>
                          </wps:cNvCnPr>
                          <wps:spPr>
                            <a:xfrm>
                              <a:off x="8419" y="932256"/>
                              <a:ext cx="0" cy="429"/>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52" name="文本框 806"/>
                        <wps:cNvSpPr txBox="1"/>
                        <wps:spPr>
                          <a:xfrm>
                            <a:off x="4477" y="632733"/>
                            <a:ext cx="3402" cy="8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根据事态情况形成书面材料上报</w:t>
                              </w:r>
                            </w:p>
                          </w:txbxContent>
                        </wps:txbx>
                        <wps:bodyPr anchor="ctr" anchorCtr="0" upright="1"/>
                      </wps:wsp>
                      <wps:wsp>
                        <wps:cNvPr id="353" name="直接连接符 804"/>
                        <wps:cNvCnPr>
                          <a:endCxn id="336" idx="0"/>
                        </wps:cNvCnPr>
                        <wps:spPr>
                          <a:xfrm>
                            <a:off x="6178" y="630350"/>
                            <a:ext cx="0" cy="453"/>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8.55pt;margin-top:21.25pt;height:559.3pt;width:423.25pt;z-index:251723776;mso-width-relative:page;mso-height-relative:page;" coordorigin="4455,622355" coordsize="8465,11186" o:gfxdata="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AgN3+HZAAAACgEAAA8AAAAA&#10;AAAAAQAgAAAAIgAAAGRycy9kb3ducmV2LnhtbFBLAQIUABQAAAAIAIdO4kDvL0w53AUAAE0yAAAO&#10;AAAAAAAAAAEAIAAAACgBAABkcnMvZTJvRG9jLnhtbFBLBQYAAAAABgAGAFkBAAB2CQAAAAA=&#10;">
                <o:lock v:ext="edit" aspectratio="f"/>
                <v:group id="_x0000_s1026" o:spid="_x0000_s1026" o:spt="203" style="position:absolute;left:4455;top:622355;height:9922;width:8465;" coordorigin="6696,927215" coordsize="8465,9218" o:gfxdata="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wrL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696;top:927215;height:757;width:8465;v-text-anchor:middle;" fillcolor="#FFFFFF" filled="t" stroked="t" coordsize="21600,21600" o:gfxdata="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WV6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v:textbox>
                  </v:shape>
                  <v:line id="直接连接符 791" o:spid="_x0000_s1026" o:spt="20" style="position:absolute;left:8399;top:927975;flip:x;height:529;width:0;" filled="f" stroked="t" coordsize="21600,21600" o:gfxdata="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oF7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15;top:927970;flip:x;height:527;width:0;" filled="f" stroked="t" coordsize="21600,21600" o:gfxdata="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Sca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18;top:928515;height:1053;width:3402;v-text-anchor:middle;" fillcolor="#FFFFFF" filled="t" stroked="t" coordsize="21600,21600" o:gfxdata="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wN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both"/>
                            <w:rPr>
                              <w:rFonts w:hint="default" w:ascii="楷体" w:hAnsi="楷体" w:eastAsia="楷体" w:cs="楷体"/>
                              <w:sz w:val="28"/>
                              <w:szCs w:val="28"/>
                              <w:lang w:val="en-US" w:eastAsia="zh-CN"/>
                            </w:rPr>
                          </w:pPr>
                        </w:p>
                      </w:txbxContent>
                    </v:textbox>
                  </v:shape>
                  <v:line id="直接连接符 799" o:spid="_x0000_s1026" o:spt="20" style="position:absolute;left:13415;top:931729;height:687;width:0;" filled="f" stroked="t" coordsize="21600,21600" o:gfxdata="UEsDBAoAAAAAAIdO4kAAAAAAAAAAAAAAAAAEAAAAZHJzL1BLAwQUAAAACACHTuJA4Gnx2L8AAADc&#10;AAAADwAAAGRycy9kb3ducmV2LnhtbEWPT4vCMBTE7wt+h/CEva1pFaR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p8d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493;top:931437;flip:x;height:693;width:1;" filled="f" stroked="t" coordsize="21600,21600" o:gfxdata="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m1j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714;top:928487;height:1055;width:3402;v-text-anchor:middle;" fillcolor="#FFFFFF" filled="t" stroked="t" coordsize="21600,21600" o:gfxdata="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2dogG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8;top:930179;height:2077;width:3402;v-text-anchor:middle;" fillcolor="#FFFFFF" filled="t" stroked="t" coordsize="21600,21600" o:gfxdata="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EH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v:textbox>
                  </v:shape>
                  <v:shape id="文本框 801" o:spid="_x0000_s1026" o:spt="202" type="#_x0000_t202" style="position:absolute;left:6718;top:932685;height:1946;width:3402;v-text-anchor:middle;" fillcolor="#FFFFFF" filled="t" stroked="t" coordsize="21600,21600" o:gfxdata="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yON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eastAsia" w:eastAsiaTheme="minorEastAsia"/>
                              <w:lang w:val="en-US" w:eastAsia="zh-CN"/>
                            </w:rPr>
                          </w:pPr>
                          <w:r>
                            <w:rPr>
                              <w:rFonts w:hint="eastAsia" w:hAnsi="宋体" w:cs="宋体"/>
                              <w:kern w:val="0"/>
                            </w:rPr>
                            <w:t>突发事件发生后，</w:t>
                          </w:r>
                          <w:r>
                            <w:rPr>
                              <w:rFonts w:hint="eastAsia" w:hAnsi="宋体" w:cs="宋体"/>
                              <w:kern w:val="0"/>
                              <w:lang w:val="en-US" w:eastAsia="zh-CN"/>
                            </w:rPr>
                            <w:t>及时上报县级政府，县级人民政府</w:t>
                          </w:r>
                          <w:r>
                            <w:rPr>
                              <w:rFonts w:hint="eastAsia" w:cs="宋体"/>
                            </w:rPr>
                            <w:t>根据灾情危害程度，宣布成立应急处置指挥部，启动相应应急响应，由</w:t>
                          </w:r>
                          <w:r>
                            <w:rPr>
                              <w:rFonts w:hint="eastAsia" w:cs="宋体"/>
                              <w:lang w:eastAsia="zh-CN"/>
                            </w:rPr>
                            <w:t>县（</w:t>
                          </w:r>
                          <w:r>
                            <w:rPr>
                              <w:rFonts w:hint="eastAsia" w:cs="宋体"/>
                              <w:lang w:val="en-US" w:eastAsia="zh-CN"/>
                            </w:rPr>
                            <w:t>区）</w:t>
                          </w:r>
                          <w:r>
                            <w:rPr>
                              <w:rFonts w:hint="eastAsia" w:cs="宋体"/>
                            </w:rPr>
                            <w:t>长或分管领导统筹组织、指挥调度灾情处置工作</w:t>
                          </w:r>
                          <w:r>
                            <w:rPr>
                              <w:rFonts w:hint="eastAsia" w:cs="宋体"/>
                              <w:lang w:eastAsia="zh-CN"/>
                            </w:rPr>
                            <w:t>。</w:t>
                          </w:r>
                        </w:p>
                      </w:txbxContent>
                    </v:textbox>
                  </v:shape>
                  <v:line id="直接连接符 796" o:spid="_x0000_s1026" o:spt="20" style="position:absolute;left:8419;top:929567;height:611;width:0;" filled="f" stroked="t" coordsize="21600,21600" o:gfxdata="UEsDBAoAAAAAAIdO4kAAAAAAAAAAAAAAAAAEAAAAZHJzL1BLAwQUAAAACACHTuJA6ln/cb8AAADc&#10;AAAADwAAAGRycy9kb3ducmV2LnhtbEWPQWvCQBSE74L/YXmCN91EoY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Z/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415;top:929542;height:687;width:0;" filled="f" stroked="t" coordsize="21600,21600" o:gfxdata="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LYQ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714;top:930229;height:1500;width:3402;v-text-anchor:middle;" fillcolor="#FFFFFF" filled="t" stroked="t" coordsize="21600,21600" o:gfxdata="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gpq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lang w:val="en-US" w:eastAsia="zh-CN"/>
                            </w:rPr>
                          </w:pPr>
                          <w:r>
                            <w:rPr>
                              <w:rFonts w:hint="eastAsia" w:hAnsi="宋体" w:cs="宋体"/>
                              <w:kern w:val="0"/>
                              <w:lang w:val="en-US" w:eastAsia="zh-CN"/>
                            </w:rPr>
                            <w:t>乡镇（街道）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w:t>
                          </w:r>
                          <w:r>
                            <w:rPr>
                              <w:rFonts w:hint="eastAsia" w:hAnsi="宋体" w:cs="宋体"/>
                              <w:kern w:val="0"/>
                              <w:lang w:eastAsia="zh-CN"/>
                            </w:rPr>
                            <w:t>。</w:t>
                          </w:r>
                        </w:p>
                      </w:txbxContent>
                    </v:textbox>
                  </v:shape>
                  <v:shape id="文本框 802" o:spid="_x0000_s1026" o:spt="202" type="#_x0000_t202" style="position:absolute;left:11714;top:932415;height:1472;width:3402;v-text-anchor:middle;" fillcolor="#FFFFFF" filled="t" stroked="t" coordsize="21600,21600" o:gfxdata="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WbQ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上报县级应急救援指挥部办公室</w:t>
                          </w:r>
                        </w:p>
                      </w:txbxContent>
                    </v:textbox>
                  </v:shape>
                  <v:shape id="文本框 806" o:spid="_x0000_s1026" o:spt="202" type="#_x0000_t202" style="position:absolute;left:6718;top:935064;height:1369;width:3402;v-text-anchor:middle;" fillcolor="#FFFFFF" filled="t" stroked="t" coordsize="21600,21600" o:gfxdata="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cFN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v:textbox>
                  </v:shape>
                  <v:shape id="文本框 805" o:spid="_x0000_s1026" o:spt="202" type="#_x0000_t202" style="position:absolute;left:11714;top:934573;height:1475;width:3402;v-text-anchor:middle;" fillcolor="#FFFFFF" filled="t" stroked="t" coordsize="21600,21600" o:gfxdata="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hENN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有关乡镇（街道）</w:t>
                          </w:r>
                          <w:r>
                            <w:rPr>
                              <w:rFonts w:hint="eastAsia" w:cs="宋体"/>
                            </w:rPr>
                            <w:t>根据应急预案分工做好灾情处置工作</w:t>
                          </w:r>
                          <w:r>
                            <w:rPr>
                              <w:rFonts w:hint="eastAsia" w:cs="宋体"/>
                              <w:lang w:eastAsia="zh-CN"/>
                            </w:rPr>
                            <w:t>。</w:t>
                          </w:r>
                          <w:r>
                            <w:rPr>
                              <w:rFonts w:hint="eastAsia" w:cs="宋体"/>
                              <w:lang w:val="en-US" w:eastAsia="zh-CN"/>
                            </w:rPr>
                            <w:t>防止次生灾害或二次灾害发生</w:t>
                          </w:r>
                        </w:p>
                      </w:txbxContent>
                    </v:textbox>
                  </v:shape>
                  <v:line id="直接连接符 803" o:spid="_x0000_s1026" o:spt="20" style="position:absolute;left:13415;top:933887;height:687;width:0;" filled="f" stroked="t" coordsize="21600,21600" o:gfxdata="UEsDBAoAAAAAAIdO4kAAAAAAAAAAAAAAAAAEAAAAZHJzL1BLAwQUAAAACACHTuJAFC/zd8AAAADc&#10;AAAADwAAAGRycy9kb3ducmV2LnhtbEWPT2vCQBTE7wW/w/IEb3WTC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L/N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9;top:932256;height:429;width:0;" filled="f" stroked="t" coordsize="21600,21600" o:gfxdata="UEsDBAoAAAAAAIdO4kAAAAAAAAAAAAAAAAAEAAAAZHJzL1BLAwQUAAAACACHTuJAQo0Se8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jRJ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4477;top:632733;height:808;width:3402;v-text-anchor:middle;" fillcolor="#FFFFFF" filled="t" stroked="t" coordsize="21600,21600" o:gfxdata="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Pm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lang w:val="en-US" w:eastAsia="zh-CN"/>
                          </w:rPr>
                          <w:t>根据事态情况形成书面材料上报</w:t>
                        </w:r>
                      </w:p>
                    </w:txbxContent>
                  </v:textbox>
                </v:shape>
                <v:line id="直接连接符 804" o:spid="_x0000_s1026" o:spt="20" style="position:absolute;left:6178;top:630350;height:453;width:0;" filled="f" stroked="t" coordsize="21600,21600" o:gfxdata="UEsDBAoAAAAAAIdO4kAAAAAAAAAAAAAAAAAEAAAAZHJzL1BLAwQUAAAACACHTuJAqBghPb8AAADc&#10;AAAADwAAAGRycy9kb3ducmV2LnhtbEWPQWvCQBSE74L/YXmCN92k0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IT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tabs>
          <w:tab w:val="left" w:pos="2278"/>
        </w:tabs>
        <w:rPr>
          <w:rFonts w:cs="Times New Roman"/>
          <w:sz w:val="72"/>
          <w:szCs w:val="72"/>
          <w:highlight w:val="none"/>
        </w:rPr>
      </w:pPr>
      <w:r>
        <w:rPr>
          <w:rFonts w:cs="Times New Roman"/>
          <w:sz w:val="72"/>
          <w:szCs w:val="72"/>
          <w:highlight w:val="none"/>
        </w:rPr>
        <w:tab/>
      </w: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r>
        <mc:AlternateContent>
          <mc:Choice Requires="wps">
            <w:drawing>
              <wp:anchor distT="0" distB="0" distL="114300" distR="114300" simplePos="0" relativeHeight="251786240" behindDoc="0" locked="0" layoutInCell="1" allowOverlap="1">
                <wp:simplePos x="0" y="0"/>
                <wp:positionH relativeFrom="column">
                  <wp:posOffset>1202690</wp:posOffset>
                </wp:positionH>
                <wp:positionV relativeFrom="paragraph">
                  <wp:posOffset>31750</wp:posOffset>
                </wp:positionV>
                <wp:extent cx="0" cy="290195"/>
                <wp:effectExtent l="38100" t="0" r="38100" b="14605"/>
                <wp:wrapNone/>
                <wp:docPr id="1397" name="直接连接符 804"/>
                <wp:cNvGraphicFramePr/>
                <a:graphic xmlns:a="http://schemas.openxmlformats.org/drawingml/2006/main">
                  <a:graphicData uri="http://schemas.microsoft.com/office/word/2010/wordprocessingShape">
                    <wps:wsp>
                      <wps:cNvCnPr>
                        <a:stCxn id="336" idx="2"/>
                        <a:endCxn id="352" idx="0"/>
                      </wps:cNvCnPr>
                      <wps:spPr>
                        <a:xfrm>
                          <a:off x="0" y="0"/>
                          <a:ext cx="0" cy="29019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804" o:spid="_x0000_s1026" o:spt="20" style="position:absolute;left:0pt;margin-left:94.7pt;margin-top:2.5pt;height:22.85pt;width:0pt;z-index:251786240;mso-width-relative:page;mso-height-relative:page;" filled="f" stroked="t" coordsize="21600,21600" o:gfxdata="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PF3INUAAAAIAQAADwAAAAAAAAABACAAAAAiAAAAZHJzL2Rvd25yZXYueG1sUEsBAhQAFAAAAAgA&#10;h07iQM19qRYoAgAASwQAAA4AAAAAAAAAAQAgAAAAJAEAAGRycy9lMm9Eb2MueG1sUEsFBgAAAAAG&#10;AAYAWQEAAL4FAAAAAA==&#10;">
                <v:fill on="f" focussize="0,0"/>
                <v:stroke color="#000000" joinstyle="round" endarrow="block"/>
                <v:imagedata o:title=""/>
                <o:lock v:ext="edit" aspectratio="f"/>
              </v:line>
            </w:pict>
          </mc:Fallback>
        </mc:AlternateContent>
      </w:r>
    </w:p>
    <w:p>
      <w:pPr>
        <w:tabs>
          <w:tab w:val="left" w:pos="2278"/>
        </w:tabs>
        <w:rPr>
          <w:rFonts w:cs="Times New Roman"/>
          <w:sz w:val="72"/>
          <w:szCs w:val="72"/>
          <w:highlight w:val="none"/>
        </w:rPr>
      </w:pPr>
    </w:p>
    <w:p>
      <w:pPr>
        <w:numPr>
          <w:ilvl w:val="0"/>
          <w:numId w:val="0"/>
        </w:numPr>
        <w:jc w:val="both"/>
        <w:rPr>
          <w:rFonts w:hint="eastAsia"/>
          <w:sz w:val="21"/>
          <w:highlight w:val="none"/>
          <w:lang w:val="en-US" w:eastAsia="zh-CN"/>
        </w:rPr>
      </w:pPr>
    </w:p>
    <w:p>
      <w:pPr>
        <w:numPr>
          <w:ilvl w:val="0"/>
          <w:numId w:val="0"/>
        </w:numPr>
        <w:jc w:val="both"/>
        <w:rPr>
          <w:rFonts w:hint="eastAsia"/>
          <w:sz w:val="21"/>
          <w:highlight w:val="none"/>
          <w:lang w:val="en-US" w:eastAsia="zh-CN"/>
        </w:rPr>
      </w:pPr>
      <w:r>
        <w:rPr>
          <w:rFonts w:hint="default" w:ascii="方正小标宋_GBK" w:eastAsia="方正小标宋_GBK" w:cs="方正小标宋_GBK"/>
          <w:spacing w:val="-23"/>
          <w:sz w:val="72"/>
          <w:szCs w:val="72"/>
          <w:highlight w:val="none"/>
          <w:lang w:val="en-US"/>
        </w:rPr>
        <mc:AlternateContent>
          <mc:Choice Requires="wps">
            <w:drawing>
              <wp:anchor distT="0" distB="0" distL="114300" distR="114300" simplePos="0" relativeHeight="251664384" behindDoc="0" locked="0" layoutInCell="1" allowOverlap="1">
                <wp:simplePos x="0" y="0"/>
                <wp:positionH relativeFrom="column">
                  <wp:posOffset>-244475</wp:posOffset>
                </wp:positionH>
                <wp:positionV relativeFrom="paragraph">
                  <wp:posOffset>16510</wp:posOffset>
                </wp:positionV>
                <wp:extent cx="3782695" cy="340995"/>
                <wp:effectExtent l="0" t="0" r="12065" b="9525"/>
                <wp:wrapNone/>
                <wp:docPr id="1576" name="文本框 1576"/>
                <wp:cNvGraphicFramePr/>
                <a:graphic xmlns:a="http://schemas.openxmlformats.org/drawingml/2006/main">
                  <a:graphicData uri="http://schemas.microsoft.com/office/word/2010/wordprocessingShape">
                    <wps:wsp>
                      <wps:cNvSpPr txBox="1"/>
                      <wps:spPr>
                        <a:xfrm>
                          <a:off x="0" y="0"/>
                          <a:ext cx="3782695" cy="340995"/>
                        </a:xfrm>
                        <a:prstGeom prst="rect">
                          <a:avLst/>
                        </a:prstGeom>
                        <a:solidFill>
                          <a:srgbClr val="FFFFFF"/>
                        </a:solidFill>
                        <a:ln>
                          <a:noFill/>
                        </a:ln>
                      </wps:spPr>
                      <wps:txbx>
                        <w:txbxContent>
                          <w:p>
                            <w:pPr>
                              <w:rPr>
                                <w:rFonts w:cs="Times New Roman"/>
                                <w:sz w:val="18"/>
                                <w:szCs w:val="18"/>
                              </w:rPr>
                            </w:pPr>
                            <w:r>
                              <w:rPr>
                                <w:rFonts w:hint="eastAsia" w:cs="宋体"/>
                                <w:sz w:val="18"/>
                                <w:szCs w:val="18"/>
                              </w:rPr>
                              <w:t>备注：发生突发事件半小时内需口头报告，一小时内书面报告。</w:t>
                            </w:r>
                          </w:p>
                        </w:txbxContent>
                      </wps:txbx>
                      <wps:bodyPr upright="1"/>
                    </wps:wsp>
                  </a:graphicData>
                </a:graphic>
              </wp:anchor>
            </w:drawing>
          </mc:Choice>
          <mc:Fallback>
            <w:pict>
              <v:shape id="_x0000_s1026" o:spid="_x0000_s1026" o:spt="202" type="#_x0000_t202" style="position:absolute;left:0pt;margin-left:-19.25pt;margin-top:1.3pt;height:26.85pt;width:297.85pt;z-index:251664384;mso-width-relative:page;mso-height-relative:page;" fillcolor="#FFFFFF" filled="t" stroked="f" coordsize="21600,21600" o:gfxdata="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w/6LvXAAAACAEAAA8AAAAAAAAAAQAgAAAAIgAAAGRycy9kb3ducmV2&#10;LnhtbFBLAQIUABQAAAAIAIdO4kAsv6xGxAEAAH0DAAAOAAAAAAAAAAEAIAAAACYBAABkcnMvZTJv&#10;RG9jLnhtbFBLBQYAAAAABgAGAFkBAABcBQAAAAA=&#10;">
                <v:fill on="t" focussize="0,0"/>
                <v:stroke on="f"/>
                <v:imagedata o:title=""/>
                <o:lock v:ext="edit" aspectratio="f"/>
                <v:textbox>
                  <w:txbxContent>
                    <w:p>
                      <w:pPr>
                        <w:rPr>
                          <w:rFonts w:cs="Times New Roman"/>
                          <w:sz w:val="18"/>
                          <w:szCs w:val="18"/>
                        </w:rPr>
                      </w:pPr>
                      <w:r>
                        <w:rPr>
                          <w:rFonts w:hint="eastAsia" w:cs="宋体"/>
                          <w:sz w:val="18"/>
                          <w:szCs w:val="18"/>
                        </w:rPr>
                        <w:t>备注：发生突发事件半小时内需口头报告，一小时内书面报告。</w:t>
                      </w:r>
                    </w:p>
                  </w:txbxContent>
                </v:textbox>
              </v:shape>
            </w:pict>
          </mc:Fallback>
        </mc:AlternateContent>
      </w:r>
    </w:p>
    <w:p>
      <w:pPr>
        <w:numPr>
          <w:ilvl w:val="0"/>
          <w:numId w:val="0"/>
        </w:numPr>
        <w:jc w:val="both"/>
        <w:rPr>
          <w:rFonts w:hint="eastAsia"/>
          <w:sz w:val="21"/>
          <w:highlight w:val="none"/>
          <w:lang w:val="en-US" w:eastAsia="zh-CN"/>
        </w:rPr>
      </w:pPr>
    </w:p>
    <w:p>
      <w:pPr>
        <w:rPr>
          <w:rFonts w:hint="default"/>
          <w:highlight w:val="none"/>
          <w:lang w:val="en-US"/>
        </w:rPr>
      </w:pPr>
      <w:r>
        <w:rPr>
          <w:rFonts w:hint="eastAsia" w:ascii="方正小标宋_GBK" w:hAnsi="方正小标宋_GBK" w:eastAsia="方正小标宋_GBK" w:cs="方正小标宋_GBK"/>
          <w:kern w:val="0"/>
          <w:sz w:val="32"/>
          <w:szCs w:val="32"/>
          <w:highlight w:val="none"/>
          <w:lang w:val="en-US" w:eastAsia="zh-CN"/>
        </w:rPr>
        <w:t>46、</w:t>
      </w:r>
      <w:r>
        <w:rPr>
          <w:rFonts w:hint="eastAsia" w:ascii="方正小标宋_GBK" w:hAnsi="方正小标宋_GBK" w:eastAsia="方正小标宋_GBK" w:cs="方正小标宋_GBK"/>
          <w:kern w:val="0"/>
          <w:sz w:val="32"/>
          <w:szCs w:val="32"/>
          <w:highlight w:val="none"/>
        </w:rPr>
        <w:t>森林火灾隐患排查和火灾扑救</w:t>
      </w:r>
    </w:p>
    <w:p>
      <w:pPr>
        <w:rPr>
          <w:rFonts w:hint="default"/>
          <w:highlight w:val="none"/>
          <w:lang w:val="en-US"/>
        </w:rPr>
      </w:pPr>
      <w:r>
        <w:rPr>
          <w:sz w:val="28"/>
          <w:highlight w:val="none"/>
        </w:rPr>
        <mc:AlternateContent>
          <mc:Choice Requires="wpg">
            <w:drawing>
              <wp:anchor distT="0" distB="0" distL="114300" distR="114300" simplePos="0" relativeHeight="251736064" behindDoc="0" locked="0" layoutInCell="1" allowOverlap="1">
                <wp:simplePos x="0" y="0"/>
                <wp:positionH relativeFrom="column">
                  <wp:posOffset>193675</wp:posOffset>
                </wp:positionH>
                <wp:positionV relativeFrom="paragraph">
                  <wp:posOffset>105410</wp:posOffset>
                </wp:positionV>
                <wp:extent cx="5334635" cy="7485380"/>
                <wp:effectExtent l="4445" t="4445" r="13970" b="15875"/>
                <wp:wrapNone/>
                <wp:docPr id="381" name="组合 381"/>
                <wp:cNvGraphicFramePr/>
                <a:graphic xmlns:a="http://schemas.openxmlformats.org/drawingml/2006/main">
                  <a:graphicData uri="http://schemas.microsoft.com/office/word/2010/wordprocessingGroup">
                    <wpg:wgp>
                      <wpg:cNvGrpSpPr/>
                      <wpg:grpSpPr>
                        <a:xfrm>
                          <a:off x="0" y="0"/>
                          <a:ext cx="5334904" cy="7485380"/>
                          <a:chOff x="5103" y="773624"/>
                          <a:chExt cx="8393" cy="11788"/>
                        </a:xfrm>
                      </wpg:grpSpPr>
                      <wps:wsp>
                        <wps:cNvPr id="377" name="文本框 806"/>
                        <wps:cNvSpPr txBox="1"/>
                        <wps:spPr>
                          <a:xfrm>
                            <a:off x="5163" y="784576"/>
                            <a:ext cx="3399"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做好后期处置工作</w:t>
                              </w:r>
                            </w:p>
                          </w:txbxContent>
                        </wps:txbx>
                        <wps:bodyPr anchor="ctr" anchorCtr="0" upright="1"/>
                      </wps:wsp>
                      <wps:wsp>
                        <wps:cNvPr id="378" name="文本框 806"/>
                        <wps:cNvSpPr txBox="1"/>
                        <wps:spPr>
                          <a:xfrm>
                            <a:off x="10015" y="784428"/>
                            <a:ext cx="3398"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做好后期处置工作</w:t>
                              </w:r>
                            </w:p>
                          </w:txbxContent>
                        </wps:txbx>
                        <wps:bodyPr anchor="ctr" anchorCtr="0" upright="1"/>
                      </wps:wsp>
                      <wps:wsp>
                        <wps:cNvPr id="379" name="直接连接符 804"/>
                        <wps:cNvCnPr>
                          <a:stCxn id="373" idx="2"/>
                          <a:endCxn id="377" idx="0"/>
                        </wps:cNvCnPr>
                        <wps:spPr>
                          <a:xfrm>
                            <a:off x="6862" y="783918"/>
                            <a:ext cx="0" cy="658"/>
                          </a:xfrm>
                          <a:prstGeom prst="line">
                            <a:avLst/>
                          </a:prstGeom>
                          <a:ln w="9525" cap="flat" cmpd="sng">
                            <a:solidFill>
                              <a:srgbClr val="000000"/>
                            </a:solidFill>
                            <a:prstDash val="solid"/>
                            <a:headEnd type="none" w="med" len="med"/>
                            <a:tailEnd type="triangle" w="med" len="med"/>
                          </a:ln>
                        </wps:spPr>
                        <wps:bodyPr anchor="ctr" anchorCtr="0" upright="1"/>
                      </wps:wsp>
                      <wps:wsp>
                        <wps:cNvPr id="380" name="直接连接符 804"/>
                        <wps:cNvCnPr>
                          <a:stCxn id="375" idx="2"/>
                          <a:endCxn id="378" idx="0"/>
                        </wps:cNvCnPr>
                        <wps:spPr>
                          <a:xfrm>
                            <a:off x="11713" y="783764"/>
                            <a:ext cx="0" cy="664"/>
                          </a:xfrm>
                          <a:prstGeom prst="line">
                            <a:avLst/>
                          </a:prstGeom>
                          <a:ln w="9525" cap="flat" cmpd="sng">
                            <a:solidFill>
                              <a:srgbClr val="000000"/>
                            </a:solidFill>
                            <a:prstDash val="solid"/>
                            <a:headEnd type="none" w="med" len="med"/>
                            <a:tailEnd type="triangle" w="med" len="med"/>
                          </a:ln>
                        </wps:spPr>
                        <wps:bodyPr anchor="ctr" anchorCtr="0" upright="1"/>
                      </wps:wsp>
                      <wpg:grpSp>
                        <wpg:cNvPr id="354" name="组合 354"/>
                        <wpg:cNvGrpSpPr/>
                        <wpg:grpSpPr>
                          <a:xfrm>
                            <a:off x="5103" y="773624"/>
                            <a:ext cx="8393" cy="8799"/>
                            <a:chOff x="6752" y="927215"/>
                            <a:chExt cx="8393" cy="8175"/>
                          </a:xfrm>
                        </wpg:grpSpPr>
                        <wps:wsp>
                          <wps:cNvPr id="355" name="文本框 790"/>
                          <wps:cNvSpPr txBox="1"/>
                          <wps:spPr>
                            <a:xfrm>
                              <a:off x="6752" y="927215"/>
                              <a:ext cx="839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wps:txbx>
                          <wps:bodyPr anchor="ctr" anchorCtr="0" upright="1"/>
                        </wps:wsp>
                        <wps:wsp>
                          <wps:cNvPr id="356" name="直接连接符 791"/>
                          <wps:cNvCnPr/>
                          <wps:spPr>
                            <a:xfrm flipH="1">
                              <a:off x="8444" y="927981"/>
                              <a:ext cx="0" cy="583"/>
                            </a:xfrm>
                            <a:prstGeom prst="line">
                              <a:avLst/>
                            </a:prstGeom>
                            <a:ln w="9525" cap="flat" cmpd="sng">
                              <a:solidFill>
                                <a:srgbClr val="000000"/>
                              </a:solidFill>
                              <a:prstDash val="solid"/>
                              <a:headEnd type="none" w="med" len="med"/>
                              <a:tailEnd type="triangle" w="med" len="med"/>
                            </a:ln>
                          </wps:spPr>
                          <wps:bodyPr anchor="ctr" anchorCtr="0" upright="1"/>
                        </wps:wsp>
                        <wps:wsp>
                          <wps:cNvPr id="357" name="直接连接符 792"/>
                          <wps:cNvCnPr/>
                          <wps:spPr>
                            <a:xfrm>
                              <a:off x="13364" y="927979"/>
                              <a:ext cx="0" cy="622"/>
                            </a:xfrm>
                            <a:prstGeom prst="line">
                              <a:avLst/>
                            </a:prstGeom>
                            <a:ln w="9525" cap="flat" cmpd="sng">
                              <a:solidFill>
                                <a:srgbClr val="000000"/>
                              </a:solidFill>
                              <a:prstDash val="solid"/>
                              <a:headEnd type="none" w="med" len="med"/>
                              <a:tailEnd type="triangle" w="med" len="med"/>
                            </a:ln>
                          </wps:spPr>
                          <wps:bodyPr anchor="ctr" anchorCtr="0" upright="1"/>
                        </wps:wsp>
                        <wps:wsp>
                          <wps:cNvPr id="359" name="文本框 793"/>
                          <wps:cNvSpPr txBox="1"/>
                          <wps:spPr>
                            <a:xfrm>
                              <a:off x="6812" y="928565"/>
                              <a:ext cx="3399"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360" name="直接连接符 799"/>
                          <wps:cNvCnPr>
                            <a:stCxn id="367" idx="2"/>
                            <a:endCxn id="368" idx="0"/>
                          </wps:cNvCnPr>
                          <wps:spPr>
                            <a:xfrm>
                              <a:off x="13363" y="931884"/>
                              <a:ext cx="1" cy="413"/>
                            </a:xfrm>
                            <a:prstGeom prst="line">
                              <a:avLst/>
                            </a:prstGeom>
                            <a:ln w="9525" cap="flat" cmpd="sng">
                              <a:solidFill>
                                <a:srgbClr val="000000"/>
                              </a:solidFill>
                              <a:prstDash val="solid"/>
                              <a:headEnd type="none" w="med" len="med"/>
                              <a:tailEnd type="triangle" w="med" len="med"/>
                            </a:ln>
                          </wps:spPr>
                          <wps:bodyPr anchor="ctr" anchorCtr="0" upright="1"/>
                        </wps:wsp>
                        <wps:wsp>
                          <wps:cNvPr id="361" name="直接连接符 800"/>
                          <wps:cNvCnPr>
                            <a:stCxn id="363" idx="2"/>
                            <a:endCxn id="364" idx="0"/>
                          </wps:cNvCnPr>
                          <wps:spPr>
                            <a:xfrm>
                              <a:off x="8511" y="931593"/>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362" name="文本框 794"/>
                          <wps:cNvSpPr txBox="1"/>
                          <wps:spPr>
                            <a:xfrm>
                              <a:off x="11716" y="928587"/>
                              <a:ext cx="3294"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63" name="文本框 798"/>
                          <wps:cNvSpPr txBox="1"/>
                          <wps:spPr>
                            <a:xfrm>
                              <a:off x="6812" y="930230"/>
                              <a:ext cx="3399" cy="13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w:t>
                                </w:r>
                                <w:r>
                                  <w:rPr>
                                    <w:rFonts w:hint="eastAsia" w:hAnsi="宋体" w:cs="宋体"/>
                                    <w:b w:val="0"/>
                                    <w:bCs w:val="0"/>
                                    <w:kern w:val="0"/>
                                    <w:lang w:val="en-US" w:eastAsia="zh-CN"/>
                                  </w:rPr>
                                  <w:t>区域范围</w:t>
                                </w:r>
                                <w:r>
                                  <w:rPr>
                                    <w:rFonts w:hint="eastAsia" w:hAnsi="宋体" w:cs="宋体"/>
                                    <w:b w:val="0"/>
                                    <w:bCs w:val="0"/>
                                    <w:kern w:val="0"/>
                                  </w:rPr>
                                  <w:t>内森林防火、扑救工作，建立协同配合工作机制，</w:t>
                                </w:r>
                                <w:r>
                                  <w:rPr>
                                    <w:rFonts w:hint="eastAsia" w:hAnsi="宋体" w:cs="宋体"/>
                                    <w:kern w:val="0"/>
                                  </w:rPr>
                                  <w:t>研究制定预防、扑救方案和应急预案。</w:t>
                                </w:r>
                              </w:p>
                              <w:p>
                                <w:pPr>
                                  <w:rPr>
                                    <w:rFonts w:hint="eastAsia"/>
                                    <w:lang w:val="en-US" w:eastAsia="zh-CN"/>
                                  </w:rPr>
                                </w:pPr>
                              </w:p>
                            </w:txbxContent>
                          </wps:txbx>
                          <wps:bodyPr anchor="ctr" anchorCtr="0" upright="1"/>
                        </wps:wsp>
                        <wps:wsp>
                          <wps:cNvPr id="364" name="文本框 801"/>
                          <wps:cNvSpPr txBox="1"/>
                          <wps:spPr>
                            <a:xfrm>
                              <a:off x="6812" y="932205"/>
                              <a:ext cx="3398"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wps:txbx>
                          <wps:bodyPr anchor="ctr" anchorCtr="0" upright="1"/>
                        </wps:wsp>
                        <wps:wsp>
                          <wps:cNvPr id="365" name="直接连接符 796"/>
                          <wps:cNvCnPr>
                            <a:stCxn id="359" idx="2"/>
                            <a:endCxn id="363" idx="0"/>
                          </wps:cNvCnPr>
                          <wps:spPr>
                            <a:xfrm>
                              <a:off x="8511" y="929619"/>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366" name="直接连接符 795"/>
                          <wps:cNvCnPr>
                            <a:stCxn id="362" idx="2"/>
                            <a:endCxn id="367" idx="0"/>
                          </wps:cNvCnPr>
                          <wps:spPr>
                            <a:xfrm flipH="1">
                              <a:off x="13363" y="929640"/>
                              <a:ext cx="1" cy="617"/>
                            </a:xfrm>
                            <a:prstGeom prst="line">
                              <a:avLst/>
                            </a:prstGeom>
                            <a:ln w="9525" cap="flat" cmpd="sng">
                              <a:solidFill>
                                <a:srgbClr val="000000"/>
                              </a:solidFill>
                              <a:prstDash val="solid"/>
                              <a:headEnd type="none" w="med" len="med"/>
                              <a:tailEnd type="triangle" w="med" len="med"/>
                            </a:ln>
                          </wps:spPr>
                          <wps:bodyPr anchor="ctr" anchorCtr="0" upright="1"/>
                        </wps:wsp>
                        <wps:wsp>
                          <wps:cNvPr id="367" name="文本框 797"/>
                          <wps:cNvSpPr txBox="1"/>
                          <wps:spPr>
                            <a:xfrm>
                              <a:off x="11686" y="930257"/>
                              <a:ext cx="3353" cy="16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县</w:t>
                                </w:r>
                                <w:r>
                                  <w:rPr>
                                    <w:rFonts w:hint="eastAsia" w:hAnsi="宋体" w:cs="宋体"/>
                                    <w:kern w:val="0"/>
                                  </w:rPr>
                                  <w:t>级森林防火指挥机构组织的监督检查</w:t>
                                </w:r>
                                <w:r>
                                  <w:rPr>
                                    <w:rFonts w:hint="eastAsia" w:hAnsi="宋体" w:cs="宋体"/>
                                    <w:kern w:val="0"/>
                                    <w:lang w:eastAsia="zh-CN"/>
                                  </w:rPr>
                                  <w:t>。</w:t>
                                </w:r>
                              </w:p>
                            </w:txbxContent>
                          </wps:txbx>
                          <wps:bodyPr anchor="ctr" anchorCtr="0" upright="1"/>
                        </wps:wsp>
                        <wps:wsp>
                          <wps:cNvPr id="368" name="文本框 802"/>
                          <wps:cNvSpPr txBox="1"/>
                          <wps:spPr>
                            <a:xfrm>
                              <a:off x="11664" y="932298"/>
                              <a:ext cx="3398"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lang w:val="en-US" w:eastAsia="zh-CN"/>
                                  </w:rPr>
                                </w:pPr>
                                <w:r>
                                  <w:rPr>
                                    <w:rFonts w:hint="eastAsia" w:hAnsi="宋体" w:cs="宋体"/>
                                    <w:kern w:val="0"/>
                                  </w:rPr>
                                  <w:t>统筹乡镇（街道）、村（社区）网格监管</w:t>
                                </w:r>
                                <w:r>
                                  <w:rPr>
                                    <w:rFonts w:hint="eastAsia" w:cs="宋体"/>
                                    <w:lang w:val="en-US" w:eastAsia="zh-CN"/>
                                  </w:rPr>
                                  <w:t>）</w:t>
                                </w:r>
                                <w:r>
                                  <w:rPr>
                                    <w:rFonts w:hint="eastAsia" w:hAnsi="宋体" w:cs="宋体"/>
                                    <w:kern w:val="0"/>
                                  </w:rPr>
                                  <w:t>力量，对辖区森林防火区进行日常巡查。</w:t>
                                </w:r>
                              </w:p>
                            </w:txbxContent>
                          </wps:txbx>
                          <wps:bodyPr anchor="ctr" anchorCtr="0" upright="1"/>
                        </wps:wsp>
                        <wps:wsp>
                          <wps:cNvPr id="369" name="文本框 806"/>
                          <wps:cNvSpPr txBox="1"/>
                          <wps:spPr>
                            <a:xfrm>
                              <a:off x="6812" y="934127"/>
                              <a:ext cx="3399" cy="12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wps:txbx>
                          <wps:bodyPr anchor="ctr" anchorCtr="0" upright="1"/>
                        </wps:wsp>
                        <wps:wsp>
                          <wps:cNvPr id="370" name="文本框 805"/>
                          <wps:cNvSpPr txBox="1"/>
                          <wps:spPr>
                            <a:xfrm>
                              <a:off x="11664" y="934103"/>
                              <a:ext cx="3398"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wps:txbx>
                          <wps:bodyPr anchor="ctr" anchorCtr="0" upright="1"/>
                        </wps:wsp>
                        <wps:wsp>
                          <wps:cNvPr id="371" name="直接连接符 803"/>
                          <wps:cNvCnPr>
                            <a:stCxn id="368" idx="2"/>
                            <a:endCxn id="370" idx="0"/>
                          </wps:cNvCnPr>
                          <wps:spPr>
                            <a:xfrm>
                              <a:off x="13363" y="933486"/>
                              <a:ext cx="0" cy="617"/>
                            </a:xfrm>
                            <a:prstGeom prst="line">
                              <a:avLst/>
                            </a:prstGeom>
                            <a:ln w="9525" cap="flat" cmpd="sng">
                              <a:solidFill>
                                <a:srgbClr val="000000"/>
                              </a:solidFill>
                              <a:prstDash val="solid"/>
                              <a:headEnd type="none" w="med" len="med"/>
                              <a:tailEnd type="triangle" w="med" len="med"/>
                            </a:ln>
                          </wps:spPr>
                          <wps:bodyPr anchor="ctr" anchorCtr="0" upright="1"/>
                        </wps:wsp>
                        <wps:wsp>
                          <wps:cNvPr id="372" name="直接连接符 804"/>
                          <wps:cNvCnPr>
                            <a:stCxn id="364" idx="2"/>
                            <a:endCxn id="369" idx="0"/>
                          </wps:cNvCnPr>
                          <wps:spPr>
                            <a:xfrm>
                              <a:off x="8511" y="933516"/>
                              <a:ext cx="0" cy="611"/>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73" name="文本框 806"/>
                        <wps:cNvSpPr txBox="1"/>
                        <wps:spPr>
                          <a:xfrm>
                            <a:off x="5163" y="783082"/>
                            <a:ext cx="3399"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森林防火指挥机构组织大规模突发性火情的现场扑救等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wps:txbx>
                        <wps:bodyPr anchor="ctr" anchorCtr="0" upright="1"/>
                      </wps:wsp>
                      <wps:wsp>
                        <wps:cNvPr id="374" name="直接连接符 804"/>
                        <wps:cNvCnPr>
                          <a:stCxn id="369" idx="2"/>
                          <a:endCxn id="373" idx="0"/>
                        </wps:cNvCnPr>
                        <wps:spPr>
                          <a:xfrm>
                            <a:off x="6862" y="782423"/>
                            <a:ext cx="0" cy="659"/>
                          </a:xfrm>
                          <a:prstGeom prst="line">
                            <a:avLst/>
                          </a:prstGeom>
                          <a:ln w="9525" cap="flat" cmpd="sng">
                            <a:solidFill>
                              <a:srgbClr val="000000"/>
                            </a:solidFill>
                            <a:prstDash val="solid"/>
                            <a:headEnd type="none" w="med" len="med"/>
                            <a:tailEnd type="triangle" w="med" len="med"/>
                          </a:ln>
                        </wps:spPr>
                        <wps:bodyPr anchor="ctr" anchorCtr="0" upright="1"/>
                      </wps:wsp>
                      <wps:wsp>
                        <wps:cNvPr id="375" name="文本框 805"/>
                        <wps:cNvSpPr txBox="1"/>
                        <wps:spPr>
                          <a:xfrm>
                            <a:off x="10015" y="782876"/>
                            <a:ext cx="3398" cy="8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配合做好火灾初级扑救、疏散人群等工作</w:t>
                              </w:r>
                              <w:r>
                                <w:rPr>
                                  <w:rFonts w:hint="eastAsia" w:hAnsi="宋体" w:cs="宋体"/>
                                  <w:kern w:val="0"/>
                                  <w:lang w:eastAsia="zh-CN"/>
                                </w:rPr>
                                <w:t>。</w:t>
                              </w:r>
                            </w:p>
                            <w:p>
                              <w:pPr>
                                <w:rPr>
                                  <w:rFonts w:hint="eastAsia"/>
                                  <w:lang w:val="en-US" w:eastAsia="zh-CN"/>
                                </w:rPr>
                              </w:pPr>
                            </w:p>
                          </w:txbxContent>
                        </wps:txbx>
                        <wps:bodyPr anchor="ctr" anchorCtr="0" upright="1"/>
                      </wps:wsp>
                      <wps:wsp>
                        <wps:cNvPr id="376" name="直接连接符 803"/>
                        <wps:cNvCnPr>
                          <a:stCxn id="370" idx="2"/>
                          <a:endCxn id="375" idx="0"/>
                        </wps:cNvCnPr>
                        <wps:spPr>
                          <a:xfrm>
                            <a:off x="11713" y="782212"/>
                            <a:ext cx="0" cy="664"/>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5.25pt;margin-top:8.3pt;height:589.4pt;width:420.05pt;z-index:251736064;mso-width-relative:page;mso-height-relative:page;" coordorigin="5103,773624" coordsize="8393,11788" o:gfxdata="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NlXud7aAAAACgEAAA8AAAAAAAAAAQAgAAAAIgAAAGRycy9kb3ducmV2LnhtbFBLAQIUABQAAAAI&#10;AIdO4kCPWPdjCgcAAGRBAAAOAAAAAAAAAAEAIAAAACkBAABkcnMvZTJvRG9jLnhtbFBLBQYAAAAA&#10;BgAGAFkBAAClCgAAAAA=&#10;">
                <o:lock v:ext="edit" aspectratio="f"/>
                <v:shape id="文本框 806" o:spid="_x0000_s1026" o:spt="202" type="#_x0000_t202" style="position:absolute;left:5163;top:784576;height:836;width:3399;v-text-anchor:middle;" fillcolor="#FFFFFF" filled="t" stroked="t" coordsize="21600,21600" o:gfxdata="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EZb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lang w:val="en-US" w:eastAsia="zh-CN"/>
                          </w:rPr>
                          <w:t>做好后期处置工作</w:t>
                        </w:r>
                      </w:p>
                    </w:txbxContent>
                  </v:textbox>
                </v:shape>
                <v:shape id="文本框 806" o:spid="_x0000_s1026" o:spt="202" type="#_x0000_t202" style="position:absolute;left:10015;top:784428;height:836;width:3398;v-text-anchor:middle;" fillcolor="#FFFFFF" filled="t" stroked="t" coordsize="21600,21600" o:gfxdata="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i6NH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lang w:val="en-US" w:eastAsia="zh-CN"/>
                          </w:rPr>
                          <w:t>做好后期处置工作</w:t>
                        </w:r>
                      </w:p>
                    </w:txbxContent>
                  </v:textbox>
                </v:shape>
                <v:line id="直接连接符 804" o:spid="_x0000_s1026" o:spt="20" style="position:absolute;left:6862;top:783918;height:658;width:0;" filled="f" stroked="t" coordsize="21600,21600" o:gfxdata="UEsDBAoAAAAAAIdO4kAAAAAAAAAAAAAAAAAEAAAAZHJzL1BLAwQUAAAACACHTuJAgkVKt8AAAADc&#10;AAAADwAAAGRycy9kb3ducmV2LnhtbEWPT2vCQBTE74LfYXmF3nQTCz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RUq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11713;top:783764;height:664;width:0;" filled="f" stroked="t" coordsize="21600,21600" o:gfxdata="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kw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5103;top:773624;height:8799;width:8393;" coordorigin="6752,927215" coordsize="8393,8175" o:gfxdata="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NbaLsAAAADcAAAADwAAAAAAAAABACAAAAAiAAAAZHJzL2Rvd25yZXYu&#10;eG1sUEsBAhQAFAAAAAgAh07iQDMvBZ47AAAAOQAAABUAAAAAAAAAAQAgAAAADwEAAGRycy9ncm91&#10;cHNoYXBleG1sLnhtbFBLBQYAAAAABgAGAGABAADMAwAAAAA=&#10;">
                  <o:lock v:ext="edit" aspectratio="f"/>
                  <v:shape id="文本框 790" o:spid="_x0000_s1026" o:spt="202" type="#_x0000_t202" style="position:absolute;left:6752;top:927215;height:757;width:8393;v-text-anchor:middle;" fillcolor="#FFFFFF" filled="t" stroked="t" coordsize="21600,21600" o:gfxdata="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afu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v:textbox>
                  </v:shape>
                  <v:line id="直接连接符 791" o:spid="_x0000_s1026" o:spt="20" style="position:absolute;left:8444;top:927981;flip:x;height:583;width:0;" filled="f" stroked="t" coordsize="21600,21600" o:gfxdata="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0Y4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364;top:927979;height:622;width:0;" filled="f" stroked="t" coordsize="21600,21600" o:gfxdata="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I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812;top:928565;height:1054;width:3399;v-text-anchor:middle;" fillcolor="#FFFFFF" filled="t" stroked="t" coordsize="21600,21600" o:gfxdata="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XdO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63;top:931884;height:413;width:1;" filled="f" stroked="t" coordsize="21600,21600" o:gfxdata="UEsDBAoAAAAAAIdO4kAAAAAAAAAAAAAAAAAEAAAAZHJzL1BLAwQUAAAACACHTuJAlqZ197wAAADc&#10;AAAADwAAAGRycy9kb3ducmV2LnhtbEVPy4rCMBTdC/MP4Q6407QK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mdf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0" o:spid="_x0000_s1026" o:spt="20" style="position:absolute;left:8511;top:931593;height:612;width:0;"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16;top:928587;height:1053;width:3294;v-text-anchor:middle;" fillcolor="#FFFFFF" filled="t" stroked="t" coordsize="21600,21600" o:gfxdata="UEsDBAoAAAAAAIdO4kAAAAAAAAAAAAAAAAAEAAAAZHJzL1BLAwQUAAAACACHTuJAKh8sK7sAAADc&#10;AAAADwAAAGRycy9kb3ducmV2LnhtbEWPQWsCMRSE7wX/Q3iCt5qoIG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8sK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12;top:930230;height:1363;width:3399;v-text-anchor:middle;" fillcolor="#FFFFFF" filled="t" stroked="t" coordsize="21600,21600" o:gfxdata="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OJ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w:t>
                          </w:r>
                          <w:r>
                            <w:rPr>
                              <w:rFonts w:hint="eastAsia" w:hAnsi="宋体" w:cs="宋体"/>
                              <w:b w:val="0"/>
                              <w:bCs w:val="0"/>
                              <w:kern w:val="0"/>
                              <w:lang w:val="en-US" w:eastAsia="zh-CN"/>
                            </w:rPr>
                            <w:t>区域范围</w:t>
                          </w:r>
                          <w:r>
                            <w:rPr>
                              <w:rFonts w:hint="eastAsia" w:hAnsi="宋体" w:cs="宋体"/>
                              <w:b w:val="0"/>
                              <w:bCs w:val="0"/>
                              <w:kern w:val="0"/>
                            </w:rPr>
                            <w:t>内森林防火、扑救工作，建立协同配合工作机制，</w:t>
                          </w:r>
                          <w:r>
                            <w:rPr>
                              <w:rFonts w:hint="eastAsia" w:hAnsi="宋体" w:cs="宋体"/>
                              <w:kern w:val="0"/>
                            </w:rPr>
                            <w:t>研究制定预防、扑救方案和应急预案。</w:t>
                          </w:r>
                        </w:p>
                        <w:p>
                          <w:pPr>
                            <w:rPr>
                              <w:rFonts w:hint="eastAsia"/>
                              <w:lang w:val="en-US" w:eastAsia="zh-CN"/>
                            </w:rPr>
                          </w:pPr>
                        </w:p>
                      </w:txbxContent>
                    </v:textbox>
                  </v:shape>
                  <v:shape id="文本框 801" o:spid="_x0000_s1026" o:spt="202" type="#_x0000_t202" style="position:absolute;left:6812;top:932205;height:1311;width:3398;v-text-anchor:middle;" fillcolor="#FFFFFF" filled="t" stroked="t" coordsize="21600,21600" o:gfxdata="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oRx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v:textbox>
                  </v:shape>
                  <v:line id="直接连接符 796" o:spid="_x0000_s1026" o:spt="20" style="position:absolute;left:8511;top:929619;height:610;width:0;" filled="f" stroked="t" coordsize="21600,21600" o:gfxdata="UEsDBAoAAAAAAIdO4kAAAAAAAAAAAAAAAAAEAAAAZHJzL1BLAwQUAAAACACHTuJAhtHWb78AAADc&#10;AAAADwAAAGRycy9kb3ducmV2LnhtbEWPQWvCQBSE7wX/w/KE3uomF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1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363;top:929640;flip:x;height:617;width:1;" filled="f" stroked="t" coordsize="21600,21600" o:gfxdata="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RK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686;top:930257;height:1628;width:3353;v-text-anchor:middle;" fillcolor="#FFFFFF" filled="t" stroked="t" coordsize="21600,21600" o:gfxdata="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oj7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县</w:t>
                          </w:r>
                          <w:r>
                            <w:rPr>
                              <w:rFonts w:hint="eastAsia" w:hAnsi="宋体" w:cs="宋体"/>
                              <w:kern w:val="0"/>
                            </w:rPr>
                            <w:t>级森林防火指挥机构组织的监督检查</w:t>
                          </w:r>
                          <w:r>
                            <w:rPr>
                              <w:rFonts w:hint="eastAsia" w:hAnsi="宋体" w:cs="宋体"/>
                              <w:kern w:val="0"/>
                              <w:lang w:eastAsia="zh-CN"/>
                            </w:rPr>
                            <w:t>。</w:t>
                          </w:r>
                        </w:p>
                      </w:txbxContent>
                    </v:textbox>
                  </v:shape>
                  <v:shape id="文本框 802" o:spid="_x0000_s1026" o:spt="202" type="#_x0000_t202" style="position:absolute;left:11664;top:932298;height:1188;width:3398;v-text-anchor:middle;" fillcolor="#FFFFFF" filled="t" stroked="t" coordsize="21600,21600" o:gfxdata="UEsDBAoAAAAAAIdO4kAAAAAAAAAAAAAAAAAEAAAAZHJzL1BLAwQUAAAACACHTuJAS/cbwbkAAADc&#10;AAAADwAAAGRycy9kb3ducmV2LnhtbEVPTWsCMRC9F/ofwgjeuokVpG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v3G8G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ascii="宋体" w:hAnsi="宋体" w:eastAsia="宋体" w:cs="宋体"/>
                              <w:sz w:val="24"/>
                              <w:szCs w:val="24"/>
                              <w:lang w:val="en-US" w:eastAsia="zh-CN"/>
                            </w:rPr>
                          </w:pPr>
                          <w:r>
                            <w:rPr>
                              <w:rFonts w:hint="eastAsia" w:hAnsi="宋体" w:cs="宋体"/>
                              <w:kern w:val="0"/>
                            </w:rPr>
                            <w:t>统筹乡镇（街道）、村（社区）网格监管</w:t>
                          </w:r>
                          <w:r>
                            <w:rPr>
                              <w:rFonts w:hint="eastAsia" w:cs="宋体"/>
                              <w:lang w:val="en-US" w:eastAsia="zh-CN"/>
                            </w:rPr>
                            <w:t>）</w:t>
                          </w:r>
                          <w:r>
                            <w:rPr>
                              <w:rFonts w:hint="eastAsia" w:hAnsi="宋体" w:cs="宋体"/>
                              <w:kern w:val="0"/>
                            </w:rPr>
                            <w:t>力量，对辖区森林防火区进行日常巡查。</w:t>
                          </w:r>
                        </w:p>
                      </w:txbxContent>
                    </v:textbox>
                  </v:shape>
                  <v:shape id="文本框 806" o:spid="_x0000_s1026" o:spt="202" type="#_x0000_t202" style="position:absolute;left:6812;top:934127;height:1263;width:3399;v-text-anchor:middle;" fillcolor="#FFFFFF" filled="t" stroked="t" coordsize="21600,21600" o:gfxdata="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7vl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v:textbox>
                  </v:shape>
                  <v:shape id="文本框 805" o:spid="_x0000_s1026" o:spt="202" type="#_x0000_t202" style="position:absolute;left:11664;top:934103;height:1091;width:3398;v-text-anchor:middle;" fillcolor="#FFFFFF" filled="t" stroked="t" coordsize="21600,21600" o:gfxdata="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FiBG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v:textbox>
                  </v:shape>
                  <v:line id="直接连接符 803" o:spid="_x0000_s1026" o:spt="20" style="position:absolute;left:13363;top:933486;height:617;width:0;" filled="f" stroked="t" coordsize="21600,21600" o:gfxdata="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M0a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11;top:933516;height:611;width:0;" filled="f" stroked="t" coordsize="21600,21600" o:gfxdata="UEsDBAoAAAAAAIdO4kAAAAAAAAAAAAAAAAAEAAAAZHJzL1BLAwQUAAAACACHTuJAjOHYxs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dj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163;top:783082;height:836;width:3399;v-text-anchor:middle;" fillcolor="#FFFFFF" filled="t" stroked="t" coordsize="21600,21600" o:gfxdata="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of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森林防火指挥机构组织大规模突发性火情的现场扑救等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v:textbox>
                </v:shape>
                <v:line id="直接连接符 804" o:spid="_x0000_s1026" o:spt="20" style="position:absolute;left:6862;top:782423;height:659;width:0;" filled="f" stroked="t" coordsize="21600,21600" o:gfxdata="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ROU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015;top:782876;height:888;width:3398;v-text-anchor:middle;" fillcolor="#FFFFFF" filled="t" stroked="t" coordsize="21600,21600" o:gfxdata="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vIo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配合做好火灾初级扑救、疏散人群等工作</w:t>
                        </w:r>
                        <w:r>
                          <w:rPr>
                            <w:rFonts w:hint="eastAsia" w:hAnsi="宋体" w:cs="宋体"/>
                            <w:kern w:val="0"/>
                            <w:lang w:eastAsia="zh-CN"/>
                          </w:rPr>
                          <w:t>。</w:t>
                        </w:r>
                      </w:p>
                      <w:p>
                        <w:pPr>
                          <w:rPr>
                            <w:rFonts w:hint="eastAsia"/>
                            <w:lang w:val="en-US" w:eastAsia="zh-CN"/>
                          </w:rPr>
                        </w:pPr>
                      </w:p>
                    </w:txbxContent>
                  </v:textbox>
                </v:shape>
                <v:line id="直接连接符 803" o:spid="_x0000_s1026" o:spt="20" style="position:absolute;left:11713;top:782212;height:664;width:0;" filled="f" stroked="t" coordsize="21600,21600" o:gfxdata="UEsDBAoAAAAAAIdO4kAAAAAAAAAAAAAAAAAEAAAAZHJzL1BLAwQUAAAACACHTuJA89rexb8AAADc&#10;AAAADwAAAGRycy9kb3ducmV2LnhtbEWPQWvCQBSE7wX/w/KE3uomFWy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a3s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47、食品生产经营企业日常安全监管执法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10464" behindDoc="0" locked="0" layoutInCell="1" allowOverlap="1">
                <wp:simplePos x="0" y="0"/>
                <wp:positionH relativeFrom="column">
                  <wp:posOffset>215265</wp:posOffset>
                </wp:positionH>
                <wp:positionV relativeFrom="paragraph">
                  <wp:posOffset>132080</wp:posOffset>
                </wp:positionV>
                <wp:extent cx="5388610" cy="6283325"/>
                <wp:effectExtent l="4445" t="4445" r="17145" b="6350"/>
                <wp:wrapNone/>
                <wp:docPr id="382" name="组合 382"/>
                <wp:cNvGraphicFramePr/>
                <a:graphic xmlns:a="http://schemas.openxmlformats.org/drawingml/2006/main">
                  <a:graphicData uri="http://schemas.microsoft.com/office/word/2010/wordprocessingGroup">
                    <wpg:wgp>
                      <wpg:cNvGrpSpPr/>
                      <wpg:grpSpPr>
                        <a:xfrm>
                          <a:off x="0" y="0"/>
                          <a:ext cx="5388610" cy="6283325"/>
                          <a:chOff x="5116" y="773624"/>
                          <a:chExt cx="8486" cy="9895"/>
                        </a:xfrm>
                      </wpg:grpSpPr>
                      <wpg:grpSp>
                        <wpg:cNvPr id="387" name="组合 354"/>
                        <wpg:cNvGrpSpPr/>
                        <wpg:grpSpPr>
                          <a:xfrm>
                            <a:off x="5116" y="773624"/>
                            <a:ext cx="8486" cy="8377"/>
                            <a:chOff x="6765" y="927215"/>
                            <a:chExt cx="8486" cy="7783"/>
                          </a:xfrm>
                        </wpg:grpSpPr>
                        <wps:wsp>
                          <wps:cNvPr id="388" name="文本框 790"/>
                          <wps:cNvSpPr txBox="1"/>
                          <wps:spPr>
                            <a:xfrm>
                              <a:off x="6765" y="927215"/>
                              <a:ext cx="8486"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wps:txbx>
                          <wps:bodyPr anchor="ctr" anchorCtr="0" upright="1"/>
                        </wps:wsp>
                        <wps:wsp>
                          <wps:cNvPr id="389" name="直接连接符 791"/>
                          <wps:cNvCnPr/>
                          <wps:spPr>
                            <a:xfrm flipH="1">
                              <a:off x="8550" y="927981"/>
                              <a:ext cx="0" cy="528"/>
                            </a:xfrm>
                            <a:prstGeom prst="line">
                              <a:avLst/>
                            </a:prstGeom>
                            <a:ln w="9525" cap="flat" cmpd="sng">
                              <a:solidFill>
                                <a:srgbClr val="000000"/>
                              </a:solidFill>
                              <a:prstDash val="solid"/>
                              <a:headEnd type="none" w="med" len="med"/>
                              <a:tailEnd type="triangle" w="med" len="med"/>
                            </a:ln>
                          </wps:spPr>
                          <wps:bodyPr anchor="ctr" anchorCtr="0" upright="1"/>
                        </wps:wsp>
                        <wps:wsp>
                          <wps:cNvPr id="390" name="直接连接符 792"/>
                          <wps:cNvCnPr/>
                          <wps:spPr>
                            <a:xfrm flipH="1">
                              <a:off x="13601" y="927981"/>
                              <a:ext cx="0" cy="528"/>
                            </a:xfrm>
                            <a:prstGeom prst="line">
                              <a:avLst/>
                            </a:prstGeom>
                            <a:ln w="9525" cap="flat" cmpd="sng">
                              <a:solidFill>
                                <a:srgbClr val="000000"/>
                              </a:solidFill>
                              <a:prstDash val="solid"/>
                              <a:headEnd type="none" w="med" len="med"/>
                              <a:tailEnd type="triangle" w="med" len="med"/>
                            </a:ln>
                          </wps:spPr>
                          <wps:bodyPr anchor="ctr" anchorCtr="0" upright="1"/>
                        </wps:wsp>
                        <wps:wsp>
                          <wps:cNvPr id="391" name="文本框 793"/>
                          <wps:cNvSpPr txBox="1"/>
                          <wps:spPr>
                            <a:xfrm>
                              <a:off x="6871" y="928541"/>
                              <a:ext cx="3402" cy="11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392" name="直接连接符 799"/>
                          <wps:cNvCnPr>
                            <a:stCxn id="451" idx="2"/>
                            <a:endCxn id="452" idx="0"/>
                          </wps:cNvCnPr>
                          <wps:spPr>
                            <a:xfrm>
                              <a:off x="13516" y="931257"/>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393" name="直接连接符 800"/>
                          <wps:cNvCnPr>
                            <a:stCxn id="442" idx="2"/>
                            <a:endCxn id="445" idx="0"/>
                          </wps:cNvCnPr>
                          <wps:spPr>
                            <a:xfrm>
                              <a:off x="8572" y="931296"/>
                              <a:ext cx="1" cy="597"/>
                            </a:xfrm>
                            <a:prstGeom prst="line">
                              <a:avLst/>
                            </a:prstGeom>
                            <a:ln w="9525" cap="flat" cmpd="sng">
                              <a:solidFill>
                                <a:srgbClr val="000000"/>
                              </a:solidFill>
                              <a:prstDash val="solid"/>
                              <a:headEnd type="none" w="med" len="med"/>
                              <a:tailEnd type="triangle" w="med" len="med"/>
                            </a:ln>
                          </wps:spPr>
                          <wps:bodyPr anchor="ctr" anchorCtr="0" upright="1"/>
                        </wps:wsp>
                        <wps:wsp>
                          <wps:cNvPr id="438" name="文本框 794"/>
                          <wps:cNvSpPr txBox="1"/>
                          <wps:spPr>
                            <a:xfrm>
                              <a:off x="11815" y="928536"/>
                              <a:ext cx="3402"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42" name="文本框 798"/>
                          <wps:cNvSpPr txBox="1"/>
                          <wps:spPr>
                            <a:xfrm>
                              <a:off x="6876" y="930215"/>
                              <a:ext cx="3392" cy="10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wps:txbx>
                          <wps:bodyPr anchor="ctr" anchorCtr="0" upright="1"/>
                        </wps:wsp>
                        <wps:wsp>
                          <wps:cNvPr id="445" name="文本框 801"/>
                          <wps:cNvSpPr txBox="1"/>
                          <wps:spPr>
                            <a:xfrm>
                              <a:off x="6870" y="931894"/>
                              <a:ext cx="3405" cy="13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wps:txbx>
                          <wps:bodyPr anchor="ctr" anchorCtr="0" upright="1"/>
                        </wps:wsp>
                        <wps:wsp>
                          <wps:cNvPr id="446" name="直接连接符 796"/>
                          <wps:cNvCnPr>
                            <a:stCxn id="391" idx="2"/>
                            <a:endCxn id="442" idx="0"/>
                          </wps:cNvCnPr>
                          <wps:spPr>
                            <a:xfrm>
                              <a:off x="8572" y="929679"/>
                              <a:ext cx="0" cy="536"/>
                            </a:xfrm>
                            <a:prstGeom prst="line">
                              <a:avLst/>
                            </a:prstGeom>
                            <a:ln w="9525" cap="flat" cmpd="sng">
                              <a:solidFill>
                                <a:srgbClr val="000000"/>
                              </a:solidFill>
                              <a:prstDash val="solid"/>
                              <a:headEnd type="none" w="med" len="med"/>
                              <a:tailEnd type="triangle" w="med" len="med"/>
                            </a:ln>
                          </wps:spPr>
                          <wps:bodyPr anchor="ctr" anchorCtr="0" upright="1"/>
                        </wps:wsp>
                        <wps:wsp>
                          <wps:cNvPr id="447" name="直接连接符 795"/>
                          <wps:cNvCnPr>
                            <a:stCxn id="438" idx="2"/>
                            <a:endCxn id="451" idx="0"/>
                          </wps:cNvCnPr>
                          <wps:spPr>
                            <a:xfrm>
                              <a:off x="13516" y="929590"/>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451" name="文本框 797"/>
                          <wps:cNvSpPr txBox="1"/>
                          <wps:spPr>
                            <a:xfrm>
                              <a:off x="11815" y="930200"/>
                              <a:ext cx="3402" cy="10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452" name="文本框 802"/>
                          <wps:cNvSpPr txBox="1"/>
                          <wps:spPr>
                            <a:xfrm>
                              <a:off x="11815" y="931868"/>
                              <a:ext cx="3402" cy="12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cs="宋体" w:eastAsiaTheme="minorEastAsia"/>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wps:txbx>
                          <wps:bodyPr anchor="ctr" anchorCtr="0" upright="1"/>
                        </wps:wsp>
                        <wps:wsp>
                          <wps:cNvPr id="454" name="文本框 806"/>
                          <wps:cNvSpPr txBox="1"/>
                          <wps:spPr>
                            <a:xfrm>
                              <a:off x="6864" y="933811"/>
                              <a:ext cx="3417" cy="11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承担上级部门委托的抽检监测、核查处置和风险排查等工作，依法查处违法违规问题。</w:t>
                                </w:r>
                              </w:p>
                              <w:p>
                                <w:pPr>
                                  <w:rPr>
                                    <w:rFonts w:hint="default" w:hAnsi="宋体" w:cs="宋体"/>
                                    <w:kern w:val="0"/>
                                    <w:lang w:val="en-US" w:eastAsia="zh-CN"/>
                                  </w:rPr>
                                </w:pPr>
                              </w:p>
                              <w:p>
                                <w:pPr>
                                  <w:rPr>
                                    <w:rFonts w:hint="default"/>
                                    <w:lang w:val="en-US" w:eastAsia="zh-CN"/>
                                  </w:rPr>
                                </w:pPr>
                              </w:p>
                            </w:txbxContent>
                          </wps:txbx>
                          <wps:bodyPr anchor="ctr" anchorCtr="0" upright="1"/>
                        </wps:wsp>
                        <wps:wsp>
                          <wps:cNvPr id="455" name="文本框 805"/>
                          <wps:cNvSpPr txBox="1"/>
                          <wps:spPr>
                            <a:xfrm>
                              <a:off x="11803" y="933722"/>
                              <a:ext cx="3402"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458" name="直接连接符 803"/>
                          <wps:cNvCnPr>
                            <a:endCxn id="455" idx="0"/>
                          </wps:cNvCnPr>
                          <wps:spPr>
                            <a:xfrm>
                              <a:off x="13497" y="933150"/>
                              <a:ext cx="7" cy="572"/>
                            </a:xfrm>
                            <a:prstGeom prst="line">
                              <a:avLst/>
                            </a:prstGeom>
                            <a:ln w="9525" cap="flat" cmpd="sng">
                              <a:solidFill>
                                <a:srgbClr val="000000"/>
                              </a:solidFill>
                              <a:prstDash val="solid"/>
                              <a:headEnd type="none" w="med" len="med"/>
                              <a:tailEnd type="triangle" w="med" len="med"/>
                            </a:ln>
                          </wps:spPr>
                          <wps:bodyPr anchor="ctr" anchorCtr="0" upright="1"/>
                        </wps:wsp>
                        <wps:wsp>
                          <wps:cNvPr id="465" name="直接连接符 804"/>
                          <wps:cNvCnPr>
                            <a:stCxn id="445" idx="2"/>
                            <a:endCxn id="454" idx="0"/>
                          </wps:cNvCnPr>
                          <wps:spPr>
                            <a:xfrm>
                              <a:off x="8573" y="933213"/>
                              <a:ext cx="0" cy="59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466" name="文本框 806"/>
                        <wps:cNvSpPr txBox="1"/>
                        <wps:spPr>
                          <a:xfrm>
                            <a:off x="5220" y="782645"/>
                            <a:ext cx="3406"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467" name="直接连接符 804"/>
                        <wps:cNvCnPr>
                          <a:stCxn id="454" idx="2"/>
                          <a:endCxn id="466" idx="0"/>
                        </wps:cNvCnPr>
                        <wps:spPr>
                          <a:xfrm flipH="1">
                            <a:off x="6923" y="782002"/>
                            <a:ext cx="1" cy="643"/>
                          </a:xfrm>
                          <a:prstGeom prst="line">
                            <a:avLst/>
                          </a:prstGeom>
                          <a:ln w="9525" cap="flat" cmpd="sng">
                            <a:solidFill>
                              <a:srgbClr val="000000"/>
                            </a:solidFill>
                            <a:prstDash val="solid"/>
                            <a:headEnd type="none" w="med" len="med"/>
                            <a:tailEnd type="triangle" w="med" len="med"/>
                          </a:ln>
                        </wps:spPr>
                        <wps:bodyPr anchor="ctr" anchorCtr="0" upright="1"/>
                      </wps:wsp>
                      <wps:wsp>
                        <wps:cNvPr id="468" name="文本框 805"/>
                        <wps:cNvSpPr txBox="1"/>
                        <wps:spPr>
                          <a:xfrm>
                            <a:off x="10154" y="782631"/>
                            <a:ext cx="3402" cy="8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pPr>
                                <w:rPr>
                                  <w:rFonts w:hint="eastAsia"/>
                                  <w:lang w:val="en-US" w:eastAsia="zh-CN"/>
                                </w:rPr>
                              </w:pPr>
                            </w:p>
                          </w:txbxContent>
                        </wps:txbx>
                        <wps:bodyPr anchor="ctr" anchorCtr="0" upright="1"/>
                      </wps:wsp>
                      <wps:wsp>
                        <wps:cNvPr id="469" name="直接连接符 803"/>
                        <wps:cNvCnPr>
                          <a:stCxn id="455" idx="2"/>
                          <a:endCxn id="468" idx="0"/>
                        </wps:cNvCnPr>
                        <wps:spPr>
                          <a:xfrm>
                            <a:off x="11855" y="781802"/>
                            <a:ext cx="0" cy="829"/>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6.95pt;margin-top:10.4pt;height:494.75pt;width:424.3pt;z-index:251710464;mso-width-relative:page;mso-height-relative:page;" coordorigin="5116,773624" coordsize="8486,9895" o:gfxdata="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AAAA&#10;AGRycy9QSwECFAAUAAAACACHTuJAJ8CuotkAAAAKAQAADwAAAAAAAAABACAAAAAiAAAAZHJzL2Rv&#10;d25yZXYueG1sUEsBAhQAFAAAAAgAh07iQEp8y2Z0BgAAfDcAAA4AAAAAAAAAAQAgAAAAKAEAAGRy&#10;cy9lMm9Eb2MueG1sUEsFBgAAAAAGAAYAWQEAAA4KAAAAAA==&#10;">
                <o:lock v:ext="edit" aspectratio="f"/>
                <v:group id="组合 354" o:spid="_x0000_s1026" o:spt="203" style="position:absolute;left:5116;top:773624;height:8377;width:8486;" coordorigin="6765,927215" coordsize="8486,7783" o:gfxdata="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Gge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765;top:927215;height:757;width:8486;v-text-anchor:middle;" fillcolor="#FFFFFF" filled="t" stroked="t" coordsize="21600,21600" o:gfxdata="UEsDBAoAAAAAAIdO4kAAAAAAAAAAAAAAAAAEAAAAZHJzL1BLAwQUAAAACACHTuJA+/v9O7kAAADc&#10;AAAADwAAAGRycy9kb3ducmV2LnhtbEVPTWsCMRC9F/ofwgjeuokVimzNLmIpeLFQK56HZNzdupmE&#10;JK723zeHQo+P971u724UE8U0eNawqBQIYuPtwJ2G49f70wpEysgWR8+k4YcStM3jwxpr62/8SdMh&#10;d6KEcKpRQ59zqKVMpieHqfKBuHBnHx3mAmMnbcRbCXejfFbqRT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7/Tu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v:textbox>
                  </v:shape>
                  <v:line id="直接连接符 791" o:spid="_x0000_s1026" o:spt="20" style="position:absolute;left:8550;top:927981;flip:x;height:528;width:0;" filled="f" stroked="t" coordsize="21600,21600" o:gfxdata="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LjY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01;top:927981;flip:x;height:528;width:0;" filled="f" stroked="t" coordsize="21600,21600" o:gfxdata="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Ql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871;top:928541;height:1138;width:3402;v-text-anchor:middle;" fillcolor="#FFFFFF" filled="t" stroked="t" coordsize="21600,21600" o:gfxdata="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Ywn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516;top:931257;height:610;width:0;" filled="f" stroked="t" coordsize="21600,21600" o:gfxdata="UEsDBAoAAAAAAIdO4kAAAAAAAAAAAAAAAAAEAAAAZHJzL1BLAwQUAAAACACHTuJAPO0+PMAAAADc&#10;AAAADwAAAGRycy9kb3ducmV2LnhtbEWPT2vCQBTE7wW/w/IEb3UTB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7T4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1296;height:597;width:1;" filled="f" stroked="t" coordsize="21600,21600" o:gfxdata="UEsDBAoAAAAAAIdO4kAAAAAAAAAAAAAAAAAEAAAAZHJzL1BLAwQUAAAACACHTuJAU6Gbp8AAAADc&#10;AAAADwAAAGRycy9kb3ducmV2LnhtbEWPT2vCQBTE7wW/w/IEb3WTC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oZu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15;top:928536;height:1054;width:3402;v-text-anchor:middle;" fillcolor="#FFFFFF" filled="t" stroked="t" coordsize="21600,21600" o:gfxdata="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O75u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6;top:930215;height:1081;width:3392;v-text-anchor:middle;" fillcolor="#FFFFFF" filled="t" stroked="t" coordsize="21600,21600" o:gfxdata="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C9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v:textbox>
                  </v:shape>
                  <v:shape id="文本框 801" o:spid="_x0000_s1026" o:spt="202" type="#_x0000_t202" style="position:absolute;left:6870;top:931894;height:1319;width:3405;v-text-anchor:middle;" fillcolor="#FFFFFF" filled="t" stroked="t" coordsize="21600,21600" o:gfxdata="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kl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v:textbox>
                  </v:shape>
                  <v:line id="直接连接符 796" o:spid="_x0000_s1026" o:spt="20" style="position:absolute;left:8572;top:929679;height:536;width:0;" filled="f" stroked="t" coordsize="21600,21600" o:gfxdata="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c2R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516;top:929590;height:610;width:0;" filled="f" stroked="t" coordsize="21600,21600" o:gfxdata="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fI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815;top:930200;height:1057;width:3402;v-text-anchor:middle;" fillcolor="#FFFFFF" filled="t" stroked="t" coordsize="21600,21600" o:gfxdata="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Lt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5;top:931868;height:1244;width:3402;v-text-anchor:middle;" fillcolor="#FFFFFF" filled="t" stroked="t" coordsize="21600,21600" o:gfxdata="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kr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eastAsia" w:ascii="宋体" w:hAnsi="宋体" w:cs="宋体" w:eastAsiaTheme="minorEastAsia"/>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v:textbox>
                  </v:shape>
                  <v:shape id="文本框 806" o:spid="_x0000_s1026" o:spt="202" type="#_x0000_t202" style="position:absolute;left:6864;top:933811;height:1187;width:3417;v-text-anchor:middle;" fillcolor="#FFFFFF" filled="t" stroked="t" coordsize="21600,21600" o:gfxdata="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wWH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lang w:val="en-US" w:eastAsia="zh-CN"/>
                            </w:rPr>
                          </w:pPr>
                          <w:r>
                            <w:rPr>
                              <w:rFonts w:hint="eastAsia" w:hAnsi="宋体" w:cs="宋体"/>
                              <w:kern w:val="0"/>
                            </w:rPr>
                            <w:t>承担上级部门委托的抽检监测、核查处置和风险排查等工作，依法查处违法违规问题。</w:t>
                          </w:r>
                        </w:p>
                        <w:p>
                          <w:pPr>
                            <w:rPr>
                              <w:rFonts w:hint="default" w:hAnsi="宋体" w:cs="宋体"/>
                              <w:kern w:val="0"/>
                              <w:lang w:val="en-US" w:eastAsia="zh-CN"/>
                            </w:rPr>
                          </w:pPr>
                        </w:p>
                        <w:p>
                          <w:pPr>
                            <w:rPr>
                              <w:rFonts w:hint="default"/>
                              <w:lang w:val="en-US" w:eastAsia="zh-CN"/>
                            </w:rPr>
                          </w:pPr>
                        </w:p>
                      </w:txbxContent>
                    </v:textbox>
                  </v:shape>
                  <v:shape id="文本框 805" o:spid="_x0000_s1026" o:spt="202" type="#_x0000_t202" style="position:absolute;left:11803;top:933722;height:1091;width:3402;v-text-anchor:middle;" fillcolor="#FFFFFF" filled="t" stroked="t" coordsize="21600,21600" o:gfxdata="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ws4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497;top:933150;height:572;width:7;" filled="f" stroked="t" coordsize="21600,21600" o:gfxdata="UEsDBAoAAAAAAIdO4kAAAAAAAAAAAAAAAAAEAAAAZHJzL1BLAwQUAAAACACHTuJAZhZ+Kb0AAADc&#10;AAAADwAAAGRycy9kb3ducmV2LnhtbEVPz2vCMBS+C/sfwhO8adrh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n4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4" o:spid="_x0000_s1026" o:spt="20" style="position:absolute;left:8573;top:933213;height:598;width:0;" filled="f" stroked="t" coordsize="21600,21600" o:gfxdata="UEsDBAoAAAAAAIdO4kAAAAAAAAAAAAAAAAAEAAAAZHJzL1BLAwQUAAAACACHTuJARnsbCr8AAADc&#10;AAAADwAAAGRycy9kb3ducmV2LnhtbEWPQWvCQBSE7wX/w/KE3uomR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7Gw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220;top:782645;height:836;width:3406;v-text-anchor:middle;" fillcolor="#FFFFFF" filled="t" stroked="t" coordsize="21600,21600" o:gfxdata="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O50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2002;flip:x;height:643;width:1;" filled="f" stroked="t" coordsize="21600,21600" o:gfxdata="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yx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154;top:782631;height:888;width:3402;v-text-anchor:middle;" fillcolor="#FFFFFF" filled="t" stroked="t" coordsize="21600,21600" o:gfxdata="UEsDBAoAAAAAAIdO4kAAAAAAAAAAAAAAAAAEAAAAZHJzL1BLAwQUAAAACACHTuJAi13WpLkAAADc&#10;AAAADwAAAGRycy9kb3ducmV2LnhtbEVPTWsCMRC9F/ofwgjeuolFpG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d1q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pPr>
                          <w:rPr>
                            <w:rFonts w:hint="eastAsia"/>
                            <w:lang w:val="en-US" w:eastAsia="zh-CN"/>
                          </w:rPr>
                        </w:pPr>
                      </w:p>
                    </w:txbxContent>
                  </v:textbox>
                </v:shape>
                <v:line id="直接连接符 803" o:spid="_x0000_s1026" o:spt="20" style="position:absolute;left:11855;top:781802;height:829;width:0;" filled="f" stroked="t" coordsize="21600,21600" o:gfxdata="UEsDBAoAAAAAAIdO4kAAAAAAAAAAAAAAAAAEAAAAZHJzL1BLAwQUAAAACACHTuJAxzYRD78AAADc&#10;AAAADwAAAGRycy9kb3ducmV2LnhtbEWPQWvCQBSE7wX/w/KE3uomRSR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2E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highlight w:val="none"/>
          <w:lang w:val="en-US" w:eastAsia="zh-CN"/>
        </w:rPr>
      </w:pPr>
      <w:r>
        <w:rPr>
          <w:rFonts w:hint="eastAsia" w:ascii="方正小标宋_GBK" w:hAnsi="方正小标宋_GBK" w:eastAsia="方正小标宋_GBK" w:cs="方正小标宋_GBK"/>
          <w:sz w:val="32"/>
          <w:szCs w:val="32"/>
          <w:highlight w:val="none"/>
          <w:lang w:val="en-US" w:eastAsia="zh-CN"/>
        </w:rPr>
        <w:t>48、食品小作坊、小餐饮、食品摊点日常安全监管执法</w:t>
      </w:r>
    </w:p>
    <w:p>
      <w:pPr>
        <w:rPr>
          <w:rFonts w:hint="eastAsia"/>
          <w:highlight w:val="none"/>
          <w:lang w:val="en-US" w:eastAsia="zh-CN"/>
        </w:rPr>
      </w:pPr>
      <w:r>
        <w:rPr>
          <w:sz w:val="28"/>
          <w:highlight w:val="none"/>
        </w:rPr>
        <mc:AlternateContent>
          <mc:Choice Requires="wpg">
            <w:drawing>
              <wp:anchor distT="0" distB="0" distL="114300" distR="114300" simplePos="0" relativeHeight="251738112" behindDoc="0" locked="0" layoutInCell="1" allowOverlap="1">
                <wp:simplePos x="0" y="0"/>
                <wp:positionH relativeFrom="column">
                  <wp:posOffset>96520</wp:posOffset>
                </wp:positionH>
                <wp:positionV relativeFrom="paragraph">
                  <wp:posOffset>140335</wp:posOffset>
                </wp:positionV>
                <wp:extent cx="5266690" cy="7734935"/>
                <wp:effectExtent l="5080" t="4445" r="5080" b="13970"/>
                <wp:wrapNone/>
                <wp:docPr id="471" name="组合 471"/>
                <wp:cNvGraphicFramePr/>
                <a:graphic xmlns:a="http://schemas.openxmlformats.org/drawingml/2006/main">
                  <a:graphicData uri="http://schemas.microsoft.com/office/word/2010/wordprocessingGroup">
                    <wpg:wgp>
                      <wpg:cNvGrpSpPr/>
                      <wpg:grpSpPr>
                        <a:xfrm>
                          <a:off x="0" y="0"/>
                          <a:ext cx="5266690" cy="7735150"/>
                          <a:chOff x="5173" y="773624"/>
                          <a:chExt cx="8294" cy="11043"/>
                        </a:xfrm>
                      </wpg:grpSpPr>
                      <wpg:grpSp>
                        <wpg:cNvPr id="472" name="组合 354"/>
                        <wpg:cNvGrpSpPr/>
                        <wpg:grpSpPr>
                          <a:xfrm>
                            <a:off x="5173" y="773624"/>
                            <a:ext cx="8294" cy="9391"/>
                            <a:chOff x="6822" y="927215"/>
                            <a:chExt cx="8294" cy="8725"/>
                          </a:xfrm>
                        </wpg:grpSpPr>
                        <wps:wsp>
                          <wps:cNvPr id="473" name="文本框 790"/>
                          <wps:cNvSpPr txBox="1"/>
                          <wps:spPr>
                            <a:xfrm>
                              <a:off x="6822" y="927215"/>
                              <a:ext cx="8268"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wps:txbx>
                          <wps:bodyPr anchor="ctr" anchorCtr="0" upright="1"/>
                        </wps:wsp>
                        <wps:wsp>
                          <wps:cNvPr id="474" name="直接连接符 791"/>
                          <wps:cNvCnPr/>
                          <wps:spPr>
                            <a:xfrm flipH="1">
                              <a:off x="8592" y="927981"/>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475" name="直接连接符 792"/>
                          <wps:cNvCnPr/>
                          <wps:spPr>
                            <a:xfrm flipH="1">
                              <a:off x="13402" y="927981"/>
                              <a:ext cx="2" cy="478"/>
                            </a:xfrm>
                            <a:prstGeom prst="line">
                              <a:avLst/>
                            </a:prstGeom>
                            <a:ln w="9525" cap="flat" cmpd="sng">
                              <a:solidFill>
                                <a:srgbClr val="000000"/>
                              </a:solidFill>
                              <a:prstDash val="solid"/>
                              <a:headEnd type="none" w="med" len="med"/>
                              <a:tailEnd type="triangle" w="med" len="med"/>
                            </a:ln>
                          </wps:spPr>
                          <wps:bodyPr anchor="ctr" anchorCtr="0" upright="1"/>
                        </wps:wsp>
                        <wps:wsp>
                          <wps:cNvPr id="478" name="文本框 793"/>
                          <wps:cNvSpPr txBox="1"/>
                          <wps:spPr>
                            <a:xfrm>
                              <a:off x="6871" y="928485"/>
                              <a:ext cx="3402"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479" name="直接连接符 799"/>
                          <wps:cNvCnPr>
                            <a:stCxn id="486" idx="2"/>
                            <a:endCxn id="487" idx="0"/>
                          </wps:cNvCnPr>
                          <wps:spPr>
                            <a:xfrm>
                              <a:off x="13415" y="931168"/>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80" name="直接连接符 800"/>
                          <wps:cNvCnPr/>
                          <wps:spPr>
                            <a:xfrm flipH="1">
                              <a:off x="8600" y="931610"/>
                              <a:ext cx="1" cy="693"/>
                            </a:xfrm>
                            <a:prstGeom prst="line">
                              <a:avLst/>
                            </a:prstGeom>
                            <a:ln w="9525" cap="flat" cmpd="sng">
                              <a:solidFill>
                                <a:srgbClr val="000000"/>
                              </a:solidFill>
                              <a:prstDash val="solid"/>
                              <a:headEnd type="none" w="med" len="med"/>
                              <a:tailEnd type="triangle" w="med" len="med"/>
                            </a:ln>
                          </wps:spPr>
                          <wps:bodyPr anchor="ctr" anchorCtr="0" upright="1"/>
                        </wps:wsp>
                        <wps:wsp>
                          <wps:cNvPr id="481" name="文本框 794"/>
                          <wps:cNvSpPr txBox="1"/>
                          <wps:spPr>
                            <a:xfrm>
                              <a:off x="11714" y="928448"/>
                              <a:ext cx="3402"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82" name="文本框 798"/>
                          <wps:cNvSpPr txBox="1"/>
                          <wps:spPr>
                            <a:xfrm>
                              <a:off x="6871" y="930215"/>
                              <a:ext cx="3402" cy="22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wps:txbx>
                          <wps:bodyPr anchor="ctr" anchorCtr="0" upright="1"/>
                        </wps:wsp>
                        <wps:wsp>
                          <wps:cNvPr id="483" name="文本框 801"/>
                          <wps:cNvSpPr txBox="1"/>
                          <wps:spPr>
                            <a:xfrm>
                              <a:off x="6871" y="933158"/>
                              <a:ext cx="3402" cy="7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建立食品安全信用档案，对有不良信用记录的增加监督检查频次</w:t>
                                </w:r>
                              </w:p>
                            </w:txbxContent>
                          </wps:txbx>
                          <wps:bodyPr anchor="ctr" anchorCtr="0" upright="1"/>
                        </wps:wsp>
                        <wps:wsp>
                          <wps:cNvPr id="484" name="直接连接符 796"/>
                          <wps:cNvCnPr>
                            <a:stCxn id="478" idx="2"/>
                          </wps:cNvCnPr>
                          <wps:spPr>
                            <a:xfrm flipH="1">
                              <a:off x="8572" y="929538"/>
                              <a:ext cx="0" cy="702"/>
                            </a:xfrm>
                            <a:prstGeom prst="line">
                              <a:avLst/>
                            </a:prstGeom>
                            <a:ln w="9525" cap="flat" cmpd="sng">
                              <a:solidFill>
                                <a:srgbClr val="000000"/>
                              </a:solidFill>
                              <a:prstDash val="solid"/>
                              <a:headEnd type="none" w="med" len="med"/>
                              <a:tailEnd type="triangle" w="med" len="med"/>
                            </a:ln>
                          </wps:spPr>
                          <wps:bodyPr anchor="ctr" anchorCtr="0" upright="1"/>
                        </wps:wsp>
                        <wps:wsp>
                          <wps:cNvPr id="485" name="直接连接符 795"/>
                          <wps:cNvCnPr>
                            <a:stCxn id="481" idx="2"/>
                            <a:endCxn id="486" idx="0"/>
                          </wps:cNvCnPr>
                          <wps:spPr>
                            <a:xfrm>
                              <a:off x="13415" y="929502"/>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86" name="文本框 797"/>
                          <wps:cNvSpPr txBox="1"/>
                          <wps:spPr>
                            <a:xfrm>
                              <a:off x="11714" y="930110"/>
                              <a:ext cx="3402" cy="10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487" name="文本框 802"/>
                          <wps:cNvSpPr txBox="1"/>
                          <wps:spPr>
                            <a:xfrm>
                              <a:off x="11714" y="931776"/>
                              <a:ext cx="3402" cy="14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wps:txbx>
                          <wps:bodyPr anchor="ctr" anchorCtr="0" upright="1"/>
                        </wps:wsp>
                        <wps:wsp>
                          <wps:cNvPr id="488" name="文本框 806"/>
                          <wps:cNvSpPr txBox="1"/>
                          <wps:spPr>
                            <a:xfrm>
                              <a:off x="6871" y="934629"/>
                              <a:ext cx="3402"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wps:txbx>
                          <wps:bodyPr anchor="ctr" anchorCtr="0" upright="1"/>
                        </wps:wsp>
                        <wps:wsp>
                          <wps:cNvPr id="490" name="文本框 805"/>
                          <wps:cNvSpPr txBox="1"/>
                          <wps:spPr>
                            <a:xfrm>
                              <a:off x="11714" y="933883"/>
                              <a:ext cx="3402"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491" name="直接连接符 803"/>
                          <wps:cNvCnPr>
                            <a:stCxn id="487" idx="2"/>
                            <a:endCxn id="490" idx="0"/>
                          </wps:cNvCnPr>
                          <wps:spPr>
                            <a:xfrm>
                              <a:off x="13415" y="933275"/>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92" name="直接连接符 804"/>
                          <wps:cNvCnPr>
                            <a:stCxn id="482" idx="2"/>
                          </wps:cNvCnPr>
                          <wps:spPr>
                            <a:xfrm>
                              <a:off x="8572" y="932481"/>
                              <a:ext cx="1" cy="69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493" name="文本框 806"/>
                        <wps:cNvSpPr txBox="1"/>
                        <wps:spPr>
                          <a:xfrm>
                            <a:off x="5222" y="783744"/>
                            <a:ext cx="3402" cy="9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494" name="直接连接符 804"/>
                        <wps:cNvCnPr>
                          <a:stCxn id="483" idx="2"/>
                          <a:endCxn id="488" idx="0"/>
                        </wps:cNvCnPr>
                        <wps:spPr>
                          <a:xfrm>
                            <a:off x="6923" y="780875"/>
                            <a:ext cx="0" cy="730"/>
                          </a:xfrm>
                          <a:prstGeom prst="line">
                            <a:avLst/>
                          </a:prstGeom>
                          <a:ln w="9525" cap="flat" cmpd="sng">
                            <a:solidFill>
                              <a:srgbClr val="000000"/>
                            </a:solidFill>
                            <a:prstDash val="solid"/>
                            <a:headEnd type="none" w="med" len="med"/>
                            <a:tailEnd type="triangle" w="med" len="med"/>
                          </a:ln>
                        </wps:spPr>
                        <wps:bodyPr anchor="ctr" anchorCtr="0" upright="1"/>
                      </wps:wsp>
                      <wps:wsp>
                        <wps:cNvPr id="495" name="文本框 805"/>
                        <wps:cNvSpPr txBox="1"/>
                        <wps:spPr>
                          <a:xfrm>
                            <a:off x="10065" y="782631"/>
                            <a:ext cx="3402" cy="10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anchor="ctr" anchorCtr="0" upright="1"/>
                      </wps:wsp>
                      <wps:wsp>
                        <wps:cNvPr id="496" name="直接连接符 803"/>
                        <wps:cNvCnPr>
                          <a:stCxn id="490" idx="2"/>
                          <a:endCxn id="495" idx="0"/>
                        </wps:cNvCnPr>
                        <wps:spPr>
                          <a:xfrm>
                            <a:off x="11766" y="781977"/>
                            <a:ext cx="0" cy="654"/>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7.6pt;margin-top:11.05pt;height:609.05pt;width:414.7pt;z-index:251738112;mso-width-relative:page;mso-height-relative:page;" coordorigin="5173,773624" coordsize="8294,11043" o:gfxdata="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ZELeDtkAAAAKAQAADwAAAAAAAAABACAAAAAiAAAAZHJzL2Rvd25y&#10;ZXYueG1sUEsBAhQAFAAAAAgAh07iQKp+c+E4BgAAJjcAAA4AAAAAAAAAAQAgAAAAKAEAAGRycy9l&#10;Mm9Eb2MueG1sUEsFBgAAAAAGAAYAWQEAANIJAAAAAA==&#10;">
                <o:lock v:ext="edit" aspectratio="f"/>
                <v:group id="组合 354" o:spid="_x0000_s1026" o:spt="203" style="position:absolute;left:5173;top:773624;height:9391;width:8294;" coordorigin="6822,927215" coordsize="8294,8725" o:gfxdata="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HbE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22;top:927215;height:757;width:8268;v-text-anchor:middle;" fillcolor="#FFFFFF" filled="t" stroked="t" coordsize="21600,21600" o:gfxdata="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0g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v:textbox>
                  </v:shape>
                  <v:line id="直接连接符 791" o:spid="_x0000_s1026" o:spt="20" style="position:absolute;left:8592;top:927981;flip:x;height:478;width:0;" filled="f" stroked="t" coordsize="21600,21600" o:gfxdata="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CT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02;top:927981;flip:x;height:478;width:2;" filled="f" stroked="t" coordsize="21600,21600" o:gfxdata="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HIF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871;top:928485;height:1053;width:3402;v-text-anchor:middle;" fillcolor="#FFFFFF" filled="t" stroked="t" coordsize="21600,21600" o:gfxdata="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oRAe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415;top:931168;height:608;width:0;" filled="f" stroked="t" coordsize="21600,21600" o:gfxdata="UEsDBAoAAAAAAIdO4kAAAAAAAAAAAAAAAAAEAAAAZHJzL1BLAwQUAAAACACHTuJAQu+H0sAAAADc&#10;AAAADwAAAGRycy9kb3ducmV2LnhtbEWPT2vCQBTE74LfYXmF3nQTKT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74f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600;top:931610;flip:x;height:693;width:1;" filled="f" stroked="t" coordsize="21600,21600" o:gfxdata="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714;top:928448;height:1054;width:3402;v-text-anchor:middle;" fillcolor="#FFFFFF" filled="t" stroked="t" coordsize="21600,21600" o:gfxdata="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rmc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215;height:2266;width:3402;v-text-anchor:middle;" fillcolor="#FFFFFF" filled="t" stroked="t" coordsize="21600,21600" o:gfxdata="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kHt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v:textbox>
                  </v:shape>
                  <v:shape id="文本框 801" o:spid="_x0000_s1026" o:spt="202" type="#_x0000_t202" style="position:absolute;left:6871;top:933158;height:793;width:3402;v-text-anchor:middle;" fillcolor="#FFFFFF" filled="t" stroked="t" coordsize="21600,21600" o:gfxdata="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WiL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建立食品安全信用档案，对有不良信用记录的增加监督检查频次</w:t>
                          </w:r>
                        </w:p>
                      </w:txbxContent>
                    </v:textbox>
                  </v:shape>
                  <v:line id="直接连接符 796" o:spid="_x0000_s1026" o:spt="20" style="position:absolute;left:8572;top:929538;flip:x;height:702;width:0;" filled="f" stroked="t" coordsize="21600,21600" o:gfxdata="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hVT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15;top:929502;height:608;width:0;" filled="f" stroked="t" coordsize="21600,21600" o:gfxdata="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d/3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14;top:930110;height:1058;width:3402;v-text-anchor:middle;" fillcolor="#FFFFFF" filled="t" stroked="t" coordsize="21600,21600" o:gfxdata="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CAb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714;top:931776;height:1499;width:3402;v-text-anchor:middle;" fillcolor="#FFFFFF" filled="t" stroked="t" coordsize="21600,21600" o:gfxdata="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6kL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v:textbox>
                  </v:shape>
                  <v:shape id="文本框 806" o:spid="_x0000_s1026" o:spt="202" type="#_x0000_t202" style="position:absolute;left:6871;top:934629;height:1311;width:3402;v-text-anchor:middle;" fillcolor="#FFFFFF" filled="t" stroked="t" coordsize="21600,21600" o:gfxdata="UEsDBAoAAAAAAIdO4kAAAAAAAAAAAAAAAAAEAAAAZHJzL1BLAwQUAAAACACHTuJAO1EwXrkAAADc&#10;AAAADwAAAGRycy9kb3ducmV2LnhtbEVPTWsCMRC9F/ofwgjeuolFimzNLmIpeLFQK56HZNzdupmE&#10;JK723zeHQo+P971u724UE8U0eNawqBQIYuPtwJ2G49f70wpEysgWR8+k4YcStM3jwxpr62/8SdMh&#10;d6KEcKpRQ59zqKVMpieHqfKBuHBnHx3mAmMnbcRbCXejfFbqRT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RMF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v:textbox>
                  </v:shape>
                  <v:shape id="文本框 805" o:spid="_x0000_s1026" o:spt="202" type="#_x0000_t202" style="position:absolute;left:11714;top:933883;height:1092;width:3402;v-text-anchor:middle;" fillcolor="#FFFFFF" filled="t" stroked="t" coordsize="21600,21600" o:gfxdata="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P6qh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415;top:933275;height:608;width:0;" filled="f" stroked="t" coordsize="21600,21600" o:gfxdata="UEsDBAoAAAAAAIdO4kAAAAAAAAAAAAAAAAAEAAAAZHJzL1BLAwQUAAAACACHTuJADJVtLsAAAADc&#10;AAAADwAAAGRycy9kb3ducmV2LnhtbEWPT2vCQBTE74LfYXmCN91EpM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lW0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2481;height:696;width:1;" filled="f" stroked="t" coordsize="21600,21600" o:gfxdata="UEsDBAoAAAAAAIdO4kAAAAAAAAAAAAAAAAAEAAAAZHJzL1BLAwQUAAAACACHTuJA/EfzWcAAAADc&#10;AAAADwAAAGRycy9kb3ducmV2LnhtbEWPT2vCQBTE7wW/w/IEb3UTE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N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222;top:783744;height:923;width:3402;v-text-anchor:middle;" fillcolor="#FFFFFF" filled="t" stroked="t" coordsize="21600,21600" o:gfxdata="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sNP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0875;height:730;width:0;" filled="f" stroked="t" coordsize="21600,21600" o:gfxdata="UEsDBAoAAAAAAIdO4kAAAAAAAAAAAAAAAAAEAAAAZHJzL1BLAwQUAAAACACHTuJAHOLOtsAAAADc&#10;AAAADwAAAGRycy9kb3ducmV2LnhtbEWPT2vCQBTE7wW/w/IEb3WTI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4s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065;top:782631;height:1055;width:3402;v-text-anchor:middle;" fillcolor="#FFFFFF" filled="t" stroked="t" coordsize="21600,21600" o:gfxdata="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JCR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shape>
                <v:line id="直接连接符 803" o:spid="_x0000_s1026" o:spt="20" style="position:absolute;left:11766;top:781977;height:654;width:0;" filled="f" stroked="t" coordsize="21600,21600" o:gfxdata="UEsDBAoAAAAAAIdO4kAAAAAAAAAAAAAAAAAEAAAAZHJzL1BLAwQUAAAACACHTuJAg3z1Wr8AAADc&#10;AAAADwAAAGRycy9kb3ducmV2LnhtbEWPQWvCQBSE7wX/w/KE3uomRSR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89V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mc:AlternateContent>
          <mc:Choice Requires="wps">
            <w:drawing>
              <wp:anchor distT="0" distB="0" distL="114300" distR="114300" simplePos="0" relativeHeight="251787264" behindDoc="0" locked="0" layoutInCell="1" allowOverlap="1">
                <wp:simplePos x="0" y="0"/>
                <wp:positionH relativeFrom="column">
                  <wp:posOffset>1207770</wp:posOffset>
                </wp:positionH>
                <wp:positionV relativeFrom="paragraph">
                  <wp:posOffset>-17145</wp:posOffset>
                </wp:positionV>
                <wp:extent cx="0" cy="509905"/>
                <wp:effectExtent l="38100" t="0" r="38100" b="4445"/>
                <wp:wrapNone/>
                <wp:docPr id="1408" name="直接连接符 804"/>
                <wp:cNvGraphicFramePr/>
                <a:graphic xmlns:a="http://schemas.openxmlformats.org/drawingml/2006/main">
                  <a:graphicData uri="http://schemas.microsoft.com/office/word/2010/wordprocessingShape">
                    <wps:wsp>
                      <wps:cNvCnPr>
                        <a:stCxn id="488" idx="2"/>
                        <a:endCxn id="493" idx="0"/>
                      </wps:cNvCnPr>
                      <wps:spPr>
                        <a:xfrm>
                          <a:off x="0" y="0"/>
                          <a:ext cx="0" cy="50990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804" o:spid="_x0000_s1026" o:spt="20" style="position:absolute;left:0pt;margin-left:95.1pt;margin-top:-1.35pt;height:40.15pt;width:0pt;z-index:251787264;mso-width-relative:page;mso-height-relative:page;" filled="f" stroked="t" coordsize="21600,21600" o:gfxdata="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pfiVLYAAAACQEAAA8AAAAAAAAAAQAgAAAAIgAAAGRycy9kb3ducmV2LnhtbFBLAQIUABQAAAAI&#10;AIdO4kDMjeV4JgIAAEsEAAAOAAAAAAAAAAEAIAAAACcBAABkcnMvZTJvRG9jLnhtbFBLBQYAAAAA&#10;BgAGAFkBAAC/BQ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10"/>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p>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32992" behindDoc="0" locked="0" layoutInCell="1" allowOverlap="1">
                <wp:simplePos x="0" y="0"/>
                <wp:positionH relativeFrom="column">
                  <wp:posOffset>140970</wp:posOffset>
                </wp:positionH>
                <wp:positionV relativeFrom="paragraph">
                  <wp:posOffset>245110</wp:posOffset>
                </wp:positionV>
                <wp:extent cx="5317490" cy="7070725"/>
                <wp:effectExtent l="4445" t="4445" r="12065" b="11430"/>
                <wp:wrapNone/>
                <wp:docPr id="497" name="组合 497"/>
                <wp:cNvGraphicFramePr/>
                <a:graphic xmlns:a="http://schemas.openxmlformats.org/drawingml/2006/main">
                  <a:graphicData uri="http://schemas.microsoft.com/office/word/2010/wordprocessingGroup">
                    <wpg:wgp>
                      <wpg:cNvGrpSpPr/>
                      <wpg:grpSpPr>
                        <a:xfrm>
                          <a:off x="0" y="0"/>
                          <a:ext cx="5317490" cy="7070416"/>
                          <a:chOff x="5208" y="773624"/>
                          <a:chExt cx="8374" cy="10094"/>
                        </a:xfrm>
                      </wpg:grpSpPr>
                      <wpg:grpSp>
                        <wpg:cNvPr id="498" name="组合 354"/>
                        <wpg:cNvGrpSpPr/>
                        <wpg:grpSpPr>
                          <a:xfrm>
                            <a:off x="5208" y="773624"/>
                            <a:ext cx="8374" cy="8538"/>
                            <a:chOff x="6857" y="927215"/>
                            <a:chExt cx="8374" cy="7932"/>
                          </a:xfrm>
                        </wpg:grpSpPr>
                        <wps:wsp>
                          <wps:cNvPr id="499" name="文本框 790"/>
                          <wps:cNvSpPr txBox="1"/>
                          <wps:spPr>
                            <a:xfrm>
                              <a:off x="6857" y="927215"/>
                              <a:ext cx="8374"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wps:txbx>
                          <wps:bodyPr anchor="ctr" anchorCtr="0" upright="1"/>
                        </wps:wsp>
                        <wps:wsp>
                          <wps:cNvPr id="500" name="直接连接符 791"/>
                          <wps:cNvCnPr/>
                          <wps:spPr>
                            <a:xfrm flipH="1">
                              <a:off x="8454" y="927997"/>
                              <a:ext cx="0" cy="525"/>
                            </a:xfrm>
                            <a:prstGeom prst="line">
                              <a:avLst/>
                            </a:prstGeom>
                            <a:ln w="9525" cap="flat" cmpd="sng">
                              <a:solidFill>
                                <a:srgbClr val="000000"/>
                              </a:solidFill>
                              <a:prstDash val="solid"/>
                              <a:headEnd type="none" w="med" len="med"/>
                              <a:tailEnd type="triangle" w="med" len="med"/>
                            </a:ln>
                          </wps:spPr>
                          <wps:bodyPr anchor="ctr" anchorCtr="0" upright="1"/>
                        </wps:wsp>
                        <wps:wsp>
                          <wps:cNvPr id="501" name="直接连接符 792"/>
                          <wps:cNvCnPr/>
                          <wps:spPr>
                            <a:xfrm>
                              <a:off x="13595" y="927997"/>
                              <a:ext cx="0" cy="525"/>
                            </a:xfrm>
                            <a:prstGeom prst="line">
                              <a:avLst/>
                            </a:prstGeom>
                            <a:ln w="9525" cap="flat" cmpd="sng">
                              <a:solidFill>
                                <a:srgbClr val="000000"/>
                              </a:solidFill>
                              <a:prstDash val="solid"/>
                              <a:headEnd type="none" w="med" len="med"/>
                              <a:tailEnd type="triangle" w="med" len="med"/>
                            </a:ln>
                          </wps:spPr>
                          <wps:bodyPr anchor="ctr" anchorCtr="0" upright="1"/>
                        </wps:wsp>
                        <wps:wsp>
                          <wps:cNvPr id="502" name="文本框 793"/>
                          <wps:cNvSpPr txBox="1"/>
                          <wps:spPr>
                            <a:xfrm>
                              <a:off x="6871" y="928487"/>
                              <a:ext cx="3402" cy="10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503" name="直接连接符 799"/>
                          <wps:cNvCnPr>
                            <a:stCxn id="510" idx="2"/>
                            <a:endCxn id="511" idx="0"/>
                          </wps:cNvCnPr>
                          <wps:spPr>
                            <a:xfrm>
                              <a:off x="13504" y="931241"/>
                              <a:ext cx="0" cy="642"/>
                            </a:xfrm>
                            <a:prstGeom prst="line">
                              <a:avLst/>
                            </a:prstGeom>
                            <a:ln w="9525" cap="flat" cmpd="sng">
                              <a:solidFill>
                                <a:srgbClr val="000000"/>
                              </a:solidFill>
                              <a:prstDash val="solid"/>
                              <a:headEnd type="none" w="med" len="med"/>
                              <a:tailEnd type="triangle" w="med" len="med"/>
                            </a:ln>
                          </wps:spPr>
                          <wps:bodyPr anchor="ctr" anchorCtr="0" upright="1"/>
                        </wps:wsp>
                        <wps:wsp>
                          <wps:cNvPr id="504" name="直接连接符 800"/>
                          <wps:cNvCnPr>
                            <a:stCxn id="506" idx="2"/>
                            <a:endCxn id="507" idx="0"/>
                          </wps:cNvCnPr>
                          <wps:spPr>
                            <a:xfrm>
                              <a:off x="8572" y="931976"/>
                              <a:ext cx="0" cy="453"/>
                            </a:xfrm>
                            <a:prstGeom prst="line">
                              <a:avLst/>
                            </a:prstGeom>
                            <a:ln w="9525" cap="flat" cmpd="sng">
                              <a:solidFill>
                                <a:srgbClr val="000000"/>
                              </a:solidFill>
                              <a:prstDash val="solid"/>
                              <a:headEnd type="none" w="med" len="med"/>
                              <a:tailEnd type="triangle" w="med" len="med"/>
                            </a:ln>
                          </wps:spPr>
                          <wps:bodyPr anchor="ctr" anchorCtr="0" upright="1"/>
                        </wps:wsp>
                        <wps:wsp>
                          <wps:cNvPr id="505" name="文本框 794"/>
                          <wps:cNvSpPr txBox="1"/>
                          <wps:spPr>
                            <a:xfrm>
                              <a:off x="11803" y="928549"/>
                              <a:ext cx="3402" cy="9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06" name="文本框 798"/>
                          <wps:cNvSpPr txBox="1"/>
                          <wps:spPr>
                            <a:xfrm>
                              <a:off x="6871" y="929973"/>
                              <a:ext cx="3402" cy="20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wps:txbx>
                          <wps:bodyPr anchor="ctr" anchorCtr="0" upright="1"/>
                        </wps:wsp>
                        <wps:wsp>
                          <wps:cNvPr id="507" name="文本框 801"/>
                          <wps:cNvSpPr txBox="1"/>
                          <wps:spPr>
                            <a:xfrm>
                              <a:off x="6871" y="932429"/>
                              <a:ext cx="3402" cy="11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pPr>
                                  <w:rPr>
                                    <w:rFonts w:hint="eastAsia"/>
                                    <w:lang w:val="en-US" w:eastAsia="zh-CN"/>
                                  </w:rPr>
                                </w:pPr>
                              </w:p>
                            </w:txbxContent>
                          </wps:txbx>
                          <wps:bodyPr anchor="ctr" anchorCtr="0" upright="1"/>
                        </wps:wsp>
                        <wps:wsp>
                          <wps:cNvPr id="508" name="直接连接符 796"/>
                          <wps:cNvCnPr>
                            <a:stCxn id="502" idx="2"/>
                            <a:endCxn id="506" idx="0"/>
                          </wps:cNvCnPr>
                          <wps:spPr>
                            <a:xfrm>
                              <a:off x="8572" y="929520"/>
                              <a:ext cx="0" cy="453"/>
                            </a:xfrm>
                            <a:prstGeom prst="line">
                              <a:avLst/>
                            </a:prstGeom>
                            <a:ln w="9525" cap="flat" cmpd="sng">
                              <a:solidFill>
                                <a:srgbClr val="000000"/>
                              </a:solidFill>
                              <a:prstDash val="solid"/>
                              <a:headEnd type="none" w="med" len="med"/>
                              <a:tailEnd type="triangle" w="med" len="med"/>
                            </a:ln>
                          </wps:spPr>
                          <wps:bodyPr anchor="ctr" anchorCtr="0" upright="1"/>
                        </wps:wsp>
                        <wps:wsp>
                          <wps:cNvPr id="509" name="直接连接符 795"/>
                          <wps:cNvCnPr>
                            <a:stCxn id="505" idx="2"/>
                            <a:endCxn id="510" idx="0"/>
                          </wps:cNvCnPr>
                          <wps:spPr>
                            <a:xfrm>
                              <a:off x="13504" y="929503"/>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510" name="文本框 797"/>
                          <wps:cNvSpPr txBox="1"/>
                          <wps:spPr>
                            <a:xfrm>
                              <a:off x="11803" y="930183"/>
                              <a:ext cx="3402" cy="10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11" name="文本框 802"/>
                          <wps:cNvSpPr txBox="1"/>
                          <wps:spPr>
                            <a:xfrm>
                              <a:off x="11803" y="931882"/>
                              <a:ext cx="3402" cy="16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512" name="文本框 806"/>
                          <wps:cNvSpPr txBox="1"/>
                          <wps:spPr>
                            <a:xfrm>
                              <a:off x="6871" y="934006"/>
                              <a:ext cx="3402" cy="11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anchor="ctr" anchorCtr="0" upright="1"/>
                        </wps:wsp>
                        <wps:wsp>
                          <wps:cNvPr id="513" name="文本框 805"/>
                          <wps:cNvSpPr txBox="1"/>
                          <wps:spPr>
                            <a:xfrm>
                              <a:off x="11803" y="933965"/>
                              <a:ext cx="3402" cy="9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514" name="直接连接符 803"/>
                          <wps:cNvCnPr>
                            <a:stCxn id="511" idx="2"/>
                            <a:endCxn id="513" idx="0"/>
                          </wps:cNvCnPr>
                          <wps:spPr>
                            <a:xfrm>
                              <a:off x="13504" y="933576"/>
                              <a:ext cx="0" cy="389"/>
                            </a:xfrm>
                            <a:prstGeom prst="line">
                              <a:avLst/>
                            </a:prstGeom>
                            <a:ln w="9525" cap="flat" cmpd="sng">
                              <a:solidFill>
                                <a:srgbClr val="000000"/>
                              </a:solidFill>
                              <a:prstDash val="solid"/>
                              <a:headEnd type="none" w="med" len="med"/>
                              <a:tailEnd type="triangle" w="med" len="med"/>
                            </a:ln>
                          </wps:spPr>
                          <wps:bodyPr anchor="ctr" anchorCtr="0" upright="1"/>
                        </wps:wsp>
                        <wps:wsp>
                          <wps:cNvPr id="515" name="直接连接符 804"/>
                          <wps:cNvCnPr>
                            <a:stCxn id="507" idx="2"/>
                            <a:endCxn id="512" idx="0"/>
                          </wps:cNvCnPr>
                          <wps:spPr>
                            <a:xfrm>
                              <a:off x="8572" y="933554"/>
                              <a:ext cx="0" cy="452"/>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16" name="文本框 806"/>
                        <wps:cNvSpPr txBox="1"/>
                        <wps:spPr>
                          <a:xfrm>
                            <a:off x="5222" y="782649"/>
                            <a:ext cx="3402" cy="9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17" name="直接连接符 804"/>
                        <wps:cNvCnPr>
                          <a:stCxn id="512" idx="2"/>
                          <a:endCxn id="516" idx="0"/>
                        </wps:cNvCnPr>
                        <wps:spPr>
                          <a:xfrm>
                            <a:off x="6923" y="782162"/>
                            <a:ext cx="0" cy="487"/>
                          </a:xfrm>
                          <a:prstGeom prst="line">
                            <a:avLst/>
                          </a:prstGeom>
                          <a:ln w="9525" cap="flat" cmpd="sng">
                            <a:solidFill>
                              <a:srgbClr val="000000"/>
                            </a:solidFill>
                            <a:prstDash val="solid"/>
                            <a:headEnd type="none" w="med" len="med"/>
                            <a:tailEnd type="triangle" w="med" len="med"/>
                          </a:ln>
                        </wps:spPr>
                        <wps:bodyPr anchor="ctr" anchorCtr="0" upright="1"/>
                      </wps:wsp>
                      <wps:wsp>
                        <wps:cNvPr id="518" name="文本框 805"/>
                        <wps:cNvSpPr txBox="1"/>
                        <wps:spPr>
                          <a:xfrm>
                            <a:off x="10154" y="782633"/>
                            <a:ext cx="3402"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anchor="ctr" anchorCtr="0" upright="1"/>
                      </wps:wsp>
                      <wps:wsp>
                        <wps:cNvPr id="519" name="直接连接符 803"/>
                        <wps:cNvCnPr>
                          <a:stCxn id="513" idx="2"/>
                          <a:endCxn id="518" idx="0"/>
                        </wps:cNvCnPr>
                        <wps:spPr>
                          <a:xfrm>
                            <a:off x="11855" y="781944"/>
                            <a:ext cx="0" cy="689"/>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1.1pt;margin-top:19.3pt;height:556.75pt;width:418.7pt;z-index:251732992;mso-width-relative:page;mso-height-relative:page;" coordorigin="5208,773624" coordsize="8374,10094" o:gfxdata="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">
                <o:lock v:ext="edit" aspectratio="f"/>
                <v:group id="组合 354" o:spid="_x0000_s1026" o:spt="203" style="position:absolute;left:5208;top:773624;height:8538;width:8374;" coordorigin="6857,927215" coordsize="8374,7932" o:gfxdata="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oin1L0AAADcAAAADwAAAAAAAAABACAAAAAiAAAAZHJzL2Rvd25yZXYueG1s&#10;UEsBAhQAFAAAAAgAh07iQDMvBZ47AAAAOQAAABUAAAAAAAAAAQAgAAAADAEAAGRycy9ncm91cHNo&#10;YXBleG1sLnhtbFBLBQYAAAAABgAGAGABAADJAwAAAAA=&#10;">
                  <o:lock v:ext="edit" aspectratio="f"/>
                  <v:shape id="文本框 790" o:spid="_x0000_s1026" o:spt="202" type="#_x0000_t202" style="position:absolute;left:6857;top:927215;height:757;width:8374;v-text-anchor:middle;" fillcolor="#FFFFFF" filled="t" stroked="t" coordsize="21600,21600" o:gfxdata="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QDG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v:textbox>
                  </v:shape>
                  <v:line id="直接连接符 791" o:spid="_x0000_s1026" o:spt="20" style="position:absolute;left:8454;top:927997;flip:x;height:525;width:0;" filled="f" stroked="t" coordsize="21600,21600" o:gfxdata="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MXh+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2" o:spid="_x0000_s1026" o:spt="20" style="position:absolute;left:13595;top:927997;height:525;width:0;" filled="f" stroked="t" coordsize="21600,21600" o:gfxdata="UEsDBAoAAAAAAIdO4kAAAAAAAAAAAAAAAAAEAAAAZHJzL1BLAwQUAAAACACHTuJAkn73NL8AAADc&#10;AAAADwAAAGRycy9kb3ducmV2LnhtbEWPQWsCMRSE7wX/Q3hCbzVZo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9z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1;top:928487;height:1033;width:3402;v-text-anchor:middle;" fillcolor="#FFFFFF" filled="t" stroked="t" coordsize="21600,21600" o:gfxdata="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sLc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504;top:931241;height:642;width:0;" filled="f" stroked="t" coordsize="21600,21600" o:gfxdata="UEsDBAoAAAAAAIdO4kAAAAAAAAAAAAAAAAAEAAAAZHJzL1BLAwQUAAAACACHTuJADeDM2MAAAADc&#10;AAAADwAAAGRycy9kb3ducmV2LnhtbEWPQWsCMRSE7wX/Q3hCbzXZl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4Mz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1976;height:453;width:0;" filled="f" stroked="t" coordsize="21600,21600" o:gfxdata="UEsDBAoAAAAAAIdO4kAAAAAAAAAAAAAAAAAEAAAAZHJzL1BLAwQUAAAACACHTuJAgglUrMAAAADc&#10;AAAADwAAAGRycy9kb3ducmV2LnhtbEWPQWsCMRSE7wX/Q3hCbzXZ0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CVS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03;top:928549;height:954;width:3402;v-text-anchor:middle;" fillcolor="#FFFFFF" filled="t" stroked="t" coordsize="21600,21600" o:gfxdata="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KTB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29973;height:2003;width:3402;v-text-anchor:middle;" fillcolor="#FFFFFF" filled="t" stroked="t" coordsize="21600,21600" o:gfxdata="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ANc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v:textbox>
                  </v:shape>
                  <v:shape id="文本框 801" o:spid="_x0000_s1026" o:spt="202" type="#_x0000_t202" style="position:absolute;left:6871;top:932429;height:1124;width:3402;v-text-anchor:middle;" fillcolor="#FFFFFF" filled="t" stroked="t" coordsize="21600,21600" o:gfxdata="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8qO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pPr>
                            <w:rPr>
                              <w:rFonts w:hint="eastAsia"/>
                              <w:lang w:val="en-US" w:eastAsia="zh-CN"/>
                            </w:rPr>
                          </w:pPr>
                        </w:p>
                      </w:txbxContent>
                    </v:textbox>
                  </v:shape>
                  <v:line id="直接连接符 796" o:spid="_x0000_s1026" o:spt="20" style="position:absolute;left:8572;top:929520;height:453;width:0;" filled="f" stroked="t" coordsize="21600,21600" o:gfxdata="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EXq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504;top:929503;height:680;width:0;" filled="f" stroked="t" coordsize="21600,21600" o:gfxdata="UEsDBAoAAAAAAIdO4kAAAAAAAAAAAAAAAAAEAAAAZHJzL1BLAwQUAAAACACHTuJAbAj7MsAAAADc&#10;AAAADwAAAGRycy9kb3ducmV2LnhtbEWPQWsCMRSE7wX/Q3hCbzXZQst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CPs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03;top:930183;height:1058;width:3402;v-text-anchor:middle;" fillcolor="#FFFFFF" filled="t" stroked="t" coordsize="21600,21600" o:gfxdata="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8ymQ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03;top:931882;height:1694;width:3402;v-text-anchor:middle;" fillcolor="#FFFFFF" filled="t" stroked="t" coordsize="21600,21600" o:gfxdata="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AD2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shape>
                  <v:shape id="文本框 806" o:spid="_x0000_s1026" o:spt="202" type="#_x0000_t202" style="position:absolute;left:6871;top:934006;height:1141;width:3402;v-text-anchor:middle;" fillcolor="#FFFFFF" filled="t" stroked="t" coordsize="21600,21600" o:gfxdata="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Kdr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shape>
                  <v:shape id="文本框 805" o:spid="_x0000_s1026" o:spt="202" type="#_x0000_t202" style="position:absolute;left:11803;top:933965;height:980;width:3402;v-text-anchor:middle;" fillcolor="#FFFFFF" filled="t" stroked="t" coordsize="21600,21600" o:gfxdata="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eOD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504;top:933576;height:389;width:0;" filled="f" stroked="t" coordsize="21600,21600" o:gfxdata="UEsDBAoAAAAAAIdO4kAAAAAAAAAAAAAAAAAEAAAAZHJzL1BLAwQUAAAACACHTuJAB9DCccAAAADc&#10;AAAADwAAAGRycy9kb3ducmV2LnhtbEWPT2vCQBTE74LfYXmCN91EbA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0MJ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3554;height:452;width:0;" filled="f" stroked="t" coordsize="21600,21600" o:gfxdata="UEsDBAoAAAAAAIdO4kAAAAAAAAAAAAAAAAAEAAAAZHJzL1BLAwQUAAAACACHTuJAaJxn6r8AAADc&#10;AAAADwAAAGRycy9kb3ducmV2LnhtbEWPQWvCQBSE74L/YXmCN91EsI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cZ+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222;top:782649;height:918;width:3402;v-text-anchor:middle;" fillcolor="#FFFFFF" filled="t" stroked="t" coordsize="21600,21600" o:gfxdata="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pm6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2162;height:487;width:0;" filled="f" stroked="t" coordsize="21600,21600" o:gfxdata="UEsDBAoAAAAAAIdO4kAAAAAAAAAAAAAAAAAEAAAAZHJzL1BLAwQUAAAACACHTuJA9wJcBsAAAADc&#10;AAAADwAAAGRycy9kb3ducmV2LnhtbEWPT2vCQBTE74LfYXmCN91EsA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Alw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154;top:782633;height:1085;width:3402;v-text-anchor:middle;" fillcolor="#FFFFFF" filled="t" stroked="t" coordsize="21600,21600" o:gfxdata="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bqqR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shape>
                <v:line id="直接连接符 803" o:spid="_x0000_s1026" o:spt="20" style="position:absolute;left:11855;top:781944;height:689;width:0;" filled="f" stroked="t" coordsize="21600,21600" o:gfxdata="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W3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50、药品、医疗器械、化妆品的经营和使用环节监管执法</w:t>
      </w:r>
    </w:p>
    <w:p>
      <w:pPr>
        <w:rPr>
          <w:rFonts w:hint="eastAsia"/>
          <w:highlight w:val="none"/>
          <w:lang w:val="en-US" w:eastAsia="zh-CN"/>
        </w:rPr>
      </w:pPr>
    </w:p>
    <w:p>
      <w:pPr>
        <w:rPr>
          <w:rFonts w:hint="default"/>
          <w:highlight w:val="none"/>
          <w:lang w:val="en-US" w:eastAsia="zh-CN"/>
        </w:rPr>
      </w:pPr>
      <w:r>
        <w:rPr>
          <w:sz w:val="28"/>
          <w:highlight w:val="none"/>
        </w:rPr>
        <mc:AlternateContent>
          <mc:Choice Requires="wpg">
            <w:drawing>
              <wp:anchor distT="0" distB="0" distL="114300" distR="114300" simplePos="0" relativeHeight="251741184" behindDoc="0" locked="0" layoutInCell="1" allowOverlap="1">
                <wp:simplePos x="0" y="0"/>
                <wp:positionH relativeFrom="column">
                  <wp:posOffset>51435</wp:posOffset>
                </wp:positionH>
                <wp:positionV relativeFrom="paragraph">
                  <wp:posOffset>110490</wp:posOffset>
                </wp:positionV>
                <wp:extent cx="5335270" cy="6673850"/>
                <wp:effectExtent l="4445" t="4445" r="13335" b="8255"/>
                <wp:wrapNone/>
                <wp:docPr id="520" name="组合 520"/>
                <wp:cNvGraphicFramePr/>
                <a:graphic xmlns:a="http://schemas.openxmlformats.org/drawingml/2006/main">
                  <a:graphicData uri="http://schemas.microsoft.com/office/word/2010/wordprocessingGroup">
                    <wpg:wgp>
                      <wpg:cNvGrpSpPr/>
                      <wpg:grpSpPr>
                        <a:xfrm>
                          <a:off x="0" y="0"/>
                          <a:ext cx="5335270" cy="6673958"/>
                          <a:chOff x="5186" y="773624"/>
                          <a:chExt cx="8402" cy="9528"/>
                        </a:xfrm>
                      </wpg:grpSpPr>
                      <wpg:grpSp>
                        <wpg:cNvPr id="521" name="组合 354"/>
                        <wpg:cNvGrpSpPr/>
                        <wpg:grpSpPr>
                          <a:xfrm>
                            <a:off x="5186" y="773624"/>
                            <a:ext cx="8402" cy="8069"/>
                            <a:chOff x="6835" y="927215"/>
                            <a:chExt cx="8402" cy="7497"/>
                          </a:xfrm>
                        </wpg:grpSpPr>
                        <wps:wsp>
                          <wps:cNvPr id="522" name="文本框 790"/>
                          <wps:cNvSpPr txBox="1"/>
                          <wps:spPr>
                            <a:xfrm>
                              <a:off x="6835" y="927215"/>
                              <a:ext cx="8402"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wps:txbx>
                          <wps:bodyPr anchor="ctr" anchorCtr="0" upright="1"/>
                        </wps:wsp>
                        <wps:wsp>
                          <wps:cNvPr id="523" name="直接连接符 791"/>
                          <wps:cNvCnPr/>
                          <wps:spPr>
                            <a:xfrm flipH="1">
                              <a:off x="8510" y="927981"/>
                              <a:ext cx="0" cy="582"/>
                            </a:xfrm>
                            <a:prstGeom prst="line">
                              <a:avLst/>
                            </a:prstGeom>
                            <a:ln w="9525" cap="flat" cmpd="sng">
                              <a:solidFill>
                                <a:srgbClr val="000000"/>
                              </a:solidFill>
                              <a:prstDash val="solid"/>
                              <a:headEnd type="none" w="med" len="med"/>
                              <a:tailEnd type="triangle" w="med" len="med"/>
                            </a:ln>
                          </wps:spPr>
                          <wps:bodyPr anchor="ctr" anchorCtr="0" upright="1"/>
                        </wps:wsp>
                        <wps:wsp>
                          <wps:cNvPr id="524" name="直接连接符 792"/>
                          <wps:cNvCnPr/>
                          <wps:spPr>
                            <a:xfrm flipH="1">
                              <a:off x="13490" y="927981"/>
                              <a:ext cx="0" cy="602"/>
                            </a:xfrm>
                            <a:prstGeom prst="line">
                              <a:avLst/>
                            </a:prstGeom>
                            <a:ln w="9525" cap="flat" cmpd="sng">
                              <a:solidFill>
                                <a:srgbClr val="000000"/>
                              </a:solidFill>
                              <a:prstDash val="solid"/>
                              <a:headEnd type="none" w="med" len="med"/>
                              <a:tailEnd type="triangle" w="med" len="med"/>
                            </a:ln>
                          </wps:spPr>
                          <wps:bodyPr anchor="ctr" anchorCtr="0" upright="1"/>
                        </wps:wsp>
                        <wps:wsp>
                          <wps:cNvPr id="525" name="文本框 793"/>
                          <wps:cNvSpPr txBox="1"/>
                          <wps:spPr>
                            <a:xfrm>
                              <a:off x="6871"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526" name="直接连接符 799"/>
                          <wps:cNvCnPr>
                            <a:stCxn id="533" idx="2"/>
                            <a:endCxn id="534" idx="0"/>
                          </wps:cNvCnPr>
                          <wps:spPr>
                            <a:xfrm>
                              <a:off x="13519" y="931003"/>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27" name="直接连接符 800"/>
                          <wps:cNvCnPr>
                            <a:stCxn id="529" idx="2"/>
                            <a:endCxn id="530" idx="0"/>
                          </wps:cNvCnPr>
                          <wps:spPr>
                            <a:xfrm>
                              <a:off x="8572" y="931222"/>
                              <a:ext cx="0" cy="579"/>
                            </a:xfrm>
                            <a:prstGeom prst="line">
                              <a:avLst/>
                            </a:prstGeom>
                            <a:ln w="9525" cap="flat" cmpd="sng">
                              <a:solidFill>
                                <a:srgbClr val="000000"/>
                              </a:solidFill>
                              <a:prstDash val="solid"/>
                              <a:headEnd type="none" w="med" len="med"/>
                              <a:tailEnd type="triangle" w="med" len="med"/>
                            </a:ln>
                          </wps:spPr>
                          <wps:bodyPr anchor="ctr" anchorCtr="0" upright="1"/>
                        </wps:wsp>
                        <wps:wsp>
                          <wps:cNvPr id="528" name="文本框 794"/>
                          <wps:cNvSpPr txBox="1"/>
                          <wps:spPr>
                            <a:xfrm>
                              <a:off x="11818"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29" name="文本框 798"/>
                          <wps:cNvSpPr txBox="1"/>
                          <wps:spPr>
                            <a:xfrm>
                              <a:off x="6871" y="930121"/>
                              <a:ext cx="3402" cy="11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负责药品零售、医疗器械零售和化妆品经营环节，以及药品、医疗器械使用环节产品质量监管工作</w:t>
                                </w:r>
                              </w:p>
                            </w:txbxContent>
                          </wps:txbx>
                          <wps:bodyPr anchor="ctr" anchorCtr="0" upright="1"/>
                        </wps:wsp>
                        <wps:wsp>
                          <wps:cNvPr id="530" name="文本框 801"/>
                          <wps:cNvSpPr txBox="1"/>
                          <wps:spPr>
                            <a:xfrm>
                              <a:off x="6871" y="931801"/>
                              <a:ext cx="3402" cy="11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按照法律法规等规定的程序和要求，组织开展日常检查、有因检查、监督抽检等监管工作</w:t>
                                </w:r>
                              </w:p>
                            </w:txbxContent>
                          </wps:txbx>
                          <wps:bodyPr anchor="ctr" anchorCtr="0" upright="1"/>
                        </wps:wsp>
                        <wps:wsp>
                          <wps:cNvPr id="531" name="直接连接符 796"/>
                          <wps:cNvCnPr>
                            <a:stCxn id="525" idx="2"/>
                            <a:endCxn id="529" idx="0"/>
                          </wps:cNvCnPr>
                          <wps:spPr>
                            <a:xfrm>
                              <a:off x="8572" y="929542"/>
                              <a:ext cx="0" cy="579"/>
                            </a:xfrm>
                            <a:prstGeom prst="line">
                              <a:avLst/>
                            </a:prstGeom>
                            <a:ln w="9525" cap="flat" cmpd="sng">
                              <a:solidFill>
                                <a:srgbClr val="000000"/>
                              </a:solidFill>
                              <a:prstDash val="solid"/>
                              <a:headEnd type="none" w="med" len="med"/>
                              <a:tailEnd type="triangle" w="med" len="med"/>
                            </a:ln>
                          </wps:spPr>
                          <wps:bodyPr anchor="ctr" anchorCtr="0" upright="1"/>
                        </wps:wsp>
                        <wps:wsp>
                          <wps:cNvPr id="532" name="直接连接符 795"/>
                          <wps:cNvCnPr>
                            <a:stCxn id="528" idx="2"/>
                            <a:endCxn id="533" idx="0"/>
                          </wps:cNvCnPr>
                          <wps:spPr>
                            <a:xfrm>
                              <a:off x="13519" y="929542"/>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33" name="文本框 797"/>
                          <wps:cNvSpPr txBox="1"/>
                          <wps:spPr>
                            <a:xfrm>
                              <a:off x="11818" y="930208"/>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34" name="文本框 802"/>
                          <wps:cNvSpPr txBox="1"/>
                          <wps:spPr>
                            <a:xfrm>
                              <a:off x="11818" y="931669"/>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wps:txbx>
                          <wps:bodyPr anchor="ctr" anchorCtr="0" upright="1"/>
                        </wps:wsp>
                        <wps:wsp>
                          <wps:cNvPr id="535" name="文本框 806"/>
                          <wps:cNvSpPr txBox="1"/>
                          <wps:spPr>
                            <a:xfrm>
                              <a:off x="6871" y="933492"/>
                              <a:ext cx="340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anchor="ctr" anchorCtr="0" upright="1"/>
                        </wps:wsp>
                        <wps:wsp>
                          <wps:cNvPr id="536" name="文本框 805"/>
                          <wps:cNvSpPr txBox="1"/>
                          <wps:spPr>
                            <a:xfrm>
                              <a:off x="11818" y="933523"/>
                              <a:ext cx="3402" cy="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配合做好情况核实、抽检、执法等相关工作</w:t>
                                </w:r>
                              </w:p>
                            </w:txbxContent>
                          </wps:txbx>
                          <wps:bodyPr anchor="ctr" anchorCtr="0" upright="1"/>
                        </wps:wsp>
                        <wps:wsp>
                          <wps:cNvPr id="537" name="直接连接符 803"/>
                          <wps:cNvCnPr>
                            <a:stCxn id="534" idx="2"/>
                            <a:endCxn id="536" idx="0"/>
                          </wps:cNvCnPr>
                          <wps:spPr>
                            <a:xfrm>
                              <a:off x="13519" y="932856"/>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38" name="直接连接符 804"/>
                          <wps:cNvCnPr>
                            <a:stCxn id="530" idx="2"/>
                            <a:endCxn id="535" idx="0"/>
                          </wps:cNvCnPr>
                          <wps:spPr>
                            <a:xfrm>
                              <a:off x="8572" y="932914"/>
                              <a:ext cx="0" cy="579"/>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39" name="文本框 806"/>
                        <wps:cNvSpPr txBox="1"/>
                        <wps:spPr>
                          <a:xfrm>
                            <a:off x="5222" y="782316"/>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40" name="直接连接符 804"/>
                        <wps:cNvCnPr>
                          <a:stCxn id="535" idx="2"/>
                          <a:endCxn id="539" idx="0"/>
                        </wps:cNvCnPr>
                        <wps:spPr>
                          <a:xfrm>
                            <a:off x="6923" y="781693"/>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541" name="文本框 805"/>
                        <wps:cNvSpPr txBox="1"/>
                        <wps:spPr>
                          <a:xfrm>
                            <a:off x="10169" y="781847"/>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542" name="直接连接符 803"/>
                        <wps:cNvCnPr>
                          <a:stCxn id="536" idx="2"/>
                          <a:endCxn id="541" idx="0"/>
                        </wps:cNvCnPr>
                        <wps:spPr>
                          <a:xfrm>
                            <a:off x="11870" y="781129"/>
                            <a:ext cx="0" cy="71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4.05pt;margin-top:8.7pt;height:525.5pt;width:420.1pt;z-index:251741184;mso-width-relative:page;mso-height-relative:page;" coordorigin="5186,773624" coordsize="8402,9528" o:gfxdata="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">
                <o:lock v:ext="edit" aspectratio="f"/>
                <v:group id="组合 354" o:spid="_x0000_s1026" o:spt="203" style="position:absolute;left:5186;top:773624;height:8069;width:8402;" coordorigin="6835,927215" coordsize="8402,7497" o:gfxdata="UEsDBAoAAAAAAIdO4kAAAAAAAAAAAAAAAAAEAAAAZHJzL1BLAwQUAAAACACHTuJAsuzIM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Z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7Mgz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35;top:927215;height:757;width:8402;v-text-anchor:middle;" fillcolor="#FFFFFF" filled="t" stroked="t" coordsize="21600,21600" o:gfxdata="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5XE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v:textbox>
                  </v:shape>
                  <v:line id="直接连接符 791" o:spid="_x0000_s1026" o:spt="20" style="position:absolute;left:8510;top:927981;flip:x;height:582;width:0;" filled="f" stroked="t" coordsize="21600,21600" o:gfxdata="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5w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90;top:927981;flip:x;height:602;width:0;" filled="f" stroked="t" coordsize="21600,21600" o:gfxdata="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CBH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1;top:928587;height:955;width:3402;v-text-anchor:middle;" fillcolor="#FFFFFF" filled="t" stroked="t" coordsize="21600,21600" o:gfxdata="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fPZ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519;top:931003;height:666;width:0;" filled="f" stroked="t" coordsize="21600,21600" o:gfxdata="UEsDBAoAAAAAAIdO4kAAAAAAAAAAAAAAAAAEAAAAZHJzL1BLAwQUAAAACACHTuJAViIzIL8AAADc&#10;AAAADwAAAGRycy9kb3ducmV2LnhtbEWPT4vCMBTE7wt+h/CEva1pBaV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iMy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572;top:931222;height:579;width:0;" filled="f" stroked="t" coordsize="21600,21600" o:gfxdata="UEsDBAoAAAAAAIdO4kAAAAAAAAAAAAAAAAAEAAAAZHJzL1BLAwQUAAAACACHTuJAOW6Wu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bpa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18;top:928587;height:955;width:3402;v-text-anchor:middle;" fillcolor="#FFFFFF" filled="t" stroked="t" coordsize="21600,21600" o:gfxdata="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WYP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121;height:1102;width:3402;v-text-anchor:middle;" fillcolor="#FFFFFF" filled="t" stroked="t" coordsize="21600,21600" o:gfxdata="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rFY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负责药品零售、医疗器械零售和化妆品经营环节，以及药品、医疗器械使用环节产品质量监管工作</w:t>
                          </w:r>
                        </w:p>
                      </w:txbxContent>
                    </v:textbox>
                  </v:shape>
                  <v:shape id="文本框 801" o:spid="_x0000_s1026" o:spt="202" type="#_x0000_t202" style="position:absolute;left:6871;top:931801;height:1113;width:3402;v-text-anchor:middle;" fillcolor="#FFFFFF" filled="t" stroked="t" coordsize="21600,21600" o:gfxdata="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Hn6I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按照法律法规等规定的程序和要求，组织开展日常检查、有因检查、监督抽检等监管工作</w:t>
                          </w:r>
                        </w:p>
                      </w:txbxContent>
                    </v:textbox>
                  </v:shape>
                  <v:line id="直接连接符 796" o:spid="_x0000_s1026" o:spt="20" style="position:absolute;left:8572;top:929542;height:579;width:0;" filled="f" stroked="t" coordsize="21600,21600" o:gfxdata="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Ej2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519;top:929542;height:666;width:0;" filled="f" stroked="t" coordsize="21600,21600" o:gfxdata="UEsDBAoAAAAAAIdO4kAAAAAAAAAAAAAAAAAEAAAAZHJzL1BLAwQUAAAACACHTuJArMCj/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K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18;top:930208;height:794;width:3402;v-text-anchor:middle;" fillcolor="#FFFFFF" filled="t" stroked="t" coordsize="21600,21600" o:gfxdata="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tk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8;top:931669;height:1188;width:3402;v-text-anchor:middle;" fillcolor="#FFFFFF" filled="t" stroked="t" coordsize="21600,21600" o:gfxdata="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C/C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v:textbox>
                  </v:shape>
                  <v:shape id="文本框 806" o:spid="_x0000_s1026" o:spt="202" type="#_x0000_t202" style="position:absolute;left:6871;top:933492;height:1220;width:3402;v-text-anchor:middle;" fillcolor="#FFFFFF" filled="t" stroked="t" coordsize="21600,21600" o:gfxdata="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OWb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shape>
                  <v:shape id="文本框 805" o:spid="_x0000_s1026" o:spt="202" type="#_x0000_t202" style="position:absolute;left:11818;top:933523;height:665;width:3402;v-text-anchor:middle;" fillcolor="#FFFFFF" filled="t" stroked="t" coordsize="21600,21600" o:gfxdata="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zH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配合做好情况核实、抽检、执法等相关工作</w:t>
                          </w:r>
                        </w:p>
                      </w:txbxContent>
                    </v:textbox>
                  </v:shape>
                  <v:line id="直接连接符 803" o:spid="_x0000_s1026" o:spt="20" style="position:absolute;left:13519;top:932856;height:666;width:0;" filled="f" stroked="t" coordsize="21600,21600" o:gfxdata="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twB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2914;height:579;width:0;" filled="f" stroked="t" coordsize="21600,21600" o:gfxdata="UEsDBAoAAAAAAIdO4kAAAAAAAAAAAAAAAAAEAAAAZHJzL1BLAwQUAAAACACHTuJAzSiUFL0AAADc&#10;AAAADwAAAGRycy9kb3ducmV2LnhtbEVPz2vCMBS+C/sfwhO8adrJ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JQ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文本框 806" o:spid="_x0000_s1026" o:spt="202" type="#_x0000_t202" style="position:absolute;left:5222;top:782316;height:836;width:3402;v-text-anchor:middle;" fillcolor="#FFFFFF" filled="t" stroked="t" coordsize="21600,21600" o:gfxdata="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DU7+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1693;height:623;width:0;" filled="f" stroked="t" coordsize="21600,21600" o:gfxdata="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Ot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805" o:spid="_x0000_s1026" o:spt="202" type="#_x0000_t202" style="position:absolute;left:10169;top:781847;height:833;width:3402;v-text-anchor:middle;" fillcolor="#FFFFFF" filled="t" stroked="t" coordsize="21600,21600" o:gfxdata="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zLM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870;top:781129;height:718;width:0;" filled="f" stroked="t" coordsize="21600,21600" o:gfxdata="UEsDBAoAAAAAAIdO4kAAAAAAAAAAAAAAAAAEAAAAZHJzL1BLAwQUAAAACACHTuJA9MbQg8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xtC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51、特种设备专项整治和监管执法</w: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40160" behindDoc="0" locked="0" layoutInCell="1" allowOverlap="1">
                <wp:simplePos x="0" y="0"/>
                <wp:positionH relativeFrom="column">
                  <wp:posOffset>72390</wp:posOffset>
                </wp:positionH>
                <wp:positionV relativeFrom="paragraph">
                  <wp:posOffset>324485</wp:posOffset>
                </wp:positionV>
                <wp:extent cx="5400040" cy="6365875"/>
                <wp:effectExtent l="4445" t="4445" r="5715" b="11430"/>
                <wp:wrapNone/>
                <wp:docPr id="543" name="组合 543"/>
                <wp:cNvGraphicFramePr/>
                <a:graphic xmlns:a="http://schemas.openxmlformats.org/drawingml/2006/main">
                  <a:graphicData uri="http://schemas.microsoft.com/office/word/2010/wordprocessingGroup">
                    <wpg:wgp>
                      <wpg:cNvGrpSpPr/>
                      <wpg:grpSpPr>
                        <a:xfrm>
                          <a:off x="0" y="0"/>
                          <a:ext cx="5400040" cy="6366163"/>
                          <a:chOff x="5023" y="773605"/>
                          <a:chExt cx="8504" cy="9088"/>
                        </a:xfrm>
                      </wpg:grpSpPr>
                      <wpg:grpSp>
                        <wpg:cNvPr id="544" name="组合 354"/>
                        <wpg:cNvGrpSpPr/>
                        <wpg:grpSpPr>
                          <a:xfrm>
                            <a:off x="5023" y="773605"/>
                            <a:ext cx="8504" cy="7672"/>
                            <a:chOff x="6672" y="927197"/>
                            <a:chExt cx="8504" cy="7128"/>
                          </a:xfrm>
                        </wpg:grpSpPr>
                        <wps:wsp>
                          <wps:cNvPr id="545" name="文本框 790"/>
                          <wps:cNvSpPr txBox="1"/>
                          <wps:spPr>
                            <a:xfrm>
                              <a:off x="6672" y="927197"/>
                              <a:ext cx="8504"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pPr>
                                  <w:rPr>
                                    <w:rFonts w:hint="default"/>
                                    <w:lang w:val="en-US" w:eastAsia="zh-CN"/>
                                  </w:rPr>
                                </w:pPr>
                              </w:p>
                            </w:txbxContent>
                          </wps:txbx>
                          <wps:bodyPr anchor="ctr" anchorCtr="0" upright="1"/>
                        </wps:wsp>
                        <wps:wsp>
                          <wps:cNvPr id="546" name="直接连接符 791"/>
                          <wps:cNvCnPr/>
                          <wps:spPr>
                            <a:xfrm flipH="1">
                              <a:off x="8444" y="927954"/>
                              <a:ext cx="0" cy="573"/>
                            </a:xfrm>
                            <a:prstGeom prst="line">
                              <a:avLst/>
                            </a:prstGeom>
                            <a:ln w="9525" cap="flat" cmpd="sng">
                              <a:solidFill>
                                <a:srgbClr val="000000"/>
                              </a:solidFill>
                              <a:prstDash val="solid"/>
                              <a:headEnd type="none" w="med" len="med"/>
                              <a:tailEnd type="triangle" w="med" len="med"/>
                            </a:ln>
                          </wps:spPr>
                          <wps:bodyPr anchor="ctr" anchorCtr="0" upright="1"/>
                        </wps:wsp>
                        <wps:wsp>
                          <wps:cNvPr id="547" name="直接连接符 792"/>
                          <wps:cNvCnPr/>
                          <wps:spPr>
                            <a:xfrm>
                              <a:off x="13427" y="927963"/>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548" name="文本框 793"/>
                          <wps:cNvSpPr txBox="1"/>
                          <wps:spPr>
                            <a:xfrm>
                              <a:off x="6758" y="928512"/>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549" name="直接连接符 799"/>
                          <wps:cNvCnPr>
                            <a:stCxn id="556" idx="2"/>
                            <a:endCxn id="557" idx="0"/>
                          </wps:cNvCnPr>
                          <wps:spPr>
                            <a:xfrm>
                              <a:off x="13415" y="931097"/>
                              <a:ext cx="0" cy="507"/>
                            </a:xfrm>
                            <a:prstGeom prst="line">
                              <a:avLst/>
                            </a:prstGeom>
                            <a:ln w="9525" cap="flat" cmpd="sng">
                              <a:solidFill>
                                <a:srgbClr val="000000"/>
                              </a:solidFill>
                              <a:prstDash val="solid"/>
                              <a:headEnd type="none" w="med" len="med"/>
                              <a:tailEnd type="triangle" w="med" len="med"/>
                            </a:ln>
                          </wps:spPr>
                          <wps:bodyPr anchor="ctr" anchorCtr="0" upright="1"/>
                        </wps:wsp>
                        <wps:wsp>
                          <wps:cNvPr id="550" name="直接连接符 800"/>
                          <wps:cNvCnPr>
                            <a:stCxn id="552" idx="2"/>
                            <a:endCxn id="553" idx="0"/>
                          </wps:cNvCnPr>
                          <wps:spPr>
                            <a:xfrm>
                              <a:off x="8459" y="931146"/>
                              <a:ext cx="0" cy="538"/>
                            </a:xfrm>
                            <a:prstGeom prst="line">
                              <a:avLst/>
                            </a:prstGeom>
                            <a:ln w="9525" cap="flat" cmpd="sng">
                              <a:solidFill>
                                <a:srgbClr val="000000"/>
                              </a:solidFill>
                              <a:prstDash val="solid"/>
                              <a:headEnd type="none" w="med" len="med"/>
                              <a:tailEnd type="triangle" w="med" len="med"/>
                            </a:ln>
                          </wps:spPr>
                          <wps:bodyPr anchor="ctr" anchorCtr="0" upright="1"/>
                        </wps:wsp>
                        <wps:wsp>
                          <wps:cNvPr id="551" name="文本框 794"/>
                          <wps:cNvSpPr txBox="1"/>
                          <wps:spPr>
                            <a:xfrm>
                              <a:off x="11714" y="928512"/>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52" name="文本框 798"/>
                          <wps:cNvSpPr txBox="1"/>
                          <wps:spPr>
                            <a:xfrm>
                              <a:off x="6758" y="930004"/>
                              <a:ext cx="3402" cy="11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wps:txbx>
                          <wps:bodyPr anchor="ctr" anchorCtr="0" upright="1"/>
                        </wps:wsp>
                        <wps:wsp>
                          <wps:cNvPr id="553" name="文本框 801"/>
                          <wps:cNvSpPr txBox="1"/>
                          <wps:spPr>
                            <a:xfrm>
                              <a:off x="6758" y="931684"/>
                              <a:ext cx="3402" cy="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对检查中发现的安全生产隐患及时督促企业落实整改措施</w:t>
                                </w:r>
                              </w:p>
                            </w:txbxContent>
                          </wps:txbx>
                          <wps:bodyPr anchor="ctr" anchorCtr="0" upright="1"/>
                        </wps:wsp>
                        <wps:wsp>
                          <wps:cNvPr id="554" name="直接连接符 796"/>
                          <wps:cNvCnPr>
                            <a:stCxn id="548" idx="2"/>
                            <a:endCxn id="552" idx="0"/>
                          </wps:cNvCnPr>
                          <wps:spPr>
                            <a:xfrm>
                              <a:off x="8459" y="929464"/>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555" name="直接连接符 795"/>
                          <wps:cNvCnPr>
                            <a:stCxn id="551" idx="2"/>
                            <a:endCxn id="556" idx="0"/>
                          </wps:cNvCnPr>
                          <wps:spPr>
                            <a:xfrm>
                              <a:off x="13415" y="929464"/>
                              <a:ext cx="0" cy="673"/>
                            </a:xfrm>
                            <a:prstGeom prst="line">
                              <a:avLst/>
                            </a:prstGeom>
                            <a:ln w="9525" cap="flat" cmpd="sng">
                              <a:solidFill>
                                <a:srgbClr val="000000"/>
                              </a:solidFill>
                              <a:prstDash val="solid"/>
                              <a:headEnd type="none" w="med" len="med"/>
                              <a:tailEnd type="triangle" w="med" len="med"/>
                            </a:ln>
                          </wps:spPr>
                          <wps:bodyPr anchor="ctr" anchorCtr="0" upright="1"/>
                        </wps:wsp>
                        <wps:wsp>
                          <wps:cNvPr id="556" name="文本框 797"/>
                          <wps:cNvSpPr txBox="1"/>
                          <wps:spPr>
                            <a:xfrm>
                              <a:off x="11714" y="930137"/>
                              <a:ext cx="3402" cy="9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57" name="文本框 802"/>
                          <wps:cNvSpPr txBox="1"/>
                          <wps:spPr>
                            <a:xfrm>
                              <a:off x="11714" y="931604"/>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558" name="文本框 806"/>
                          <wps:cNvSpPr txBox="1"/>
                          <wps:spPr>
                            <a:xfrm>
                              <a:off x="6758" y="933153"/>
                              <a:ext cx="3402" cy="11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wps:txbx>
                          <wps:bodyPr anchor="ctr" anchorCtr="0" upright="1"/>
                        </wps:wsp>
                        <wps:wsp>
                          <wps:cNvPr id="559" name="文本框 805"/>
                          <wps:cNvSpPr txBox="1"/>
                          <wps:spPr>
                            <a:xfrm>
                              <a:off x="11714" y="933464"/>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协助做好执法相关保护现场、疏散人群等工作</w:t>
                                </w:r>
                              </w:p>
                            </w:txbxContent>
                          </wps:txbx>
                          <wps:bodyPr anchor="ctr" anchorCtr="0" upright="1"/>
                        </wps:wsp>
                        <wps:wsp>
                          <wps:cNvPr id="560" name="直接连接符 803"/>
                          <wps:cNvCnPr>
                            <a:stCxn id="557" idx="2"/>
                            <a:endCxn id="559" idx="0"/>
                          </wps:cNvCnPr>
                          <wps:spPr>
                            <a:xfrm>
                              <a:off x="13415" y="932791"/>
                              <a:ext cx="0" cy="673"/>
                            </a:xfrm>
                            <a:prstGeom prst="line">
                              <a:avLst/>
                            </a:prstGeom>
                            <a:ln w="9525" cap="flat" cmpd="sng">
                              <a:solidFill>
                                <a:srgbClr val="000000"/>
                              </a:solidFill>
                              <a:prstDash val="solid"/>
                              <a:headEnd type="none" w="med" len="med"/>
                              <a:tailEnd type="triangle" w="med" len="med"/>
                            </a:ln>
                          </wps:spPr>
                          <wps:bodyPr anchor="ctr" anchorCtr="0" upright="1"/>
                        </wps:wsp>
                        <wps:wsp>
                          <wps:cNvPr id="561" name="直接连接符 804"/>
                          <wps:cNvCnPr>
                            <a:endCxn id="558" idx="0"/>
                          </wps:cNvCnPr>
                          <wps:spPr>
                            <a:xfrm flipH="1">
                              <a:off x="8459" y="932612"/>
                              <a:ext cx="1" cy="541"/>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62" name="文本框 806"/>
                        <wps:cNvSpPr txBox="1"/>
                        <wps:spPr>
                          <a:xfrm>
                            <a:off x="5109" y="781857"/>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63" name="直接连接符 804"/>
                        <wps:cNvCnPr>
                          <a:stCxn id="558" idx="2"/>
                          <a:endCxn id="562" idx="0"/>
                        </wps:cNvCnPr>
                        <wps:spPr>
                          <a:xfrm>
                            <a:off x="6810" y="781276"/>
                            <a:ext cx="0" cy="581"/>
                          </a:xfrm>
                          <a:prstGeom prst="line">
                            <a:avLst/>
                          </a:prstGeom>
                          <a:ln w="9525" cap="flat" cmpd="sng">
                            <a:solidFill>
                              <a:srgbClr val="000000"/>
                            </a:solidFill>
                            <a:prstDash val="solid"/>
                            <a:headEnd type="none" w="med" len="med"/>
                            <a:tailEnd type="triangle" w="med" len="med"/>
                          </a:ln>
                        </wps:spPr>
                        <wps:bodyPr anchor="ctr" anchorCtr="0" upright="1"/>
                      </wps:wsp>
                      <wps:wsp>
                        <wps:cNvPr id="564" name="文本框 805"/>
                        <wps:cNvSpPr txBox="1"/>
                        <wps:spPr>
                          <a:xfrm>
                            <a:off x="10065" y="781791"/>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565" name="直接连接符 803"/>
                        <wps:cNvCnPr>
                          <a:stCxn id="559" idx="2"/>
                          <a:endCxn id="564" idx="0"/>
                        </wps:cNvCnPr>
                        <wps:spPr>
                          <a:xfrm>
                            <a:off x="11766" y="781067"/>
                            <a:ext cx="0" cy="723"/>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5.7pt;margin-top:25.55pt;height:501.25pt;width:425.2pt;z-index:251740160;mso-width-relative:page;mso-height-relative:page;" coordorigin="5023,773605" coordsize="8504,9088" o:gfxdata="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&#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xePOa2AAAAAoBAAAPAAAAAAAAAAEAIAAAACIAAABk&#10;cnMvZG93bnJldi54bWxQSwECFAAUAAAACACHTuJAifrCVUEGAABtNwAADgAAAAAAAAABACAAAAAn&#10;AQAAZHJzL2Uyb0RvYy54bWxQSwUGAAAAAAYABgBZAQAA2gkAAAAA&#10;">
                <o:lock v:ext="edit" aspectratio="f"/>
                <v:group id="组合 354" o:spid="_x0000_s1026" o:spt="203" style="position:absolute;left:5023;top:773605;height:7672;width:8504;" coordorigin="6672,927197" coordsize="8504,7128"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o:lock v:ext="edit" aspectratio="f"/>
                  <v:shape id="文本框 790" o:spid="_x0000_s1026" o:spt="202" type="#_x0000_t202" style="position:absolute;left:6672;top:927197;height:757;width:8504;v-text-anchor:middle;" fillcolor="#FFFFFF" filled="t" stroked="t" coordsize="21600,21600" o:gfxdata="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IKs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pPr>
                            <w:rPr>
                              <w:rFonts w:hint="default"/>
                              <w:lang w:val="en-US" w:eastAsia="zh-CN"/>
                            </w:rPr>
                          </w:pPr>
                        </w:p>
                      </w:txbxContent>
                    </v:textbox>
                  </v:shape>
                  <v:line id="直接连接符 791" o:spid="_x0000_s1026" o:spt="20" style="position:absolute;left:8444;top:927954;flip:x;height:573;width:0;" filled="f" stroked="t" coordsize="21600,21600" o:gfxdata="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D2j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2" o:spid="_x0000_s1026" o:spt="20" style="position:absolute;left:13427;top:927963;height:574;width:0;" filled="f" stroked="t" coordsize="21600,21600" o:gfxdata="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sXM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58;top:928512;height:953;width:3402;v-text-anchor:middle;" fillcolor="#FFFFFF" filled="t" stroked="t" coordsize="21600,21600" o:gfxdata="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gmFW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415;top:931097;height:507;width:0;" filled="f" stroked="t" coordsize="21600,21600" o:gfxdata="UEsDBAoAAAAAAIdO4kAAAAAAAAAAAAAAAAAEAAAAZHJzL1BLAwQUAAAACACHTuJA+mJC8sAAAADc&#10;AAAADwAAAGRycy9kb3ducmV2LnhtbEWPT2vCQBTE74LfYXmF3nQTaSW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Yk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59;top:931146;height:538;width:0;" filled="f" stroked="t" coordsize="21600,21600" o:gfxdata="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X2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4" o:spid="_x0000_s1026" o:spt="202" type="#_x0000_t202" style="position:absolute;left:11714;top:928512;height:953;width:3402;v-text-anchor:middle;" fillcolor="#FFFFFF" filled="t" stroked="t" coordsize="21600,21600" o:gfxdata="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q6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58;top:930004;height:1141;width:3402;v-text-anchor:middle;" fillcolor="#FFFFFF" filled="t" stroked="t" coordsize="21600,21600" o:gfxdata="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gkb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v:textbox>
                  </v:shape>
                  <v:shape id="文本框 801" o:spid="_x0000_s1026" o:spt="202" type="#_x0000_t202" style="position:absolute;left:6758;top:931684;height:930;width:3402;v-text-anchor:middle;" fillcolor="#FFFFFF" filled="t" stroked="t" coordsize="21600,21600" o:gfxdata="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0gf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对检查中发现的安全生产隐患及时督促企业落实整改措施</w:t>
                          </w:r>
                        </w:p>
                      </w:txbxContent>
                    </v:textbox>
                  </v:shape>
                  <v:line id="直接连接符 796" o:spid="_x0000_s1026" o:spt="20" style="position:absolute;left:8459;top:929464;height:540;width:0;" filled="f" stroked="t" coordsize="21600,21600" o:gfxdata="UEsDBAoAAAAAAIdO4kAAAAAAAAAAAAAAAAAEAAAAZHJzL1BLAwQUAAAACACHTuJAkbp7sb8AAADc&#10;AAAADwAAAGRycy9kb3ducmV2LnhtbEWPQWvCQBSE7wX/w/KE3uomRUu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6e7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415;top:929464;height:673;width:0;" filled="f" stroked="t" coordsize="21600,21600" o:gfxdata="UEsDBAoAAAAAAIdO4kAAAAAAAAAAAAAAAAAEAAAAZHJzL1BLAwQUAAAACACHTuJA/vbeKsAAAADc&#10;AAAADwAAAGRycy9kb3ducmV2LnhtbEWPT2vCQBTE74V+h+UVequbFFJ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t4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14;top:930137;height:959;width:3402;v-text-anchor:middle;" fillcolor="#FFFFFF" filled="t" stroked="t" coordsize="21600,21600" o:gfxdata="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Mi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714;top:931604;height:1188;width:3402;v-text-anchor:middle;" fillcolor="#FFFFFF" filled="t" stroked="t" coordsize="21600,21600" o:gfxdata="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H9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shape>
                  <v:shape id="文本框 806" o:spid="_x0000_s1026" o:spt="202" type="#_x0000_t202" style="position:absolute;left:6758;top:933153;height:1172;width:3402;v-text-anchor:middle;" fillcolor="#FFFFFF" filled="t" stroked="t" coordsize="21600,21600" o:gfxdata="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QE4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v:textbox>
                  </v:shape>
                  <v:shape id="文本框 805" o:spid="_x0000_s1026" o:spt="202" type="#_x0000_t202" style="position:absolute;left:11714;top:933464;height:666;width:3402;v-text-anchor:middle;" fillcolor="#FFFFFF" filled="t" stroked="t" coordsize="21600,21600" o:gfxdata="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y2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协助做好执法相关保护现场、疏散人群等工作</w:t>
                          </w:r>
                        </w:p>
                      </w:txbxContent>
                    </v:textbox>
                  </v:shape>
                  <v:line id="直接连接符 803" o:spid="_x0000_s1026" o:spt="20" style="position:absolute;left:13415;top:932791;height:673;width:0;" filled="f" stroked="t" coordsize="21600,21600" o:gfxdata="UEsDBAoAAAAAAIdO4kAAAAAAAAAAAAAAAAAEAAAAZHJzL1BLAwQUAAAACACHTuJAIO23D7wAAADc&#10;AAAADwAAAGRycy9kb3ducmV2LnhtbEVPy4rCMBTdC/MP4Q6407SC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tt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459;top:932612;flip:x;height:541;width:1;" filled="f" stroked="t" coordsize="21600,21600" o:gfxdata="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fHi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109;top:781857;height:836;width:3402;v-text-anchor:middle;" fillcolor="#FFFFFF" filled="t" stroked="t" coordsize="21600,21600" o:gfxdata="UEsDBAoAAAAAAIdO4kAAAAAAAAAAAAAAAAAEAAAAZHJzL1BLAwQUAAAACACHTuJAnFTu07sAAADc&#10;AAAADwAAAGRycy9kb3ducmV2LnhtbEWPQWsCMRSE7wX/Q3iCt5ooKG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Tu0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810;top:781276;height:581;width:0;" filled="f" stroked="t" coordsize="21600,21600" o:gfxdata="UEsDBAoAAAAAAIdO4kAAAAAAAAAAAAAAAAAEAAAAZHJzL1BLAwQUAAAACACHTuJA0D8peL8AAADc&#10;AAAADwAAAGRycy9kb3ducmV2LnhtbEWPQWvCQBSE7wX/w/KE3uomFSV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KX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05" o:spid="_x0000_s1026" o:spt="202" type="#_x0000_t202" style="position:absolute;left:10065;top:781791;height:833;width:3402;v-text-anchor:middle;" fillcolor="#FFFFFF" filled="t" stroked="t" coordsize="21600,21600" o:gfxdata="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HTP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766;top:781067;height:723;width:0;" filled="f" stroked="t" coordsize="21600,21600" o:gfxdata="UEsDBAoAAAAAAIdO4kAAAAAAAAAAAAAAAAAEAAAAZHJzL1BLAwQUAAAACACHTuJAMJoUl78AAADc&#10;AAAADwAAAGRycy9kb3ducmV2LnhtbEWPT4vCMBTE7wv7HcJb8LamFZR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FJ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highlight w:val="none"/>
          <w:lang w:val="en-US" w:eastAsia="zh-CN"/>
        </w:rPr>
      </w:pPr>
      <w:r>
        <w:rPr>
          <w:rFonts w:hint="eastAsia" w:ascii="方正小标宋_GBK" w:hAnsi="方正小标宋_GBK" w:eastAsia="方正小标宋_GBK" w:cs="方正小标宋_GBK"/>
          <w:sz w:val="32"/>
          <w:szCs w:val="32"/>
          <w:highlight w:val="none"/>
          <w:lang w:val="en-US" w:eastAsia="zh-CN"/>
        </w:rPr>
        <w:t>52、消费者权益保护及维权投诉案件的处理</w:t>
      </w:r>
    </w:p>
    <w:p>
      <w:pPr>
        <w:rPr>
          <w:rFonts w:hint="default"/>
          <w:highlight w:val="none"/>
          <w:lang w:val="en-US" w:eastAsia="zh-CN"/>
        </w:rPr>
      </w:pPr>
    </w:p>
    <w:p>
      <w:pPr>
        <w:rPr>
          <w:rFonts w:hint="default"/>
          <w:highlight w:val="none"/>
          <w:lang w:val="en-US" w:eastAsia="zh-CN"/>
        </w:rPr>
      </w:pPr>
      <w:r>
        <w:rPr>
          <w:sz w:val="28"/>
          <w:highlight w:val="none"/>
        </w:rPr>
        <mc:AlternateContent>
          <mc:Choice Requires="wpg">
            <w:drawing>
              <wp:anchor distT="0" distB="0" distL="114300" distR="114300" simplePos="0" relativeHeight="251760640" behindDoc="0" locked="0" layoutInCell="1" allowOverlap="1">
                <wp:simplePos x="0" y="0"/>
                <wp:positionH relativeFrom="column">
                  <wp:posOffset>81915</wp:posOffset>
                </wp:positionH>
                <wp:positionV relativeFrom="paragraph">
                  <wp:posOffset>125730</wp:posOffset>
                </wp:positionV>
                <wp:extent cx="5379720" cy="6503670"/>
                <wp:effectExtent l="5080" t="4445" r="6350" b="6985"/>
                <wp:wrapNone/>
                <wp:docPr id="566" name="组合 566"/>
                <wp:cNvGraphicFramePr/>
                <a:graphic xmlns:a="http://schemas.openxmlformats.org/drawingml/2006/main">
                  <a:graphicData uri="http://schemas.microsoft.com/office/word/2010/wordprocessingGroup">
                    <wpg:wgp>
                      <wpg:cNvGrpSpPr/>
                      <wpg:grpSpPr>
                        <a:xfrm>
                          <a:off x="0" y="0"/>
                          <a:ext cx="5379720" cy="6503894"/>
                          <a:chOff x="4991" y="773624"/>
                          <a:chExt cx="8472" cy="9285"/>
                        </a:xfrm>
                      </wpg:grpSpPr>
                      <wpg:grpSp>
                        <wpg:cNvPr id="567" name="组合 354"/>
                        <wpg:cNvGrpSpPr/>
                        <wpg:grpSpPr>
                          <a:xfrm>
                            <a:off x="4991" y="773624"/>
                            <a:ext cx="8472" cy="8188"/>
                            <a:chOff x="6640" y="927215"/>
                            <a:chExt cx="8472" cy="7607"/>
                          </a:xfrm>
                        </wpg:grpSpPr>
                        <wps:wsp>
                          <wps:cNvPr id="568" name="文本框 790"/>
                          <wps:cNvSpPr txBox="1"/>
                          <wps:spPr>
                            <a:xfrm>
                              <a:off x="6640" y="927215"/>
                              <a:ext cx="8472"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wps:txbx>
                          <wps:bodyPr anchor="ctr" anchorCtr="0" upright="1"/>
                        </wps:wsp>
                        <wps:wsp>
                          <wps:cNvPr id="569" name="直接连接符 791"/>
                          <wps:cNvCnPr/>
                          <wps:spPr>
                            <a:xfrm flipH="1">
                              <a:off x="8436" y="92798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570" name="直接连接符 792"/>
                          <wps:cNvCnPr/>
                          <wps:spPr>
                            <a:xfrm flipH="1">
                              <a:off x="13424" y="92798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577" name="文本框 793"/>
                          <wps:cNvSpPr txBox="1"/>
                          <wps:spPr>
                            <a:xfrm>
                              <a:off x="6732" y="928465"/>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电话：0554-2682315</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578" name="直接连接符 799"/>
                          <wps:cNvCnPr>
                            <a:stCxn id="590" idx="2"/>
                            <a:endCxn id="593" idx="0"/>
                          </wps:cNvCnPr>
                          <wps:spPr>
                            <a:xfrm>
                              <a:off x="13396" y="93090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579" name="直接连接符 800"/>
                          <wps:cNvCnPr>
                            <a:stCxn id="581" idx="2"/>
                            <a:endCxn id="582" idx="0"/>
                          </wps:cNvCnPr>
                          <wps:spPr>
                            <a:xfrm>
                              <a:off x="8421" y="931360"/>
                              <a:ext cx="0" cy="467"/>
                            </a:xfrm>
                            <a:prstGeom prst="line">
                              <a:avLst/>
                            </a:prstGeom>
                            <a:ln w="9525" cap="flat" cmpd="sng">
                              <a:solidFill>
                                <a:srgbClr val="000000"/>
                              </a:solidFill>
                              <a:prstDash val="solid"/>
                              <a:headEnd type="none" w="med" len="med"/>
                              <a:tailEnd type="triangle" w="med" len="med"/>
                            </a:ln>
                          </wps:spPr>
                          <wps:bodyPr anchor="ctr" anchorCtr="0" upright="1"/>
                        </wps:wsp>
                        <wps:wsp>
                          <wps:cNvPr id="580" name="文本框 794"/>
                          <wps:cNvSpPr txBox="1"/>
                          <wps:spPr>
                            <a:xfrm>
                              <a:off x="11695" y="928465"/>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81" name="文本框 798"/>
                          <wps:cNvSpPr txBox="1"/>
                          <wps:spPr>
                            <a:xfrm>
                              <a:off x="6720" y="929885"/>
                              <a:ext cx="3402" cy="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wps:txbx>
                          <wps:bodyPr anchor="ctr" anchorCtr="0" upright="1"/>
                        </wps:wsp>
                        <wps:wsp>
                          <wps:cNvPr id="582" name="文本框 801"/>
                          <wps:cNvSpPr txBox="1"/>
                          <wps:spPr>
                            <a:xfrm>
                              <a:off x="6720" y="931826"/>
                              <a:ext cx="3402" cy="1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wps:txbx>
                          <wps:bodyPr anchor="ctr" anchorCtr="0" upright="1"/>
                        </wps:wsp>
                        <wps:wsp>
                          <wps:cNvPr id="588" name="直接连接符 796"/>
                          <wps:cNvCnPr>
                            <a:stCxn id="577" idx="2"/>
                            <a:endCxn id="581" idx="0"/>
                          </wps:cNvCnPr>
                          <wps:spPr>
                            <a:xfrm flipH="1">
                              <a:off x="8421" y="929418"/>
                              <a:ext cx="12" cy="467"/>
                            </a:xfrm>
                            <a:prstGeom prst="line">
                              <a:avLst/>
                            </a:prstGeom>
                            <a:ln w="9525" cap="flat" cmpd="sng">
                              <a:solidFill>
                                <a:srgbClr val="000000"/>
                              </a:solidFill>
                              <a:prstDash val="solid"/>
                              <a:headEnd type="none" w="med" len="med"/>
                              <a:tailEnd type="triangle" w="med" len="med"/>
                            </a:ln>
                          </wps:spPr>
                          <wps:bodyPr anchor="ctr" anchorCtr="0" upright="1"/>
                        </wps:wsp>
                        <wps:wsp>
                          <wps:cNvPr id="589" name="直接连接符 795"/>
                          <wps:cNvCnPr>
                            <a:stCxn id="580" idx="2"/>
                            <a:endCxn id="590" idx="0"/>
                          </wps:cNvCnPr>
                          <wps:spPr>
                            <a:xfrm>
                              <a:off x="13396" y="929417"/>
                              <a:ext cx="0" cy="697"/>
                            </a:xfrm>
                            <a:prstGeom prst="line">
                              <a:avLst/>
                            </a:prstGeom>
                            <a:ln w="9525" cap="flat" cmpd="sng">
                              <a:solidFill>
                                <a:srgbClr val="000000"/>
                              </a:solidFill>
                              <a:prstDash val="solid"/>
                              <a:headEnd type="none" w="med" len="med"/>
                              <a:tailEnd type="triangle" w="med" len="med"/>
                            </a:ln>
                          </wps:spPr>
                          <wps:bodyPr anchor="ctr" anchorCtr="0" upright="1"/>
                        </wps:wsp>
                        <wps:wsp>
                          <wps:cNvPr id="590" name="文本框 797"/>
                          <wps:cNvSpPr txBox="1"/>
                          <wps:spPr>
                            <a:xfrm>
                              <a:off x="11695" y="930115"/>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wps:txbx>
                          <wps:bodyPr anchor="ctr" anchorCtr="0" upright="1"/>
                        </wps:wsp>
                        <wps:wsp>
                          <wps:cNvPr id="593" name="文本框 802"/>
                          <wps:cNvSpPr txBox="1"/>
                          <wps:spPr>
                            <a:xfrm>
                              <a:off x="11695" y="931607"/>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wps:txbx>
                          <wps:bodyPr anchor="ctr" anchorCtr="0" upright="1"/>
                        </wps:wsp>
                        <wps:wsp>
                          <wps:cNvPr id="626" name="文本框 806"/>
                          <wps:cNvSpPr txBox="1"/>
                          <wps:spPr>
                            <a:xfrm>
                              <a:off x="6720" y="933602"/>
                              <a:ext cx="340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pPr>
                                  <w:widowControl/>
                                  <w:spacing w:line="320" w:lineRule="exact"/>
                                  <w:rPr>
                                    <w:rFonts w:hint="default"/>
                                    <w:lang w:val="en-US" w:eastAsia="zh-CN"/>
                                  </w:rPr>
                                </w:pPr>
                              </w:p>
                              <w:p>
                                <w:pPr>
                                  <w:rPr>
                                    <w:rFonts w:hint="default"/>
                                    <w:lang w:val="en-US" w:eastAsia="zh-CN"/>
                                  </w:rPr>
                                </w:pPr>
                              </w:p>
                            </w:txbxContent>
                          </wps:txbx>
                          <wps:bodyPr anchor="ctr" anchorCtr="0" upright="1"/>
                        </wps:wsp>
                        <wps:wsp>
                          <wps:cNvPr id="627" name="文本框 805"/>
                          <wps:cNvSpPr txBox="1"/>
                          <wps:spPr>
                            <a:xfrm>
                              <a:off x="11695" y="933492"/>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wps:txbx>
                          <wps:bodyPr anchor="ctr" anchorCtr="0" upright="1"/>
                        </wps:wsp>
                        <wps:wsp>
                          <wps:cNvPr id="628" name="直接连接符 803"/>
                          <wps:cNvCnPr>
                            <a:stCxn id="593" idx="2"/>
                            <a:endCxn id="627" idx="0"/>
                          </wps:cNvCnPr>
                          <wps:spPr>
                            <a:xfrm>
                              <a:off x="13396" y="932795"/>
                              <a:ext cx="0" cy="697"/>
                            </a:xfrm>
                            <a:prstGeom prst="line">
                              <a:avLst/>
                            </a:prstGeom>
                            <a:ln w="9525" cap="flat" cmpd="sng">
                              <a:solidFill>
                                <a:srgbClr val="000000"/>
                              </a:solidFill>
                              <a:prstDash val="solid"/>
                              <a:headEnd type="none" w="med" len="med"/>
                              <a:tailEnd type="triangle" w="med" len="med"/>
                            </a:ln>
                          </wps:spPr>
                          <wps:bodyPr anchor="ctr" anchorCtr="0" upright="1"/>
                        </wps:wsp>
                        <wps:wsp>
                          <wps:cNvPr id="647" name="直接连接符 804"/>
                          <wps:cNvCnPr>
                            <a:stCxn id="582" idx="2"/>
                            <a:endCxn id="626" idx="0"/>
                          </wps:cNvCnPr>
                          <wps:spPr>
                            <a:xfrm>
                              <a:off x="8421" y="933136"/>
                              <a:ext cx="0" cy="46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687" name="文本框 806"/>
                        <wps:cNvSpPr txBox="1"/>
                        <wps:spPr>
                          <a:xfrm>
                            <a:off x="5071" y="782314"/>
                            <a:ext cx="3402" cy="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693" name="直接连接符 804"/>
                        <wps:cNvCnPr>
                          <a:stCxn id="626" idx="2"/>
                          <a:endCxn id="687" idx="0"/>
                        </wps:cNvCnPr>
                        <wps:spPr>
                          <a:xfrm>
                            <a:off x="6772" y="781811"/>
                            <a:ext cx="0" cy="503"/>
                          </a:xfrm>
                          <a:prstGeom prst="line">
                            <a:avLst/>
                          </a:prstGeom>
                          <a:ln w="9525" cap="flat" cmpd="sng">
                            <a:solidFill>
                              <a:srgbClr val="000000"/>
                            </a:solidFill>
                            <a:prstDash val="solid"/>
                            <a:headEnd type="none" w="med" len="med"/>
                            <a:tailEnd type="triangle" w="med" len="med"/>
                          </a:ln>
                        </wps:spPr>
                        <wps:bodyPr anchor="ctr" anchorCtr="0" upright="1"/>
                      </wps:wsp>
                      <wps:wsp>
                        <wps:cNvPr id="695" name="文本框 805"/>
                        <wps:cNvSpPr txBox="1"/>
                        <wps:spPr>
                          <a:xfrm>
                            <a:off x="10046" y="781848"/>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wps:txbx>
                        <wps:bodyPr anchor="ctr" anchorCtr="0" upright="1"/>
                      </wps:wsp>
                      <wps:wsp>
                        <wps:cNvPr id="696" name="直接连接符 803"/>
                        <wps:cNvCnPr>
                          <a:stCxn id="627" idx="2"/>
                          <a:endCxn id="695" idx="0"/>
                        </wps:cNvCnPr>
                        <wps:spPr>
                          <a:xfrm>
                            <a:off x="11747" y="781097"/>
                            <a:ext cx="0" cy="751"/>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6.45pt;margin-top:9.9pt;height:512.1pt;width:423.6pt;z-index:251760640;mso-width-relative:page;mso-height-relative:page;" coordorigin="4991,773624" coordsize="8472,9285" o:gfxdata="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AAAAAZHJzL1BLAQIUABQAAAAIAIdO4kAqhALT2AAAAAoBAAAPAAAAAAAAAAEAIAAA&#10;ACIAAABkcnMvZG93bnJldi54bWxQSwECFAAUAAAACACHTuJASN8a4kcGAACUNwAADgAAAAAAAAAB&#10;ACAAAAAnAQAAZHJzL2Uyb0RvYy54bWxQSwUGAAAAAAYABgBZAQAA4AkAAAAA&#10;">
                <o:lock v:ext="edit" aspectratio="f"/>
                <v:group id="组合 354" o:spid="_x0000_s1026" o:spt="203" style="position:absolute;left:4991;top:773624;height:8188;width:8472;" coordorigin="6640,927215" coordsize="8472,7607" o:gfxdata="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jTBy+AAAA3AAAAA8AAAAAAAAAAQAgAAAAIgAAAGRycy9kb3ducmV2Lnht&#10;bFBLAQIUABQAAAAIAIdO4kAzLwWeOwAAADkAAAAVAAAAAAAAAAEAIAAAAA0BAABkcnMvZ3JvdXBz&#10;aGFwZXhtbC54bWxQSwUGAAAAAAYABgBgAQAAygMAAAAA&#10;">
                  <o:lock v:ext="edit" aspectratio="f"/>
                  <v:shape id="文本框 790" o:spid="_x0000_s1026" o:spt="202" type="#_x0000_t202" style="position:absolute;left:6640;top:927215;height:757;width:8472;v-text-anchor:middle;" fillcolor="#FFFFFF" filled="t" stroked="t" coordsize="21600,21600" o:gfxdata="UEsDBAoAAAAAAIdO4kAAAAAAAAAAAAAAAAAEAAAAZHJzL1BLAwQUAAAACACHTuJA/bzZObkAAADc&#10;AAAADwAAAGRycy9kb3ducmV2LnhtbEVPTWsCMRC9F/ofwgjeuokFpW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282T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v:textbox>
                  </v:shape>
                  <v:line id="直接连接符 791" o:spid="_x0000_s1026" o:spt="20" style="position:absolute;left:8436;top:927985;flip:x;height:478;width:0;" filled="f" stroked="t" coordsize="21600,21600" o:gfxdata="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aRI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24;top:927985;flip:x;height:478;width:0;" filled="f" stroked="t" coordsize="21600,21600" o:gfxdata="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ii1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732;top:928465;height:953;width:3402;v-text-anchor:middle;" fillcolor="#FFFFFF" filled="t" stroked="t" coordsize="21600,21600" o:gfxdata="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625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电话：0554-2682315</w:t>
                          </w:r>
                        </w:p>
                        <w:p>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96;top:930909;height:698;width:0;" filled="f" stroked="t" coordsize="21600,21600" o:gfxdata="UEsDBAoAAAAAAIdO4kAAAAAAAAAAAAAAAAAEAAAAZHJzL1BLAwQUAAAACACHTuJAW0It1L0AAADc&#10;AAAADwAAAGRycy9kb3ducmV2LnhtbEVPz2vCMBS+C/sfwhO8adqB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i3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421;top:931360;height:467;width:0;" filled="f" stroked="t" coordsize="21600,21600" o:gfxdata="UEsDBAoAAAAAAIdO4kAAAAAAAAAAAAAAAAAEAAAAZHJzL1BLAwQUAAAACACHTuJANA6IT8AAAADc&#10;AAAADwAAAGRycy9kb3ducmV2LnhtbEWPT2vCQBTE74LfYXmF3nQToT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Doh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95;top:928465;height:953;width:3402;v-text-anchor:middle;" fillcolor="#FFFFFF" filled="t" stroked="t" coordsize="21600,21600" o:gfxdata="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PGM8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20;top:929885;height:1475;width:3402;v-text-anchor:middle;" fillcolor="#FFFFFF" filled="t" stroked="t" coordsize="21600,21600" o:gfxdata="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Kll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v:textbox>
                  </v:shape>
                  <v:shape id="文本框 801" o:spid="_x0000_s1026" o:spt="202" type="#_x0000_t202" style="position:absolute;left:6720;top:931826;height:1310;width:3402;v-text-anchor:middle;" fillcolor="#FFFFFF" filled="t" stroked="t" coordsize="21600,21600" o:gfxdata="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gI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v:textbox>
                  </v:shape>
                  <v:line id="直接连接符 796" o:spid="_x0000_s1026" o:spt="20" style="position:absolute;left:8421;top:929418;flip:x;height:467;width:12;" filled="f" stroked="t" coordsize="21600,21600" o:gfxdata="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pUU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396;top:929417;height:697;width:0;" filled="f" stroked="t" coordsize="21600,21600" o:gfxdata="UEsDBAoAAAAAAIdO4kAAAAAAAAAAAAAAAAAEAAAAZHJzL1BLAwQUAAAACACHTuJAAdv4aMAAAADc&#10;AAAADwAAAGRycy9kb3ducmV2LnhtbEWPT2vCQBTE7wW/w/KE3uomQku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2/h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695;top:930115;height:794;width:3402;v-text-anchor:middle;" fillcolor="#FFFFFF" filled="t" stroked="t" coordsize="21600,21600" o:gfxdata="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h+lG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v:textbox>
                  </v:shape>
                  <v:shape id="文本框 802" o:spid="_x0000_s1026" o:spt="202" type="#_x0000_t202" style="position:absolute;left:11695;top:931607;height:1188;width:3402;v-text-anchor:middle;" fillcolor="#FFFFFF" filled="t" stroked="t" coordsize="21600,21600" o:gfxdata="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NO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v:textbox>
                  </v:shape>
                  <v:shape id="文本框 806" o:spid="_x0000_s1026" o:spt="202" type="#_x0000_t202" style="position:absolute;left:6720;top:933602;height:1220;width:3402;v-text-anchor:middle;" fillcolor="#FFFFFF" filled="t" stroked="t" coordsize="21600,21600" o:gfxdata="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Awb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pPr>
                            <w:widowControl/>
                            <w:spacing w:line="320" w:lineRule="exact"/>
                            <w:rPr>
                              <w:rFonts w:hint="default"/>
                              <w:lang w:val="en-US" w:eastAsia="zh-CN"/>
                            </w:rPr>
                          </w:pPr>
                        </w:p>
                        <w:p>
                          <w:pPr>
                            <w:rPr>
                              <w:rFonts w:hint="default"/>
                              <w:lang w:val="en-US" w:eastAsia="zh-CN"/>
                            </w:rPr>
                          </w:pPr>
                        </w:p>
                      </w:txbxContent>
                    </v:textbox>
                  </v:shape>
                  <v:shape id="文本框 805" o:spid="_x0000_s1026" o:spt="202" type="#_x0000_t202" style="position:absolute;left:11695;top:933492;height:666;width:3402;v-text-anchor:middle;" fillcolor="#FFFFFF" filled="t" stroked="t" coordsize="21600,21600" o:gfxdata="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yV9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v:textbox>
                  </v:shape>
                  <v:line id="直接连接符 803" o:spid="_x0000_s1026" o:spt="20" style="position:absolute;left:13396;top:932795;height:697;width:0;" filled="f" stroked="t" coordsize="21600,21600" o:gfxdata="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GO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4" o:spid="_x0000_s1026" o:spt="20" style="position:absolute;left:8421;top:933136;height:466;width:0;" filled="f" stroked="t" coordsize="21600,21600" o:gfxdata="UEsDBAoAAAAAAIdO4kAAAAAAAAAAAAAAAAAEAAAAZHJzL1BLAwQUAAAACACHTuJAP5QSZ78AAADc&#10;AAAADwAAAGRycy9kb3ducmV2LnhtbEWPQWvCQBSE7wX/w/KE3uomRWy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m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071;top:782314;height:595;width:3402;v-text-anchor:middle;" fillcolor="#FFFFFF" filled="t" stroked="t" coordsize="21600,21600" o:gfxdata="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rK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772;top:781811;height:503;width:0;" filled="f" stroked="t" coordsize="21600,21600" o:gfxdata="UEsDBAoAAAAAAIdO4kAAAAAAAAAAAAAAAAAEAAAAZHJzL1BLAwQUAAAACACHTuJAPs84I78AAADc&#10;AAAADwAAAGRycy9kb3ducmV2LnhtbEWPQWvCQBSE7wX/w/KE3uomF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POC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05" o:spid="_x0000_s1026" o:spt="202" type="#_x0000_t202" style="position:absolute;left:10046;top:781848;height:833;width:3402;v-text-anchor:middle;" fillcolor="#FFFFFF" filled="t" stroked="t" coordsize="21600,21600" o:gfxdata="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NZ/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v:textbox>
                </v:shape>
                <v:line id="直接连接符 803" o:spid="_x0000_s1026" o:spt="20" style="position:absolute;left:11747;top:781097;height:751;width:0;" filled="f" stroked="t" coordsize="21600,21600" o:gfxdata="UEsDBAoAAAAAAIdO4kAAAAAAAAAAAAAAAAAEAAAAZHJzL1BLAwQUAAAACACHTuJALribu8AAAADc&#10;AAAADwAAAGRycy9kb3ducmV2LnhtbEWPT2vCQBTE70K/w/IKvekmPYQ0unoQLAVtxT+I3h7ZZxLM&#10;vg27q6bfvisUPA4z8xtmMutNK27kfGNZQTpKQBCXVjdcKdjvFsMchA/IGlvLpOCXPMymL4MJFtre&#10;eUO3bahEhLAvUEEdQldI6cuaDPqR7Yijd7bOYIjSVVI7vEe4aeV7kmT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Ju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numPr>
          <w:ilvl w:val="0"/>
          <w:numId w:val="11"/>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p>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37088" behindDoc="0" locked="0" layoutInCell="1" allowOverlap="1">
                <wp:simplePos x="0" y="0"/>
                <wp:positionH relativeFrom="column">
                  <wp:posOffset>137160</wp:posOffset>
                </wp:positionH>
                <wp:positionV relativeFrom="paragraph">
                  <wp:posOffset>314325</wp:posOffset>
                </wp:positionV>
                <wp:extent cx="5253355" cy="6345555"/>
                <wp:effectExtent l="5080" t="4445" r="14605" b="5080"/>
                <wp:wrapNone/>
                <wp:docPr id="697" name="组合 697"/>
                <wp:cNvGraphicFramePr/>
                <a:graphic xmlns:a="http://schemas.openxmlformats.org/drawingml/2006/main">
                  <a:graphicData uri="http://schemas.microsoft.com/office/word/2010/wordprocessingGroup">
                    <wpg:wgp>
                      <wpg:cNvGrpSpPr/>
                      <wpg:grpSpPr>
                        <a:xfrm>
                          <a:off x="0" y="0"/>
                          <a:ext cx="5253355" cy="6345587"/>
                          <a:chOff x="5092" y="773624"/>
                          <a:chExt cx="8273" cy="9059"/>
                        </a:xfrm>
                      </wpg:grpSpPr>
                      <wpg:grpSp>
                        <wpg:cNvPr id="750" name="组合 354"/>
                        <wpg:cNvGrpSpPr/>
                        <wpg:grpSpPr>
                          <a:xfrm>
                            <a:off x="5092" y="773624"/>
                            <a:ext cx="8273" cy="7476"/>
                            <a:chOff x="6741" y="927215"/>
                            <a:chExt cx="8273" cy="6945"/>
                          </a:xfrm>
                        </wpg:grpSpPr>
                        <wps:wsp>
                          <wps:cNvPr id="756" name="文本框 790"/>
                          <wps:cNvSpPr txBox="1"/>
                          <wps:spPr>
                            <a:xfrm>
                              <a:off x="6754" y="927215"/>
                              <a:ext cx="823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wps:txbx>
                          <wps:bodyPr anchor="ctr" anchorCtr="0" upright="1"/>
                        </wps:wsp>
                        <wps:wsp>
                          <wps:cNvPr id="759" name="直接连接符 791"/>
                          <wps:cNvCnPr/>
                          <wps:spPr>
                            <a:xfrm flipH="1">
                              <a:off x="8433" y="92797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760" name="直接连接符 792"/>
                          <wps:cNvCnPr/>
                          <wps:spPr>
                            <a:xfrm>
                              <a:off x="13322" y="92797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762" name="文本框 793"/>
                          <wps:cNvSpPr txBox="1"/>
                          <wps:spPr>
                            <a:xfrm>
                              <a:off x="6741" y="928355"/>
                              <a:ext cx="3402"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765" name="直接连接符 799"/>
                          <wps:cNvCnPr>
                            <a:stCxn id="778" idx="2"/>
                            <a:endCxn id="780" idx="0"/>
                          </wps:cNvCnPr>
                          <wps:spPr>
                            <a:xfrm>
                              <a:off x="13313" y="931068"/>
                              <a:ext cx="0" cy="541"/>
                            </a:xfrm>
                            <a:prstGeom prst="line">
                              <a:avLst/>
                            </a:prstGeom>
                            <a:ln w="9525" cap="flat" cmpd="sng">
                              <a:solidFill>
                                <a:srgbClr val="000000"/>
                              </a:solidFill>
                              <a:prstDash val="solid"/>
                              <a:headEnd type="none" w="med" len="med"/>
                              <a:tailEnd type="triangle" w="med" len="med"/>
                            </a:ln>
                          </wps:spPr>
                          <wps:bodyPr anchor="ctr" anchorCtr="0" upright="1"/>
                        </wps:wsp>
                        <wps:wsp>
                          <wps:cNvPr id="766" name="直接连接符 800"/>
                          <wps:cNvCnPr>
                            <a:stCxn id="772" idx="2"/>
                            <a:endCxn id="773" idx="0"/>
                          </wps:cNvCnPr>
                          <wps:spPr>
                            <a:xfrm>
                              <a:off x="8469" y="931006"/>
                              <a:ext cx="0" cy="638"/>
                            </a:xfrm>
                            <a:prstGeom prst="line">
                              <a:avLst/>
                            </a:prstGeom>
                            <a:ln w="9525" cap="flat" cmpd="sng">
                              <a:solidFill>
                                <a:srgbClr val="000000"/>
                              </a:solidFill>
                              <a:prstDash val="solid"/>
                              <a:headEnd type="none" w="med" len="med"/>
                              <a:tailEnd type="triangle" w="med" len="med"/>
                            </a:ln>
                          </wps:spPr>
                          <wps:bodyPr anchor="ctr" anchorCtr="0" upright="1"/>
                        </wps:wsp>
                        <wps:wsp>
                          <wps:cNvPr id="768" name="文本框 794"/>
                          <wps:cNvSpPr txBox="1"/>
                          <wps:spPr>
                            <a:xfrm>
                              <a:off x="11612" y="928468"/>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72" name="文本框 798"/>
                          <wps:cNvSpPr txBox="1"/>
                          <wps:spPr>
                            <a:xfrm>
                              <a:off x="6768" y="930060"/>
                              <a:ext cx="3402" cy="9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监测各类媒介广告发布情况</w:t>
                                </w:r>
                              </w:p>
                            </w:txbxContent>
                          </wps:txbx>
                          <wps:bodyPr anchor="ctr" anchorCtr="0" upright="1"/>
                        </wps:wsp>
                        <wps:wsp>
                          <wps:cNvPr id="773" name="文本框 801"/>
                          <wps:cNvSpPr txBox="1"/>
                          <wps:spPr>
                            <a:xfrm>
                              <a:off x="6768" y="931644"/>
                              <a:ext cx="3402" cy="17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wps:txbx>
                          <wps:bodyPr anchor="ctr" anchorCtr="0" upright="1"/>
                        </wps:wsp>
                        <wps:wsp>
                          <wps:cNvPr id="774" name="直接连接符 796"/>
                          <wps:cNvCnPr>
                            <a:stCxn id="762" idx="2"/>
                            <a:endCxn id="772" idx="0"/>
                          </wps:cNvCnPr>
                          <wps:spPr>
                            <a:xfrm>
                              <a:off x="8442" y="929501"/>
                              <a:ext cx="0" cy="558"/>
                            </a:xfrm>
                            <a:prstGeom prst="line">
                              <a:avLst/>
                            </a:prstGeom>
                            <a:ln w="9525" cap="flat" cmpd="sng">
                              <a:solidFill>
                                <a:srgbClr val="000000"/>
                              </a:solidFill>
                              <a:prstDash val="solid"/>
                              <a:headEnd type="none" w="med" len="med"/>
                              <a:tailEnd type="triangle" w="med" len="med"/>
                            </a:ln>
                          </wps:spPr>
                          <wps:bodyPr anchor="ctr" anchorCtr="0" upright="1"/>
                        </wps:wsp>
                        <wps:wsp>
                          <wps:cNvPr id="777" name="直接连接符 795"/>
                          <wps:cNvCnPr>
                            <a:stCxn id="768" idx="2"/>
                            <a:endCxn id="778" idx="0"/>
                          </wps:cNvCnPr>
                          <wps:spPr>
                            <a:xfrm>
                              <a:off x="13313" y="929423"/>
                              <a:ext cx="0" cy="696"/>
                            </a:xfrm>
                            <a:prstGeom prst="line">
                              <a:avLst/>
                            </a:prstGeom>
                            <a:ln w="9525" cap="flat" cmpd="sng">
                              <a:solidFill>
                                <a:srgbClr val="000000"/>
                              </a:solidFill>
                              <a:prstDash val="solid"/>
                              <a:headEnd type="none" w="med" len="med"/>
                              <a:tailEnd type="triangle" w="med" len="med"/>
                            </a:ln>
                          </wps:spPr>
                          <wps:bodyPr anchor="ctr" anchorCtr="0" upright="1"/>
                        </wps:wsp>
                        <wps:wsp>
                          <wps:cNvPr id="778" name="文本框 797"/>
                          <wps:cNvSpPr txBox="1"/>
                          <wps:spPr>
                            <a:xfrm>
                              <a:off x="11612" y="930119"/>
                              <a:ext cx="3402" cy="9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780" name="文本框 802"/>
                          <wps:cNvSpPr txBox="1"/>
                          <wps:spPr>
                            <a:xfrm>
                              <a:off x="11612" y="931609"/>
                              <a:ext cx="3402" cy="1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wps:txbx>
                          <wps:bodyPr anchor="ctr" anchorCtr="0" upright="1"/>
                        </wps:wsp>
                        <wps:wsp>
                          <wps:cNvPr id="783" name="文本框 805"/>
                          <wps:cNvSpPr txBox="1"/>
                          <wps:spPr>
                            <a:xfrm>
                              <a:off x="11612" y="933493"/>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785" name="直接连接符 803"/>
                          <wps:cNvCnPr>
                            <a:stCxn id="780" idx="2"/>
                            <a:endCxn id="783" idx="0"/>
                          </wps:cNvCnPr>
                          <wps:spPr>
                            <a:xfrm>
                              <a:off x="13313" y="932845"/>
                              <a:ext cx="0" cy="648"/>
                            </a:xfrm>
                            <a:prstGeom prst="line">
                              <a:avLst/>
                            </a:prstGeom>
                            <a:ln w="9525" cap="flat" cmpd="sng">
                              <a:solidFill>
                                <a:srgbClr val="000000"/>
                              </a:solidFill>
                              <a:prstDash val="solid"/>
                              <a:headEnd type="none" w="med" len="med"/>
                              <a:tailEnd type="triangle" w="med" len="med"/>
                            </a:ln>
                          </wps:spPr>
                          <wps:bodyPr anchor="ctr" anchorCtr="0" upright="1"/>
                        </wps:wsp>
                        <wps:wsp>
                          <wps:cNvPr id="788" name="直接连接符 804"/>
                          <wps:cNvCnPr>
                            <a:endCxn id="812" idx="0"/>
                          </wps:cNvCnPr>
                          <wps:spPr>
                            <a:xfrm>
                              <a:off x="8460" y="933384"/>
                              <a:ext cx="9" cy="685"/>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12" name="文本框 806"/>
                        <wps:cNvSpPr txBox="1"/>
                        <wps:spPr>
                          <a:xfrm>
                            <a:off x="5119" y="781001"/>
                            <a:ext cx="3402" cy="8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15" name="文本框 805"/>
                        <wps:cNvSpPr txBox="1"/>
                        <wps:spPr>
                          <a:xfrm>
                            <a:off x="9963" y="781849"/>
                            <a:ext cx="3402" cy="8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17" name="直接连接符 803"/>
                        <wps:cNvCnPr>
                          <a:stCxn id="783" idx="2"/>
                          <a:endCxn id="815" idx="0"/>
                        </wps:cNvCnPr>
                        <wps:spPr>
                          <a:xfrm>
                            <a:off x="11664" y="781099"/>
                            <a:ext cx="0" cy="750"/>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0.8pt;margin-top:24.75pt;height:499.65pt;width:413.65pt;z-index:251737088;mso-width-relative:page;mso-height-relative:page;" coordorigin="5092,773624" coordsize="8273,9059" o:gfxdata="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Iu5lo3aAAAACgEAAA8AAAAAAAAAAQAgAAAAIgAAAGRycy9kb3ducmV2LnhtbFBLAQIUABQA&#10;AAAIAIdO4kD2i64M8AUAAHgyAAAOAAAAAAAAAAEAIAAAACkBAABkcnMvZTJvRG9jLnhtbFBLBQYA&#10;AAAABgAGAFkBAACLCQAAAAA=&#10;">
                <o:lock v:ext="edit" aspectratio="f"/>
                <v:group id="组合 354" o:spid="_x0000_s1026" o:spt="203" style="position:absolute;left:5092;top:773624;height:7476;width:8273;" coordorigin="6741,927215" coordsize="8273,6945" o:gfxdata="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YnA0vAAAANwAAAAPAAAAAAAAAAEAIAAAACIAAABkcnMvZG93bnJldi54bWxQ&#10;SwECFAAUAAAACACHTuJAMy8FnjsAAAA5AAAAFQAAAAAAAAABACAAAAALAQAAZHJzL2dyb3Vwc2hh&#10;cGV4bWwueG1sUEsFBgAAAAAGAAYAYAEAAMgDAAAAAA==&#10;">
                  <o:lock v:ext="edit" aspectratio="f"/>
                  <v:shape id="文本框 790" o:spid="_x0000_s1026" o:spt="202" type="#_x0000_t202" style="position:absolute;left:6754;top:927215;height:757;width:8239;v-text-anchor:middle;" fillcolor="#FFFFFF" filled="t" stroked="t" coordsize="21600,21600" o:gfxdata="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TI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v:textbox>
                  </v:shape>
                  <v:line id="直接连接符 791" o:spid="_x0000_s1026" o:spt="20" style="position:absolute;left:8433;top:927975;flip:x;height:478;width:0;" filled="f" stroked="t" coordsize="21600,21600" o:gfxdata="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wb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322;top:927975;height:478;width:0;" filled="f" stroked="t" coordsize="21600,21600" o:gfxdata="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dn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741;top:928355;height:1146;width:3402;v-text-anchor:middle;" fillcolor="#FFFFFF" filled="t" stroked="t" coordsize="21600,21600" o:gfxdata="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CA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313;top:931068;height:541;width:0;" filled="f" stroked="t" coordsize="21600,21600" o:gfxdata="UEsDBAoAAAAAAIdO4kAAAAAAAAAAAAAAAAAEAAAAZHJzL1BLAwQUAAAACACHTuJAnV56dr8AAADc&#10;AAAADwAAAGRycy9kb3ducmV2LnhtbEWPQWvCQBSE7wX/w/KE3uomBW2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een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469;top:931006;height:638;width:0;" filled="f" stroked="t" coordsize="21600,21600" o:gfxdata="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jOQ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12;top:928468;height:955;width:3402;v-text-anchor:middle;" fillcolor="#FFFFFF" filled="t" stroked="t" coordsize="21600,21600" o:gfxdata="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4t9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68;top:930060;height:947;width:3402;v-text-anchor:middle;" fillcolor="#FFFFFF" filled="t" stroked="t" coordsize="21600,21600" o:gfxdata="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kW7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监测各类媒介广告发布情况</w:t>
                          </w:r>
                        </w:p>
                      </w:txbxContent>
                    </v:textbox>
                  </v:shape>
                  <v:shape id="文本框 801" o:spid="_x0000_s1026" o:spt="202" type="#_x0000_t202" style="position:absolute;left:6768;top:931644;height:1788;width:3402;v-text-anchor:middle;" fillcolor="#FFFFFF" filled="t" stroked="t" coordsize="21600,21600" o:gfxdata="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Wzd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v:textbox>
                  </v:shape>
                  <v:line id="直接连接符 796" o:spid="_x0000_s1026" o:spt="20" style="position:absolute;left:8442;top:929501;height:558;width:0;" filled="f" stroked="t" coordsize="21600,21600" o:gfxdata="UEsDBAoAAAAAAIdO4kAAAAAAAAAAAAAAAAAEAAAAZHJzL1BLAwQUAAAACACHTuJAd8tJML8AAADc&#10;AAAADwAAAGRycy9kb3ducmV2LnhtbEWPQWvCQBSE7wX/w/KE3uomR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S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313;top:929423;height:696;width:0;" filled="f" stroked="t" coordsize="21600,21600" o:gfxdata="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d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612;top:930119;height:949;width:3402;v-text-anchor:middle;" fillcolor="#FFFFFF" filled="t" stroked="t" coordsize="21600,21600" o:gfxdata="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oSE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612;top:931609;height:1236;width:3402;v-text-anchor:middle;" fillcolor="#FFFFFF" filled="t" stroked="t" coordsize="21600,21600" o:gfxdata="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Al0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v:textbox>
                  </v:shape>
                  <v:shape id="文本框 805" o:spid="_x0000_s1026" o:spt="202" type="#_x0000_t202" style="position:absolute;left:11612;top:933493;height:667;width:3402;v-text-anchor:middle;" fillcolor="#FFFFFF" filled="t" stroked="t" coordsize="21600,21600" o:gfxdata="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DDU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shape>
                  <v:line id="直接连接符 803" o:spid="_x0000_s1026" o:spt="20" style="position:absolute;left:13313;top:932845;height:648;width:0;" filled="f" stroked="t" coordsize="21600,21600" o:gfxdata="UEsDBAoAAAAAAIdO4kAAAAAAAAAAAAAAAAAEAAAAZHJzL1BLAwQUAAAACACHTuJALVKcjMAAAADc&#10;AAAADwAAAGRycy9kb3ducmV2LnhtbEWPT2vCQBTE7wW/w/KE3uomQmu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Upy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60;top:933384;height:685;width:9;" filled="f" stroked="t" coordsize="21600,21600" o:gfxdata="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TMx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文本框 806" o:spid="_x0000_s1026" o:spt="202" type="#_x0000_t202" style="position:absolute;left:5119;top:781001;height:897;width:3402;v-text-anchor:middle;" fillcolor="#FFFFFF" filled="t" stroked="t" coordsize="21600,21600" o:gfxdata="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Jn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805" o:spid="_x0000_s1026" o:spt="202" type="#_x0000_t202" style="position:absolute;left:9963;top:781849;height:834;width:3402;v-text-anchor:middle;" fillcolor="#FFFFFF" filled="t" stroked="t" coordsize="21600,21600" o:gfxdata="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L/2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664;top:781099;height:750;width:0;" filled="f" stroked="t" coordsize="21600,21600" o:gfxdata="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ypr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34016" behindDoc="0" locked="0" layoutInCell="1" allowOverlap="1">
                <wp:simplePos x="0" y="0"/>
                <wp:positionH relativeFrom="column">
                  <wp:posOffset>43180</wp:posOffset>
                </wp:positionH>
                <wp:positionV relativeFrom="paragraph">
                  <wp:posOffset>303530</wp:posOffset>
                </wp:positionV>
                <wp:extent cx="5649595" cy="6297295"/>
                <wp:effectExtent l="5080" t="4445" r="22225" b="22860"/>
                <wp:wrapNone/>
                <wp:docPr id="819" name="组合 819"/>
                <wp:cNvGraphicFramePr/>
                <a:graphic xmlns:a="http://schemas.openxmlformats.org/drawingml/2006/main">
                  <a:graphicData uri="http://schemas.microsoft.com/office/word/2010/wordprocessingGroup">
                    <wpg:wgp>
                      <wpg:cNvGrpSpPr/>
                      <wpg:grpSpPr>
                        <a:xfrm>
                          <a:off x="0" y="0"/>
                          <a:ext cx="5649595" cy="6297353"/>
                          <a:chOff x="4920" y="773624"/>
                          <a:chExt cx="8897" cy="8990"/>
                        </a:xfrm>
                      </wpg:grpSpPr>
                      <wpg:grpSp>
                        <wpg:cNvPr id="820" name="组合 354"/>
                        <wpg:cNvGrpSpPr/>
                        <wpg:grpSpPr>
                          <a:xfrm>
                            <a:off x="4920" y="773624"/>
                            <a:ext cx="8897" cy="7609"/>
                            <a:chOff x="6569" y="927215"/>
                            <a:chExt cx="8897" cy="7069"/>
                          </a:xfrm>
                        </wpg:grpSpPr>
                        <wps:wsp>
                          <wps:cNvPr id="843" name="文本框 790"/>
                          <wps:cNvSpPr txBox="1"/>
                          <wps:spPr>
                            <a:xfrm>
                              <a:off x="6569" y="927215"/>
                              <a:ext cx="8897"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rPr>
                                    <w:rFonts w:hint="default"/>
                                    <w:lang w:val="en-US" w:eastAsia="zh-CN"/>
                                  </w:rPr>
                                </w:pPr>
                              </w:p>
                            </w:txbxContent>
                          </wps:txbx>
                          <wps:bodyPr anchor="ctr" anchorCtr="0" upright="1"/>
                        </wps:wsp>
                        <wps:wsp>
                          <wps:cNvPr id="844" name="直接连接符 791"/>
                          <wps:cNvCnPr/>
                          <wps:spPr>
                            <a:xfrm flipH="1">
                              <a:off x="8421" y="927975"/>
                              <a:ext cx="0" cy="598"/>
                            </a:xfrm>
                            <a:prstGeom prst="line">
                              <a:avLst/>
                            </a:prstGeom>
                            <a:ln w="9525" cap="flat" cmpd="sng">
                              <a:solidFill>
                                <a:srgbClr val="000000"/>
                              </a:solidFill>
                              <a:prstDash val="solid"/>
                              <a:headEnd type="none" w="med" len="med"/>
                              <a:tailEnd type="triangle" w="med" len="med"/>
                            </a:ln>
                          </wps:spPr>
                          <wps:bodyPr anchor="ctr" anchorCtr="0" upright="1"/>
                        </wps:wsp>
                        <wps:wsp>
                          <wps:cNvPr id="845" name="直接连接符 792"/>
                          <wps:cNvCnPr/>
                          <wps:spPr>
                            <a:xfrm>
                              <a:off x="13603" y="927978"/>
                              <a:ext cx="0" cy="622"/>
                            </a:xfrm>
                            <a:prstGeom prst="line">
                              <a:avLst/>
                            </a:prstGeom>
                            <a:ln w="9525" cap="flat" cmpd="sng">
                              <a:solidFill>
                                <a:srgbClr val="000000"/>
                              </a:solidFill>
                              <a:prstDash val="solid"/>
                              <a:headEnd type="none" w="med" len="med"/>
                              <a:tailEnd type="triangle" w="med" len="med"/>
                            </a:ln>
                          </wps:spPr>
                          <wps:bodyPr anchor="ctr" anchorCtr="0" upright="1"/>
                        </wps:wsp>
                        <wps:wsp>
                          <wps:cNvPr id="846" name="文本框 793"/>
                          <wps:cNvSpPr txBox="1"/>
                          <wps:spPr>
                            <a:xfrm>
                              <a:off x="6714" y="928565"/>
                              <a:ext cx="3402"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spacing w:line="320" w:lineRule="exact"/>
                                  <w:jc w:val="center"/>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847" name="直接连接符 799"/>
                          <wps:cNvCnPr>
                            <a:stCxn id="854" idx="2"/>
                            <a:endCxn id="855" idx="0"/>
                          </wps:cNvCnPr>
                          <wps:spPr>
                            <a:xfrm>
                              <a:off x="13610" y="931070"/>
                              <a:ext cx="0" cy="509"/>
                            </a:xfrm>
                            <a:prstGeom prst="line">
                              <a:avLst/>
                            </a:prstGeom>
                            <a:ln w="9525" cap="flat" cmpd="sng">
                              <a:solidFill>
                                <a:srgbClr val="000000"/>
                              </a:solidFill>
                              <a:prstDash val="solid"/>
                              <a:headEnd type="none" w="med" len="med"/>
                              <a:tailEnd type="triangle" w="med" len="med"/>
                            </a:ln>
                          </wps:spPr>
                          <wps:bodyPr anchor="ctr" anchorCtr="0" upright="1"/>
                        </wps:wsp>
                        <wps:wsp>
                          <wps:cNvPr id="848" name="直接连接符 800"/>
                          <wps:cNvCnPr>
                            <a:stCxn id="850" idx="2"/>
                            <a:endCxn id="851" idx="0"/>
                          </wps:cNvCnPr>
                          <wps:spPr>
                            <a:xfrm>
                              <a:off x="8415" y="931150"/>
                              <a:ext cx="0" cy="483"/>
                            </a:xfrm>
                            <a:prstGeom prst="line">
                              <a:avLst/>
                            </a:prstGeom>
                            <a:ln w="9525" cap="flat" cmpd="sng">
                              <a:solidFill>
                                <a:srgbClr val="000000"/>
                              </a:solidFill>
                              <a:prstDash val="solid"/>
                              <a:headEnd type="none" w="med" len="med"/>
                              <a:tailEnd type="triangle" w="med" len="med"/>
                            </a:ln>
                          </wps:spPr>
                          <wps:bodyPr anchor="ctr" anchorCtr="0" upright="1"/>
                        </wps:wsp>
                        <wps:wsp>
                          <wps:cNvPr id="849" name="文本框 794"/>
                          <wps:cNvSpPr txBox="1"/>
                          <wps:spPr>
                            <a:xfrm>
                              <a:off x="11825" y="928587"/>
                              <a:ext cx="3570"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50" name="文本框 798"/>
                          <wps:cNvSpPr txBox="1"/>
                          <wps:spPr>
                            <a:xfrm>
                              <a:off x="6714" y="930052"/>
                              <a:ext cx="3402" cy="10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wps:txbx>
                          <wps:bodyPr anchor="ctr" anchorCtr="0" upright="1"/>
                        </wps:wsp>
                        <wps:wsp>
                          <wps:cNvPr id="851" name="文本框 801"/>
                          <wps:cNvSpPr txBox="1"/>
                          <wps:spPr>
                            <a:xfrm>
                              <a:off x="6714" y="931632"/>
                              <a:ext cx="3402" cy="16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w:t>
                                </w:r>
                                <w:r>
                                  <w:rPr>
                                    <w:rFonts w:hint="eastAsia"/>
                                    <w:color w:val="auto"/>
                                  </w:rPr>
                                  <w:t>依法查处。</w:t>
                                </w:r>
                              </w:p>
                            </w:txbxContent>
                          </wps:txbx>
                          <wps:bodyPr anchor="ctr" anchorCtr="0" upright="1"/>
                        </wps:wsp>
                        <wps:wsp>
                          <wps:cNvPr id="852" name="直接连接符 796"/>
                          <wps:cNvCnPr>
                            <a:stCxn id="846" idx="2"/>
                            <a:endCxn id="850" idx="0"/>
                          </wps:cNvCnPr>
                          <wps:spPr>
                            <a:xfrm>
                              <a:off x="8415" y="929555"/>
                              <a:ext cx="0" cy="497"/>
                            </a:xfrm>
                            <a:prstGeom prst="line">
                              <a:avLst/>
                            </a:prstGeom>
                            <a:ln w="9525" cap="flat" cmpd="sng">
                              <a:solidFill>
                                <a:srgbClr val="000000"/>
                              </a:solidFill>
                              <a:prstDash val="solid"/>
                              <a:headEnd type="none" w="med" len="med"/>
                              <a:tailEnd type="triangle" w="med" len="med"/>
                            </a:ln>
                          </wps:spPr>
                          <wps:bodyPr anchor="ctr" anchorCtr="0" upright="1"/>
                        </wps:wsp>
                        <wps:wsp>
                          <wps:cNvPr id="853" name="直接连接符 795"/>
                          <wps:cNvCnPr>
                            <a:stCxn id="849" idx="2"/>
                            <a:endCxn id="854" idx="0"/>
                          </wps:cNvCnPr>
                          <wps:spPr>
                            <a:xfrm>
                              <a:off x="13610" y="92954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854" name="文本框 797"/>
                          <wps:cNvSpPr txBox="1"/>
                          <wps:spPr>
                            <a:xfrm>
                              <a:off x="11829" y="930052"/>
                              <a:ext cx="3561" cy="10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855" name="文本框 802"/>
                          <wps:cNvSpPr txBox="1"/>
                          <wps:spPr>
                            <a:xfrm>
                              <a:off x="11816" y="931578"/>
                              <a:ext cx="3587" cy="1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hint="eastAsia"/>
                                    <w:lang w:val="en-US" w:eastAsia="zh-CN"/>
                                  </w:rPr>
                                </w:pPr>
                                <w:r>
                                  <w:rPr>
                                    <w:rFonts w:hint="eastAsia"/>
                                    <w:lang w:eastAsia="zh-CN"/>
                                  </w:rPr>
                                  <w:t>发现企业、商贩（铺）无证无照等生产经营行为，保留证据（经营地址、经营场所照片）并第一时间上报市场监管部门。</w:t>
                                </w:r>
                              </w:p>
                            </w:txbxContent>
                          </wps:txbx>
                          <wps:bodyPr anchor="ctr" anchorCtr="0" upright="1"/>
                        </wps:wsp>
                        <wps:wsp>
                          <wps:cNvPr id="856" name="文本框 805"/>
                          <wps:cNvSpPr txBox="1"/>
                          <wps:spPr>
                            <a:xfrm>
                              <a:off x="11793" y="933433"/>
                              <a:ext cx="3633" cy="8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配合做好执法相关入户调查、秩序维护等工作</w:t>
                                </w:r>
                                <w:r>
                                  <w:rPr>
                                    <w:rFonts w:hint="eastAsia" w:hAnsi="宋体" w:cs="宋体"/>
                                    <w:kern w:val="0"/>
                                    <w:lang w:eastAsia="zh-CN"/>
                                  </w:rPr>
                                  <w:t>。</w:t>
                                </w:r>
                              </w:p>
                            </w:txbxContent>
                          </wps:txbx>
                          <wps:bodyPr anchor="ctr" anchorCtr="0" upright="1"/>
                        </wps:wsp>
                        <wps:wsp>
                          <wps:cNvPr id="857" name="直接连接符 803"/>
                          <wps:cNvCnPr>
                            <a:stCxn id="855" idx="2"/>
                            <a:endCxn id="856" idx="0"/>
                          </wps:cNvCnPr>
                          <wps:spPr>
                            <a:xfrm>
                              <a:off x="13610" y="93292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858" name="直接连接符 804"/>
                          <wps:cNvCnPr>
                            <a:stCxn id="851" idx="2"/>
                            <a:endCxn id="859" idx="0"/>
                          </wps:cNvCnPr>
                          <wps:spPr>
                            <a:xfrm>
                              <a:off x="8415" y="933294"/>
                              <a:ext cx="0" cy="40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59" name="文本框 806"/>
                        <wps:cNvSpPr txBox="1"/>
                        <wps:spPr>
                          <a:xfrm>
                            <a:off x="5065" y="780602"/>
                            <a:ext cx="3402" cy="1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60" name="文本框 805"/>
                        <wps:cNvSpPr txBox="1"/>
                        <wps:spPr>
                          <a:xfrm>
                            <a:off x="10159" y="781781"/>
                            <a:ext cx="3603"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61" name="直接连接符 803"/>
                        <wps:cNvCnPr>
                          <a:stCxn id="856" idx="2"/>
                          <a:endCxn id="860" idx="0"/>
                        </wps:cNvCnPr>
                        <wps:spPr>
                          <a:xfrm>
                            <a:off x="11961" y="781232"/>
                            <a:ext cx="0" cy="54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3.4pt;margin-top:23.9pt;height:495.85pt;width:444.85pt;z-index:251734016;mso-width-relative:page;mso-height-relative:page;" coordorigin="4920,773624" coordsize="8897,8990" o:gfxdata="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JzahSdoAAAAJAQAADwAAAAAA&#10;AAABACAAAAAiAAAAZHJzL2Rvd25yZXYueG1sUEsBAhQAFAAAAAgAh07iQLSWiokTBgAAljIAAA4A&#10;AAAAAAAAAQAgAAAAKQEAAGRycy9lMm9Eb2MueG1sUEsFBgAAAAAGAAYAWQEAAK4JAAAAAA==&#10;">
                <o:lock v:ext="edit" aspectratio="f"/>
                <v:group id="组合 354" o:spid="_x0000_s1026" o:spt="203" style="position:absolute;left:4920;top:773624;height:7609;width:8897;" coordorigin="6569,927215" coordsize="8897,7069" o:gfxdata="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G0JcfuQAAANwAAAAPAAAAAAAAAAEAIAAAACIAAABkcnMvZG93bnJldi54bWxQSwEC&#10;FAAUAAAACACHTuJAMy8FnjsAAAA5AAAAFQAAAAAAAAABACAAAAAIAQAAZHJzL2dyb3Vwc2hhcGV4&#10;bWwueG1sUEsFBgAAAAAGAAYAYAEAAMUDAAAAAA==&#10;">
                  <o:lock v:ext="edit" aspectratio="f"/>
                  <v:shape id="文本框 790" o:spid="_x0000_s1026" o:spt="202" type="#_x0000_t202" style="position:absolute;left:6569;top:927215;height:757;width:8897;v-text-anchor:middle;" fillcolor="#FFFFFF" filled="t" stroked="t" coordsize="21600,21600" o:gfxdata="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93t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rPr>
                              <w:rFonts w:hint="default"/>
                              <w:lang w:val="en-US" w:eastAsia="zh-CN"/>
                            </w:rPr>
                          </w:pPr>
                        </w:p>
                      </w:txbxContent>
                    </v:textbox>
                  </v:shape>
                  <v:line id="直接连接符 791" o:spid="_x0000_s1026" o:spt="20" style="position:absolute;left:8421;top:927975;flip:x;height:598;width:0;" filled="f" stroked="t" coordsize="21600,21600" o:gfxdata="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rRt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03;top:927978;height:622;width:0;" filled="f" stroked="t" coordsize="21600,21600" o:gfxdata="UEsDBAoAAAAAAIdO4kAAAAAAAAAAAAAAAAAEAAAAZHJzL1BLAwQUAAAACACHTuJAIF+yQMAAAADc&#10;AAAADwAAAGRycy9kb3ducmV2LnhtbEWPT2vCQBTE7wW/w/KE3uom0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7J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14;top:928565;height:990;width:3402;v-text-anchor:middle;" fillcolor="#FFFFFF" filled="t" stroked="t" coordsize="21600,21600" o:gfxdata="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qTg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spacing w:line="320" w:lineRule="exact"/>
                            <w:jc w:val="center"/>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610;top:931070;height:509;width:0;" filled="f" stroked="t" coordsize="21600,21600" o:gfxdata="UEsDBAoAAAAAAIdO4kAAAAAAAAAAAAAAAAAEAAAAZHJzL1BLAwQUAAAACACHTuJAv8GJrMAAAADc&#10;AAAADwAAAGRycy9kb3ducmV2LnhtbEWPT2vCQBTE7wW/w/KE3uomU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m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15;top:931150;height:483;width:0;" filled="f" stroked="t" coordsize="21600,21600" o:gfxdata="UEsDBAoAAAAAAIdO4kAAAAAAAAAAAAAAAAAEAAAAZHJzL1BLAwQUAAAACACHTuJAzl4d3rwAAADc&#10;AAAADwAAAGRycy9kb3ducmV2LnhtbEVPy4rCMBTdC/MP4Q6407Qi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eHd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825;top:928587;height:955;width:3570;v-text-anchor:middle;" fillcolor="#FFFFFF" filled="t" stroked="t" coordsize="21600,21600" o:gfxdata="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Xad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4;top:930052;height:1097;width:3402;v-text-anchor:middle;" fillcolor="#FFFFFF" filled="t" stroked="t" coordsize="21600,21600" o:gfxdata="UEsDBAoAAAAAAIdO4kAAAAAAAAAAAAAAAAAEAAAAZHJzL1BLAwQUAAAACACHTuJAltblNbkAAADc&#10;AAAADwAAAGRycy9kb3ducmV2LnhtbEVPTWsCMRC9F/ofwgjeuokFi2zNLmIpeLFQK56HZNzdupmE&#10;JK723zeHQo+P971u724UE8U0eNawqBQIYuPtwJ2G49f70wpEysgWR8+k4YcStM3jwxpr62/8SdMh&#10;d6KEcKpRQ59zqKVMpieHqfKBuHBnHx3mAmMnbcRbCXejfFbqRT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W5T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default" w:eastAsiaTheme="minorEastAsia"/>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v:textbox>
                  </v:shape>
                  <v:shape id="文本框 801" o:spid="_x0000_s1026" o:spt="202" type="#_x0000_t202" style="position:absolute;left:6714;top:931632;height:1662;width:3402;v-text-anchor:middle;" fillcolor="#FFFFFF" filled="t" stroked="t" coordsize="21600,21600" o:gfxdata="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aQK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w:t>
                          </w:r>
                          <w:r>
                            <w:rPr>
                              <w:rFonts w:hint="eastAsia"/>
                              <w:color w:val="auto"/>
                            </w:rPr>
                            <w:t>依法查处。</w:t>
                          </w:r>
                        </w:p>
                      </w:txbxContent>
                    </v:textbox>
                  </v:shape>
                  <v:line id="直接连接符 796" o:spid="_x0000_s1026" o:spt="20" style="position:absolute;left:8415;top:929555;height:497;width:0;" filled="f" stroked="t" coordsize="21600,21600" o:gfxdata="UEsDBAoAAAAAAIdO4kAAAAAAAAAAAAAAAAAEAAAAZHJzL1BLAwQUAAAACACHTuJAKm+86b8AAADc&#10;AAAADwAAAGRycy9kb3ducmV2LnhtbEWPT4vCMBTE7wt+h/CEva1phV1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v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610;top:929542;height:510;width:0;" filled="f" stroked="t" coordsize="21600,21600" o:gfxdata="UEsDBAoAAAAAAIdO4kAAAAAAAAAAAAAAAAAEAAAAZHJzL1BLAwQUAAAACACHTuJARSMZcsAAAADc&#10;AAAADwAAAGRycy9kb3ducmV2LnhtbEWPT2vCQBTE7wW/w/KE3uomlkq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Ix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29;top:930052;height:1017;width:3561;v-text-anchor:middle;" fillcolor="#FFFFFF" filled="t" stroked="t" coordsize="21600,21600" o:gfxdata="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e3j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6;top:931578;height:1345;width:3587;v-text-anchor:middle;" fillcolor="#FFFFFF" filled="t" stroked="t" coordsize="21600,21600" o:gfxdata="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FGr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320" w:lineRule="exact"/>
                            <w:rPr>
                              <w:rFonts w:hint="eastAsia"/>
                              <w:lang w:val="en-US" w:eastAsia="zh-CN"/>
                            </w:rPr>
                          </w:pPr>
                          <w:r>
                            <w:rPr>
                              <w:rFonts w:hint="eastAsia"/>
                              <w:lang w:eastAsia="zh-CN"/>
                            </w:rPr>
                            <w:t>发现企业、商贩（铺）无证无照等生产经营行为，保留证据（经营地址、经营场所照片）并第一时间上报市场监管部门。</w:t>
                          </w:r>
                        </w:p>
                      </w:txbxContent>
                    </v:textbox>
                  </v:shape>
                  <v:shape id="文本框 805" o:spid="_x0000_s1026" o:spt="202" type="#_x0000_t202" style="position:absolute;left:11793;top:933433;height:851;width:3633;v-text-anchor:middle;" fillcolor="#FFFFFF" filled="t" stroked="t" coordsize="21600,21600" o:gfxdata="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z2N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配合做好执法相关入户调查、秩序维护等工作</w:t>
                          </w:r>
                          <w:r>
                            <w:rPr>
                              <w:rFonts w:hint="eastAsia" w:hAnsi="宋体" w:cs="宋体"/>
                              <w:kern w:val="0"/>
                              <w:lang w:eastAsia="zh-CN"/>
                            </w:rPr>
                            <w:t>。</w:t>
                          </w:r>
                        </w:p>
                      </w:txbxContent>
                    </v:textbox>
                  </v:shape>
                  <v:line id="直接连接符 803" o:spid="_x0000_s1026" o:spt="20" style="position:absolute;left:13610;top:932923;height:510;width:0;" filled="f" stroked="t" coordsize="21600,21600" o:gfxdata="UEsDBAoAAAAAAIdO4kAAAAAAAAAAAAAAAAAEAAAAZHJzL1BLAwQUAAAACACHTuJAOhgfccAAAADc&#10;AAAADwAAAGRycy9kb3ducmV2LnhtbEWPT2vCQBTE7wW/w/KE3uomQmu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GB9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5;top:933294;height:403;width:0;" filled="f" stroked="t" coordsize="21600,21600" o:gfxdata="UEsDBAoAAAAAAIdO4kAAAAAAAAAAAAAAAAAEAAAAZHJzL1BLAwQUAAAACACHTuJAS4eLA7wAAADc&#10;AAAADwAAAGRycy9kb3ducmV2LnhtbEVPy4rCMBTdC/MP4Q6407SC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Hiw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文本框 806" o:spid="_x0000_s1026" o:spt="202" type="#_x0000_t202" style="position:absolute;left:5065;top:780602;height:1130;width:3402;v-text-anchor:middle;" fillcolor="#FFFFFF" filled="t" stroked="t" coordsize="21600,21600" o:gfxdata="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M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805" o:spid="_x0000_s1026" o:spt="202" type="#_x0000_t202" style="position:absolute;left:10159;top:781781;height:833;width:3603;v-text-anchor:middle;" fillcolor="#FFFFFF" filled="t" stroked="t" coordsize="21600,21600" o:gfxdata="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Lovi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961;top:781232;height:548;width:0;" filled="f" stroked="t" coordsize="21600,21600" o:gfxdata="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0eg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45280" behindDoc="0" locked="0" layoutInCell="1" allowOverlap="1">
                <wp:simplePos x="0" y="0"/>
                <wp:positionH relativeFrom="column">
                  <wp:posOffset>80010</wp:posOffset>
                </wp:positionH>
                <wp:positionV relativeFrom="paragraph">
                  <wp:posOffset>156210</wp:posOffset>
                </wp:positionV>
                <wp:extent cx="5386705" cy="6871335"/>
                <wp:effectExtent l="5080" t="4445" r="18415" b="20320"/>
                <wp:wrapNone/>
                <wp:docPr id="39" name="组合 39"/>
                <wp:cNvGraphicFramePr/>
                <a:graphic xmlns:a="http://schemas.openxmlformats.org/drawingml/2006/main">
                  <a:graphicData uri="http://schemas.microsoft.com/office/word/2010/wordprocessingGroup">
                    <wpg:wgp>
                      <wpg:cNvGrpSpPr/>
                      <wpg:grpSpPr>
                        <a:xfrm>
                          <a:off x="0" y="0"/>
                          <a:ext cx="5386680" cy="6871335"/>
                          <a:chOff x="4903" y="922195"/>
                          <a:chExt cx="8483" cy="10821"/>
                        </a:xfrm>
                      </wpg:grpSpPr>
                      <wps:wsp>
                        <wps:cNvPr id="1190" name="矩形 298"/>
                        <wps:cNvSpPr/>
                        <wps:spPr>
                          <a:xfrm>
                            <a:off x="9874" y="931929"/>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lang w:eastAsia="zh-CN"/>
                                </w:rPr>
                                <w:t>协助执行有关处理决定</w:t>
                              </w:r>
                            </w:p>
                          </w:txbxContent>
                        </wps:txbx>
                        <wps:bodyPr anchor="ctr" anchorCtr="0" upright="1"/>
                      </wps:wsp>
                      <wps:wsp>
                        <wps:cNvPr id="1191" name="矩形 298"/>
                        <wps:cNvSpPr/>
                        <wps:spPr>
                          <a:xfrm>
                            <a:off x="4910" y="930295"/>
                            <a:ext cx="3402" cy="9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lang w:val="en-US" w:eastAsia="zh-CN"/>
                                </w:rPr>
                                <w:t>案件执行、结案、归档</w:t>
                              </w:r>
                            </w:p>
                          </w:txbxContent>
                        </wps:txbx>
                        <wps:bodyPr anchor="ctr" anchorCtr="0" upright="1"/>
                      </wps:wsp>
                      <wpg:grpSp>
                        <wpg:cNvPr id="1192" name="组合 1049"/>
                        <wpg:cNvGrpSpPr/>
                        <wpg:grpSpPr>
                          <a:xfrm>
                            <a:off x="4903" y="922195"/>
                            <a:ext cx="8483" cy="9709"/>
                            <a:chOff x="5396" y="757683"/>
                            <a:chExt cx="8483" cy="9709"/>
                          </a:xfrm>
                        </wpg:grpSpPr>
                        <wps:wsp>
                          <wps:cNvPr id="1193" name="直接箭头连接符 1042"/>
                          <wps:cNvCnPr>
                            <a:stCxn id="1205" idx="2"/>
                            <a:endCxn id="1191" idx="0"/>
                          </wps:cNvCnPr>
                          <wps:spPr>
                            <a:xfrm>
                              <a:off x="7104" y="765107"/>
                              <a:ext cx="0" cy="676"/>
                            </a:xfrm>
                            <a:prstGeom prst="straightConnector1">
                              <a:avLst/>
                            </a:prstGeom>
                            <a:ln w="9525" cap="flat" cmpd="sng">
                              <a:solidFill>
                                <a:srgbClr val="000000"/>
                              </a:solidFill>
                              <a:prstDash val="solid"/>
                              <a:headEnd type="none" w="med" len="med"/>
                              <a:tailEnd type="triangle" w="med" len="med"/>
                            </a:ln>
                          </wps:spPr>
                          <wps:bodyPr anchor="ctr" anchorCtr="0"/>
                        </wps:wsp>
                        <wps:wsp>
                          <wps:cNvPr id="1194" name="直接箭头连接符 1043"/>
                          <wps:cNvCnPr>
                            <a:stCxn id="1210" idx="2"/>
                            <a:endCxn id="1190" idx="0"/>
                          </wps:cNvCnPr>
                          <wps:spPr>
                            <a:xfrm>
                              <a:off x="12068" y="766673"/>
                              <a:ext cx="0" cy="719"/>
                            </a:xfrm>
                            <a:prstGeom prst="straightConnector1">
                              <a:avLst/>
                            </a:prstGeom>
                            <a:ln w="9525" cap="flat" cmpd="sng">
                              <a:solidFill>
                                <a:srgbClr val="000000"/>
                              </a:solidFill>
                              <a:prstDash val="solid"/>
                              <a:headEnd type="none" w="med" len="med"/>
                              <a:tailEnd type="triangle" w="med" len="med"/>
                            </a:ln>
                          </wps:spPr>
                          <wps:bodyPr anchor="ctr" anchorCtr="0"/>
                        </wps:wsp>
                        <wps:wsp>
                          <wps:cNvPr id="1195" name="直接箭头连接符 1039"/>
                          <wps:cNvCnPr>
                            <a:stCxn id="1203" idx="2"/>
                            <a:endCxn id="1210" idx="0"/>
                          </wps:cNvCnPr>
                          <wps:spPr>
                            <a:xfrm>
                              <a:off x="12068" y="765107"/>
                              <a:ext cx="0" cy="647"/>
                            </a:xfrm>
                            <a:prstGeom prst="straightConnector1">
                              <a:avLst/>
                            </a:prstGeom>
                            <a:ln w="9525" cap="flat" cmpd="sng">
                              <a:solidFill>
                                <a:srgbClr val="000000"/>
                              </a:solidFill>
                              <a:prstDash val="solid"/>
                              <a:headEnd type="none" w="med" len="med"/>
                              <a:tailEnd type="triangle" w="med" len="med"/>
                            </a:ln>
                          </wps:spPr>
                          <wps:bodyPr anchor="ctr" anchorCtr="0"/>
                        </wps:wsp>
                        <wps:wsp>
                          <wps:cNvPr id="1196" name="直接箭头连接符 1040"/>
                          <wps:cNvCnPr>
                            <a:stCxn id="1204" idx="2"/>
                            <a:endCxn id="1203" idx="0"/>
                          </wps:cNvCnPr>
                          <wps:spPr>
                            <a:xfrm>
                              <a:off x="12068" y="762624"/>
                              <a:ext cx="0" cy="699"/>
                            </a:xfrm>
                            <a:prstGeom prst="straightConnector1">
                              <a:avLst/>
                            </a:prstGeom>
                            <a:ln w="9525" cap="flat" cmpd="sng">
                              <a:solidFill>
                                <a:srgbClr val="000000"/>
                              </a:solidFill>
                              <a:prstDash val="solid"/>
                              <a:headEnd type="none" w="med" len="med"/>
                              <a:tailEnd type="triangle" w="med" len="med"/>
                            </a:ln>
                          </wps:spPr>
                          <wps:bodyPr anchor="ctr" anchorCtr="0"/>
                        </wps:wsp>
                        <wps:wsp>
                          <wps:cNvPr id="1197" name="直接箭头连接符 1036"/>
                          <wps:cNvCnPr>
                            <a:stCxn id="1209" idx="2"/>
                            <a:endCxn id="1208" idx="0"/>
                          </wps:cNvCnPr>
                          <wps:spPr>
                            <a:xfrm>
                              <a:off x="7104" y="760322"/>
                              <a:ext cx="0" cy="676"/>
                            </a:xfrm>
                            <a:prstGeom prst="straightConnector1">
                              <a:avLst/>
                            </a:prstGeom>
                            <a:ln w="9525" cap="flat" cmpd="sng">
                              <a:solidFill>
                                <a:srgbClr val="000000"/>
                              </a:solidFill>
                              <a:prstDash val="solid"/>
                              <a:headEnd type="none" w="med" len="med"/>
                              <a:tailEnd type="triangle" w="med" len="med"/>
                            </a:ln>
                          </wps:spPr>
                          <wps:bodyPr anchor="ctr" anchorCtr="0"/>
                        </wps:wsp>
                        <wps:wsp>
                          <wps:cNvPr id="1198" name="直接箭头连接符 1037"/>
                          <wps:cNvCnPr>
                            <a:stCxn id="1208" idx="2"/>
                            <a:endCxn id="1205" idx="0"/>
                          </wps:cNvCnPr>
                          <wps:spPr>
                            <a:xfrm>
                              <a:off x="7104" y="762703"/>
                              <a:ext cx="0" cy="676"/>
                            </a:xfrm>
                            <a:prstGeom prst="straightConnector1">
                              <a:avLst/>
                            </a:prstGeom>
                            <a:ln w="9525" cap="flat" cmpd="sng">
                              <a:solidFill>
                                <a:srgbClr val="000000"/>
                              </a:solidFill>
                              <a:prstDash val="solid"/>
                              <a:headEnd type="none" w="med" len="med"/>
                              <a:tailEnd type="triangle" w="med" len="med"/>
                            </a:ln>
                          </wps:spPr>
                          <wps:bodyPr anchor="ctr" anchorCtr="0"/>
                        </wps:wsp>
                        <wps:wsp>
                          <wps:cNvPr id="1199" name="直接箭头连接符 1038"/>
                          <wps:cNvCnPr/>
                          <wps:spPr>
                            <a:xfrm>
                              <a:off x="12058" y="760223"/>
                              <a:ext cx="1"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200" name="直接箭头连接符 1035"/>
                          <wps:cNvCnPr/>
                          <wps:spPr>
                            <a:xfrm>
                              <a:off x="11982" y="758571"/>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201" name="直接箭头连接符 1034"/>
                          <wps:cNvCnPr/>
                          <wps:spPr>
                            <a:xfrm>
                              <a:off x="7127" y="758571"/>
                              <a:ext cx="1"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202" name="组合 1026"/>
                          <wpg:cNvGrpSpPr/>
                          <wpg:grpSpPr>
                            <a:xfrm>
                              <a:off x="5396" y="757683"/>
                              <a:ext cx="8483" cy="7511"/>
                              <a:chOff x="4841" y="446644"/>
                              <a:chExt cx="8474" cy="7511"/>
                            </a:xfrm>
                          </wpg:grpSpPr>
                          <wps:wsp>
                            <wps:cNvPr id="1203" name="矩形 325"/>
                            <wps:cNvSpPr/>
                            <wps:spPr>
                              <a:xfrm>
                                <a:off x="9807" y="452350"/>
                                <a:ext cx="3398" cy="1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wps:txbx>
                            <wps:bodyPr anchor="ctr" anchorCtr="0" upright="1"/>
                          </wps:wsp>
                          <wps:wsp>
                            <wps:cNvPr id="1204" name="矩形 309"/>
                            <wps:cNvSpPr/>
                            <wps:spPr>
                              <a:xfrm>
                                <a:off x="9807" y="449960"/>
                                <a:ext cx="3398" cy="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hAnsi="宋体" w:cs="宋体"/>
                                      <w:kern w:val="0"/>
                                      <w:lang w:eastAsia="zh-CN"/>
                                    </w:rPr>
                                    <w:t>统筹乡镇（街道）、村（社区）网格员力量，结合常规工作日常巡查</w:t>
                                  </w:r>
                                </w:p>
                              </w:txbxContent>
                            </wps:txbx>
                            <wps:bodyPr anchor="ctr" anchorCtr="0" upright="1"/>
                          </wps:wsp>
                          <wps:wsp>
                            <wps:cNvPr id="1205" name="矩形 323"/>
                            <wps:cNvSpPr/>
                            <wps:spPr>
                              <a:xfrm>
                                <a:off x="4848" y="452340"/>
                                <a:ext cx="3398"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lang w:eastAsia="zh-CN"/>
                                    </w:rPr>
                                    <w:t>对日常监督检查、其他机关移送、上级机关交办、投诉、申诉、举报等价格违法行为进行依法查处</w:t>
                                  </w:r>
                                </w:p>
                              </w:txbxContent>
                            </wps:txbx>
                            <wps:bodyPr anchor="ctr" anchorCtr="0" upright="1"/>
                          </wps:wsp>
                          <wps:wsp>
                            <wps:cNvPr id="1206" name="矩形 284"/>
                            <wps:cNvSpPr/>
                            <wps:spPr>
                              <a:xfrm>
                                <a:off x="4841" y="446644"/>
                                <a:ext cx="8474"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wps:txbx>
                            <wps:bodyPr anchor="ctr" anchorCtr="0" upright="1"/>
                          </wps:wsp>
                          <wps:wsp>
                            <wps:cNvPr id="1207" name="矩形 288"/>
                            <wps:cNvSpPr/>
                            <wps:spPr>
                              <a:xfrm>
                                <a:off x="9807" y="448149"/>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08" name="矩形 298"/>
                            <wps:cNvSpPr/>
                            <wps:spPr>
                              <a:xfrm>
                                <a:off x="4848" y="449959"/>
                                <a:ext cx="3398"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负责本行政区域内商品价格、服务价格以及行政事业性收费的价格监管工作</w:t>
                                  </w:r>
                                </w:p>
                              </w:txbxContent>
                            </wps:txbx>
                            <wps:bodyPr anchor="ctr" anchorCtr="0" upright="1"/>
                          </wps:wsp>
                          <wps:wsp>
                            <wps:cNvPr id="1209" name="矩形 287"/>
                            <wps:cNvSpPr/>
                            <wps:spPr>
                              <a:xfrm>
                                <a:off x="4848" y="448149"/>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g:grpSp>
                      </wpg:grpSp>
                      <wps:wsp>
                        <wps:cNvPr id="1210" name="矩形 298"/>
                        <wps:cNvSpPr/>
                        <wps:spPr>
                          <a:xfrm>
                            <a:off x="9874" y="930266"/>
                            <a:ext cx="3402" cy="9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840" w:hanging="840" w:hangingChars="400"/>
                                <w:jc w:val="both"/>
                                <w:rPr>
                                  <w:rFonts w:hint="eastAsia" w:eastAsiaTheme="minorEastAsia"/>
                                  <w:lang w:val="en-US" w:eastAsia="zh-CN"/>
                                </w:rPr>
                              </w:pPr>
                              <w:r>
                                <w:rPr>
                                  <w:rFonts w:hint="eastAsia" w:hAnsi="宋体" w:cs="宋体"/>
                                  <w:kern w:val="0"/>
                                  <w:lang w:eastAsia="zh-CN"/>
                                </w:rPr>
                                <w:t>协助有关执法部门做好相关秩序维护等工作</w:t>
                              </w:r>
                            </w:p>
                          </w:txbxContent>
                        </wps:txbx>
                        <wps:bodyPr anchor="ctr" anchorCtr="0" upright="1"/>
                      </wps:wsp>
                    </wpg:wgp>
                  </a:graphicData>
                </a:graphic>
              </wp:anchor>
            </w:drawing>
          </mc:Choice>
          <mc:Fallback>
            <w:pict>
              <v:group id="_x0000_s1026" o:spid="_x0000_s1026" o:spt="203" style="position:absolute;left:0pt;margin-left:6.3pt;margin-top:12.3pt;height:541.05pt;width:424.15pt;z-index:251745280;mso-width-relative:page;mso-height-relative:page;" coordorigin="4903,922195" coordsize="8483,10821" o:gfxdata="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CB9lak2QAAAAoBAAAP&#10;AAAAAAAAAAEAIAAAACIAAABkcnMvZG93bnJldi54bWxQSwECFAAUAAAACACHTuJA3bXtZRkGAABz&#10;MwAADgAAAAAAAAABACAAAAAoAQAAZHJzL2Uyb0RvYy54bWxQSwUGAAAAAAYABgBZAQAAswkAAAAA&#10;">
                <o:lock v:ext="edit" aspectratio="f"/>
                <v:rect id="矩形 298" o:spid="_x0000_s1026" o:spt="1" style="position:absolute;left:9874;top:931929;height:1087;width:3402;v-text-anchor:middle;" fillcolor="#FFFFFF" filled="t" stroked="t" coordsize="21600,21600" o:gfxdata="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cdw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lang w:eastAsia="zh-CN"/>
                          </w:rPr>
                          <w:t>协助执行有关处理决定</w:t>
                        </w:r>
                      </w:p>
                    </w:txbxContent>
                  </v:textbox>
                </v:rect>
                <v:rect id="矩形 298" o:spid="_x0000_s1026" o:spt="1" style="position:absolute;left:4910;top:930295;height:942;width:3402;v-text-anchor:middle;" fillcolor="#FFFFFF" filled="t" stroked="t" coordsize="21600,21600" o:gfxdata="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15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lang w:val="en-US" w:eastAsia="zh-CN"/>
                          </w:rPr>
                          <w:t>案件执行、结案、归档</w:t>
                        </w:r>
                      </w:p>
                    </w:txbxContent>
                  </v:textbox>
                </v:rect>
                <v:group id="组合 1049" o:spid="_x0000_s1026" o:spt="203" style="position:absolute;left:4903;top:922195;height:9709;width:8483;" coordorigin="5396,757683" coordsize="8483,9709" o:gfxdata="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Y9C570AAADdAAAADwAAAAAAAAABACAAAAAiAAAAZHJzL2Rvd25yZXYueG1s&#10;UEsBAhQAFAAAAAgAh07iQDMvBZ47AAAAOQAAABUAAAAAAAAAAQAgAAAADAEAAGRycy9ncm91cHNo&#10;YXBleG1sLnhtbFBLBQYAAAAABgAGAGABAADJAwAAAAA=&#10;">
                  <o:lock v:ext="edit" aspectratio="f"/>
                  <v:shape id="直接箭头连接符 1042" o:spid="_x0000_s1026" o:spt="32" type="#_x0000_t32" style="position:absolute;left:7104;top:765107;height:676;width:0;" filled="f" stroked="t" coordsize="21600,21600" o:gfxdata="UEsDBAoAAAAAAIdO4kAAAAAAAAAAAAAAAAAEAAAAZHJzL1BLAwQUAAAACACHTuJAD0OBlL0AAADd&#10;AAAADwAAAGRycy9kb3ducmV2LnhtbEVPS2sCMRC+F/wPYYTeanYtLH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4G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3" o:spid="_x0000_s1026" o:spt="32" type="#_x0000_t32" style="position:absolute;left:12068;top:766673;height:719;width:0;" filled="f" stroked="t" coordsize="21600,21600" o:gfxdata="UEsDBAoAAAAAAIdO4kAAAAAAAAAAAAAAAAAEAAAAZHJzL1BLAwQUAAAACACHTuJAgKoZ4L0AAADd&#10;AAAADwAAAGRycy9kb3ducmV2LnhtbEVPS2sCMRC+F/wPYYTeanalLH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hn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2068;top:765107;height:647;width:0;" filled="f" stroked="t" coordsize="21600,21600" o:gfxdata="UEsDBAoAAAAAAIdO4kAAAAAAAAAAAAAAAAAEAAAAZHJzL1BLAwQUAAAACACHTuJA7+a8e70AAADd&#10;AAAADwAAAGRycy9kb3ducmV2LnhtbEVPS2sCMRC+F/wPYYTeanaFLn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5rx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0" o:spid="_x0000_s1026" o:spt="32" type="#_x0000_t32" style="position:absolute;left:12068;top:762624;height:699;width:0;" filled="f" stroked="t" coordsize="21600,21600" o:gfxdata="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CI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6" o:spid="_x0000_s1026" o:spt="32" type="#_x0000_t32" style="position:absolute;left:7104;top:760322;height:676;width:0;" filled="f" stroked="t" coordsize="21600,21600" o:gfxdata="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Ie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104;top:762703;height:676;width:0;" filled="f" stroked="t" coordsize="21600,21600" o:gfxdata="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5xP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8" o:spid="_x0000_s1026" o:spt="32" type="#_x0000_t32" style="position:absolute;left:12058;top:760223;height:711;width:1;" filled="f" stroked="t" coordsize="21600,21600" o:gfxdata="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q7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5" o:spid="_x0000_s1026" o:spt="32" type="#_x0000_t32" style="position:absolute;left:11982;top:758571;height:567;width:1;" filled="f" stroked="t" coordsize="21600,21600" o:gfxdata="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6x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034" o:spid="_x0000_s1026" o:spt="32" type="#_x0000_t32" style="position:absolute;left:7127;top:758571;height:567;width:1;" filled="f" stroked="t" coordsize="21600,21600" o:gfxdata="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k6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026" o:spid="_x0000_s1026" o:spt="203" style="position:absolute;left:5396;top:757683;height:7511;width:8483;" coordorigin="4841,446644" coordsize="8474,7511" o:gfxdata="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qC2HL0AAADdAAAADwAAAAAAAAABACAAAAAiAAAAZHJzL2Rvd25yZXYueG1s&#10;UEsBAhQAFAAAAAgAh07iQDMvBZ47AAAAOQAAABUAAAAAAAAAAQAgAAAADAEAAGRycy9ncm91cHNo&#10;YXBleG1sLnhtbFBLBQYAAAAABgAGAGABAADJAwAAAAA=&#10;">
                    <o:lock v:ext="edit" aspectratio="f"/>
                    <v:rect id="矩形 325" o:spid="_x0000_s1026" o:spt="1" style="position:absolute;left:9807;top:452350;height:1805;width:3398;v-text-anchor:middle;" fillcolor="#FFFFFF" filled="t" stroked="t" coordsize="21600,21600" o:gfxdata="UEsDBAoAAAAAAIdO4kAAAAAAAAAAAAAAAAAEAAAAZHJzL1BLAwQUAAAACACHTuJAR4y2o70AAADd&#10;AAAADwAAAGRycy9kb3ducmV2LnhtbEVPTWsCMRC9F/wPYYReiiZaKL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La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v:textbox>
                    </v:rect>
                    <v:rect id="矩形 309" o:spid="_x0000_s1026" o:spt="1" style="position:absolute;left:9807;top:449960;height:1625;width:3398;v-text-anchor:middle;" fillcolor="#FFFFFF" filled="t" stroked="t" coordsize="21600,21600" o:gfxdata="UEsDBAoAAAAAAIdO4kAAAAAAAAAAAAAAAAAEAAAAZHJzL1BLAwQUAAAACACHTuJAyGUu170AAADd&#10;AAAADwAAAGRycy9kb3ducmV2LnhtbEVPTWsCMRC9F/wPYYReiiZKKb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S7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hAnsi="宋体" w:cs="宋体"/>
                                <w:kern w:val="0"/>
                                <w:lang w:eastAsia="zh-CN"/>
                              </w:rPr>
                              <w:t>统筹乡镇（街道）、村（社区）网格员力量，结合常规工作日常巡查</w:t>
                            </w:r>
                          </w:p>
                        </w:txbxContent>
                      </v:textbox>
                    </v:rect>
                    <v:rect id="矩形 323" o:spid="_x0000_s1026" o:spt="1" style="position:absolute;left:4848;top:452340;height:1728;width:3398;v-text-anchor:middle;" fillcolor="#FFFFFF" filled="t" stroked="t" coordsize="21600,21600" o:gfxdata="UEsDBAoAAAAAAIdO4kAAAAAAAAAAAAAAAAAEAAAAZHJzL1BLAwQUAAAACACHTuJApymLTL0AAADd&#10;AAAADwAAAGRycy9kb3ducmV2LnhtbEVPTWsCMRC9F/wPYYReiiYKLb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Yt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lang w:eastAsia="zh-CN"/>
                              </w:rPr>
                              <w:t>对日常监督检查、其他机关移送、上级机关交办、投诉、申诉、举报等价格违法行为进行依法查处</w:t>
                            </w:r>
                          </w:p>
                        </w:txbxContent>
                      </v:textbox>
                    </v:rect>
                    <v:rect id="矩形 284" o:spid="_x0000_s1026" o:spt="1" style="position:absolute;left:4841;top:446644;height:863;width:8474;v-text-anchor:middle;" fillcolor="#FFFFFF" filled="t" stroked="t" coordsize="21600,21600" o:gfxdata="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U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v:textbox>
                    </v:rect>
                    <v:rect id="矩形 288" o:spid="_x0000_s1026" o:spt="1" style="position:absolute;left:9807;top:448149;height:1134;width:3398;v-text-anchor:middle;" fillcolor="#FFFFFF" filled="t" stroked="t" coordsize="21600,21600" o:gfxdata="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7C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48;top:449959;height:1705;width:3398;v-text-anchor:middle;" fillcolor="#FFFFFF" filled="t" stroked="t" coordsize="21600,21600" o:gfxdata="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KCTS&#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负责本行政区域内商品价格、服务价格以及行政事业性收费的价格监管工作</w:t>
                            </w:r>
                          </w:p>
                        </w:txbxContent>
                      </v:textbox>
                    </v:rect>
                    <v:rect id="矩形 287" o:spid="_x0000_s1026" o:spt="1" style="position:absolute;left:4848;top:448149;height:1134;width:3398;v-text-anchor:middle;" fillcolor="#FFFFFF" filled="t" stroked="t" coordsize="21600,21600" o:gfxdata="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IF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rect>
                  </v:group>
                </v:group>
                <v:rect id="矩形 298" o:spid="_x0000_s1026" o:spt="1" style="position:absolute;left:9874;top:930266;height:942;width:3402;v-text-anchor:middle;" fillcolor="#FFFFFF" filled="t" stroked="t" coordsize="21600,21600" o:gfxdata="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h74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ind w:left="840" w:hanging="840" w:hangingChars="400"/>
                          <w:jc w:val="both"/>
                          <w:rPr>
                            <w:rFonts w:hint="eastAsia" w:eastAsiaTheme="minorEastAsia"/>
                            <w:lang w:val="en-US" w:eastAsia="zh-CN"/>
                          </w:rPr>
                        </w:pPr>
                        <w:r>
                          <w:rPr>
                            <w:rFonts w:hint="eastAsia" w:hAnsi="宋体" w:cs="宋体"/>
                            <w:kern w:val="0"/>
                            <w:lang w:eastAsia="zh-CN"/>
                          </w:rPr>
                          <w:t>协助有关执法部门做好相关秩序维护等工作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49376" behindDoc="0" locked="0" layoutInCell="1" allowOverlap="1">
                <wp:simplePos x="0" y="0"/>
                <wp:positionH relativeFrom="column">
                  <wp:posOffset>27305</wp:posOffset>
                </wp:positionH>
                <wp:positionV relativeFrom="paragraph">
                  <wp:posOffset>218440</wp:posOffset>
                </wp:positionV>
                <wp:extent cx="5402580" cy="5963285"/>
                <wp:effectExtent l="5080" t="4445" r="21590" b="13970"/>
                <wp:wrapNone/>
                <wp:docPr id="1211" name="组合 1211"/>
                <wp:cNvGraphicFramePr/>
                <a:graphic xmlns:a="http://schemas.openxmlformats.org/drawingml/2006/main">
                  <a:graphicData uri="http://schemas.microsoft.com/office/word/2010/wordprocessingGroup">
                    <wpg:wgp>
                      <wpg:cNvGrpSpPr/>
                      <wpg:grpSpPr>
                        <a:xfrm>
                          <a:off x="0" y="0"/>
                          <a:ext cx="5402656" cy="5963285"/>
                          <a:chOff x="4038" y="771929"/>
                          <a:chExt cx="8508" cy="9391"/>
                        </a:xfrm>
                      </wpg:grpSpPr>
                      <wpg:grpSp>
                        <wpg:cNvPr id="1212" name="组合 1103"/>
                        <wpg:cNvGrpSpPr/>
                        <wpg:grpSpPr>
                          <a:xfrm>
                            <a:off x="4038" y="771929"/>
                            <a:ext cx="8508" cy="8136"/>
                            <a:chOff x="5371" y="757683"/>
                            <a:chExt cx="8508" cy="8145"/>
                          </a:xfrm>
                        </wpg:grpSpPr>
                        <wps:wsp>
                          <wps:cNvPr id="1213" name="直接箭头连接符 1042"/>
                          <wps:cNvCnPr>
                            <a:stCxn id="1224" idx="2"/>
                            <a:endCxn id="1229" idx="0"/>
                          </wps:cNvCnPr>
                          <wps:spPr>
                            <a:xfrm>
                              <a:off x="7072" y="765109"/>
                              <a:ext cx="0" cy="704"/>
                            </a:xfrm>
                            <a:prstGeom prst="straightConnector1">
                              <a:avLst/>
                            </a:prstGeom>
                            <a:ln w="9525" cap="flat" cmpd="sng">
                              <a:solidFill>
                                <a:srgbClr val="000000"/>
                              </a:solidFill>
                              <a:prstDash val="solid"/>
                              <a:headEnd type="none" w="med" len="med"/>
                              <a:tailEnd type="triangle" w="med" len="med"/>
                            </a:ln>
                          </wps:spPr>
                          <wps:bodyPr anchor="ctr" anchorCtr="0"/>
                        </wps:wsp>
                        <wps:wsp>
                          <wps:cNvPr id="1214" name="直接箭头连接符 1039"/>
                          <wps:cNvCnPr/>
                          <wps:spPr>
                            <a:xfrm>
                              <a:off x="11984" y="765117"/>
                              <a:ext cx="1"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215" name="直接箭头连接符 1040"/>
                          <wps:cNvCnPr>
                            <a:stCxn id="1223" idx="2"/>
                            <a:endCxn id="1222" idx="0"/>
                          </wps:cNvCnPr>
                          <wps:spPr>
                            <a:xfrm>
                              <a:off x="12017" y="762610"/>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1216" name="直接箭头连接符 1036"/>
                          <wps:cNvCnPr>
                            <a:stCxn id="1228" idx="2"/>
                            <a:endCxn id="1227" idx="0"/>
                          </wps:cNvCnPr>
                          <wps:spPr>
                            <a:xfrm>
                              <a:off x="7072" y="760268"/>
                              <a:ext cx="0" cy="704"/>
                            </a:xfrm>
                            <a:prstGeom prst="straightConnector1">
                              <a:avLst/>
                            </a:prstGeom>
                            <a:ln w="9525" cap="flat" cmpd="sng">
                              <a:solidFill>
                                <a:srgbClr val="000000"/>
                              </a:solidFill>
                              <a:prstDash val="solid"/>
                              <a:headEnd type="none" w="med" len="med"/>
                              <a:tailEnd type="triangle" w="med" len="med"/>
                            </a:ln>
                          </wps:spPr>
                          <wps:bodyPr anchor="ctr" anchorCtr="0"/>
                        </wps:wsp>
                        <wps:wsp>
                          <wps:cNvPr id="1217" name="直接箭头连接符 1037"/>
                          <wps:cNvCnPr>
                            <a:stCxn id="1227" idx="2"/>
                            <a:endCxn id="1224" idx="0"/>
                          </wps:cNvCnPr>
                          <wps:spPr>
                            <a:xfrm>
                              <a:off x="7072" y="762678"/>
                              <a:ext cx="0" cy="704"/>
                            </a:xfrm>
                            <a:prstGeom prst="straightConnector1">
                              <a:avLst/>
                            </a:prstGeom>
                            <a:ln w="9525" cap="flat" cmpd="sng">
                              <a:solidFill>
                                <a:srgbClr val="000000"/>
                              </a:solidFill>
                              <a:prstDash val="solid"/>
                              <a:headEnd type="none" w="med" len="med"/>
                              <a:tailEnd type="triangle" w="med" len="med"/>
                            </a:ln>
                          </wps:spPr>
                          <wps:bodyPr anchor="ctr" anchorCtr="0"/>
                        </wps:wsp>
                        <wps:wsp>
                          <wps:cNvPr id="1218" name="直接箭头连接符 1038"/>
                          <wps:cNvCnPr>
                            <a:stCxn id="1226" idx="2"/>
                            <a:endCxn id="1223" idx="0"/>
                          </wps:cNvCnPr>
                          <wps:spPr>
                            <a:xfrm>
                              <a:off x="12017" y="760268"/>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1219" name="直接箭头连接符 1035"/>
                          <wps:cNvCnPr/>
                          <wps:spPr>
                            <a:xfrm>
                              <a:off x="11979" y="758552"/>
                              <a:ext cx="0" cy="568"/>
                            </a:xfrm>
                            <a:prstGeom prst="straightConnector1">
                              <a:avLst/>
                            </a:prstGeom>
                            <a:ln w="9525" cap="flat" cmpd="sng">
                              <a:solidFill>
                                <a:srgbClr val="000000"/>
                              </a:solidFill>
                              <a:prstDash val="solid"/>
                              <a:headEnd type="none" w="med" len="med"/>
                              <a:tailEnd type="triangle" w="med" len="med"/>
                            </a:ln>
                          </wps:spPr>
                          <wps:bodyPr anchor="ctr" anchorCtr="0"/>
                        </wps:wsp>
                        <wps:wsp>
                          <wps:cNvPr id="1220" name="直接箭头连接符 1034"/>
                          <wps:cNvCnPr/>
                          <wps:spPr>
                            <a:xfrm flipH="1">
                              <a:off x="7194" y="758552"/>
                              <a:ext cx="0" cy="568"/>
                            </a:xfrm>
                            <a:prstGeom prst="straightConnector1">
                              <a:avLst/>
                            </a:prstGeom>
                            <a:ln w="9525" cap="flat" cmpd="sng">
                              <a:solidFill>
                                <a:srgbClr val="000000"/>
                              </a:solidFill>
                              <a:prstDash val="solid"/>
                              <a:headEnd type="none" w="med" len="med"/>
                              <a:tailEnd type="triangle" w="med" len="med"/>
                            </a:ln>
                          </wps:spPr>
                          <wps:bodyPr anchor="ctr" anchorCtr="0"/>
                        </wps:wsp>
                        <wpg:grpSp>
                          <wpg:cNvPr id="1221" name="组合 1026"/>
                          <wpg:cNvGrpSpPr/>
                          <wpg:grpSpPr>
                            <a:xfrm>
                              <a:off x="5371" y="757683"/>
                              <a:ext cx="8508" cy="7443"/>
                              <a:chOff x="4816" y="446644"/>
                              <a:chExt cx="8499" cy="7443"/>
                            </a:xfrm>
                          </wpg:grpSpPr>
                          <wps:wsp>
                            <wps:cNvPr id="1222" name="矩形 325"/>
                            <wps:cNvSpPr/>
                            <wps:spPr>
                              <a:xfrm>
                                <a:off x="9756" y="452288"/>
                                <a:ext cx="3398" cy="17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1223" name="矩形 309"/>
                            <wps:cNvSpPr/>
                            <wps:spPr>
                              <a:xfrm>
                                <a:off x="9756" y="449946"/>
                                <a:ext cx="3398" cy="1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eastAsia="zh-CN"/>
                                    </w:rPr>
                                    <w:t>统筹乡镇（街道）、村（社区）网格员力量，结合常规工作日常巡查。</w:t>
                                  </w:r>
                                </w:p>
                              </w:txbxContent>
                            </wps:txbx>
                            <wps:bodyPr anchor="ctr" anchorCtr="0" upright="1"/>
                          </wps:wsp>
                          <wps:wsp>
                            <wps:cNvPr id="1224" name="矩形 323"/>
                            <wps:cNvSpPr/>
                            <wps:spPr>
                              <a:xfrm>
                                <a:off x="4816" y="452342"/>
                                <a:ext cx="3398"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wps:txbx>
                            <wps:bodyPr anchor="ctr" anchorCtr="0" upright="1"/>
                          </wps:wsp>
                          <wps:wsp>
                            <wps:cNvPr id="1225" name="矩形 284"/>
                            <wps:cNvSpPr/>
                            <wps:spPr>
                              <a:xfrm>
                                <a:off x="4818" y="446644"/>
                                <a:ext cx="8497"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wps:txbx>
                            <wps:bodyPr anchor="ctr" anchorCtr="0" upright="1"/>
                          </wps:wsp>
                          <wps:wsp>
                            <wps:cNvPr id="1226" name="矩形 288"/>
                            <wps:cNvSpPr/>
                            <wps:spPr>
                              <a:xfrm>
                                <a:off x="9756" y="44809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27" name="矩形 298"/>
                            <wps:cNvSpPr/>
                            <wps:spPr>
                              <a:xfrm>
                                <a:off x="4816" y="449933"/>
                                <a:ext cx="3398" cy="17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wps:txbx>
                            <wps:bodyPr anchor="ctr" anchorCtr="0" upright="1"/>
                          </wps:wsp>
                          <wps:wsp>
                            <wps:cNvPr id="1228" name="矩形 287"/>
                            <wps:cNvSpPr/>
                            <wps:spPr>
                              <a:xfrm>
                                <a:off x="4816" y="44809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g:grpSp>
                      </wpg:grpSp>
                      <wps:wsp>
                        <wps:cNvPr id="1229" name="矩形 298"/>
                        <wps:cNvSpPr/>
                        <wps:spPr>
                          <a:xfrm>
                            <a:off x="4038" y="780050"/>
                            <a:ext cx="3402"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案件执行、结案、归档</w:t>
                              </w:r>
                            </w:p>
                          </w:txbxContent>
                        </wps:txbx>
                        <wps:bodyPr anchor="ctr" anchorCtr="0" upright="1"/>
                      </wps:wsp>
                      <wps:wsp>
                        <wps:cNvPr id="1230" name="矩形 298"/>
                        <wps:cNvSpPr/>
                        <wps:spPr>
                          <a:xfrm>
                            <a:off x="8983" y="780080"/>
                            <a:ext cx="3402" cy="12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g:wgp>
                  </a:graphicData>
                </a:graphic>
              </wp:anchor>
            </w:drawing>
          </mc:Choice>
          <mc:Fallback>
            <w:pict>
              <v:group id="_x0000_s1026" o:spid="_x0000_s1026" o:spt="203" style="position:absolute;left:0pt;margin-left:2.15pt;margin-top:17.2pt;height:469.55pt;width:425.4pt;z-index:251749376;mso-width-relative:page;mso-height-relative:page;" coordorigin="4038,771929" coordsize="8508,9391" o:gfxdata="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AAAAAZHJzL1BLAQIUABQAAAAIAIdO4kB8lBSP2QAAAAgBAAAPAAAAAAAA&#10;AAEAIAAAACIAAABkcnMvZG93bnJldi54bWxQSwECFAAUAAAACACHTuJASyN4btoFAACWLgAADgAA&#10;AAAAAAABACAAAAAoAQAAZHJzL2Uyb0RvYy54bWxQSwUGAAAAAAYABgBZAQAAdAkAAAAA&#10;">
                <o:lock v:ext="edit" aspectratio="f"/>
                <v:group id="组合 1103" o:spid="_x0000_s1026" o:spt="203" style="position:absolute;left:4038;top:771929;height:8136;width:8508;" coordorigin="5371,757683" coordsize="8508,8145" o:gfxdata="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3kgwb0AAADdAAAADwAAAAAAAAABACAAAAAiAAAAZHJzL2Rvd25yZXYueG1s&#10;UEsBAhQAFAAAAAgAh07iQDMvBZ47AAAAOQAAABUAAAAAAAAAAQAgAAAADAEAAGRycy9ncm91cHNo&#10;YXBleG1sLnhtbFBLBQYAAAAABgAGAGABAADJAwAAAAA=&#10;">
                  <o:lock v:ext="edit" aspectratio="f"/>
                  <v:shape id="直接箭头连接符 1042" o:spid="_x0000_s1026" o:spt="32" type="#_x0000_t32" style="position:absolute;left:7072;top:765109;height:704;width:0;" filled="f" stroked="t" coordsize="21600,21600" o:gfxdata="UEsDBAoAAAAAAIdO4kAAAAAAAAAAAAAAAAAEAAAAZHJzL1BLAwQUAAAACACHTuJAubXjsr0AAADd&#10;AAAADwAAAGRycy9kb3ducmV2LnhtbEVPS2sCMRC+C/0PYQq9aXYtLL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teO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1984;top:765117;height:711;width:1;" filled="f" stroked="t" coordsize="21600,21600" o:gfxdata="UEsDBAoAAAAAAIdO4kAAAAAAAAAAAAAAAAAEAAAAZHJzL1BLAwQUAAAACACHTuJANlx7xr0AAADd&#10;AAAADwAAAGRycy9kb3ducmV2LnhtbEVPS2sCMRC+C/0PYQq9aXalLL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XHv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0" o:spid="_x0000_s1026" o:spt="32" type="#_x0000_t32" style="position:absolute;left:12017;top:762610;height:717;width:0;" filled="f" stroked="t" coordsize="21600,21600" o:gfxdata="UEsDBAoAAAAAAIdO4kAAAAAAAAAAAAAAAAAEAAAAZHJzL1BLAwQUAAAACACHTuJAWRDeXb0AAADd&#10;AAAADwAAAGRycy9kb3ducmV2LnhtbEVPS2sCMRC+C/0PYQq9aXaFLr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N5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6" o:spid="_x0000_s1026" o:spt="32" type="#_x0000_t32" style="position:absolute;left:7072;top:760268;height:704;width:0;" filled="f" stroked="t" coordsize="21600,21600" o:gfxdata="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wkA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072;top:762678;height:704;width:0;" filled="f" stroked="t" coordsize="21600,21600" o:gfxdata="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uW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8" o:spid="_x0000_s1026" o:spt="32" type="#_x0000_t32" style="position:absolute;left:12017;top:760268;height:717;width:0;" filled="f" stroked="t" coordsize="21600,21600" o:gfxdata="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XH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5" o:spid="_x0000_s1026" o:spt="32" type="#_x0000_t32" style="position:absolute;left:11979;top:758552;height:568;width:0;" filled="f" stroked="t" coordsize="21600,21600" o:gfxdata="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dR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4" o:spid="_x0000_s1026" o:spt="32" type="#_x0000_t32" style="position:absolute;left:7194;top:758552;flip:x;height:568;width:0;" filled="f" stroked="t" coordsize="21600,21600" o:gfxdata="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rmE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1026" o:spid="_x0000_s1026" o:spt="203" style="position:absolute;left:5371;top:757683;height:7443;width:8508;" coordorigin="4816,446644" coordsize="8499,7443" o:gfxdata="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cd0C70AAADdAAAADwAAAAAAAAABACAAAAAiAAAAZHJzL2Rvd25yZXYueG1s&#10;UEsBAhQAFAAAAAgAh07iQDMvBZ47AAAAOQAAABUAAAAAAAAAAQAgAAAADAEAAGRycy9ncm91cHNo&#10;YXBleG1sLnhtbFBLBQYAAAAABgAGAGABAADJAwAAAAA=&#10;">
                    <o:lock v:ext="edit" aspectratio="f"/>
                    <v:rect id="矩形 325" o:spid="_x0000_s1026" o:spt="1" style="position:absolute;left:9756;top:452288;height:1799;width:3398;v-text-anchor:middle;" fillcolor="#FFFFFF" filled="t" stroked="t" coordsize="21600,21600" o:gfxdata="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dU9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v:textbox>
                    </v:rect>
                    <v:rect id="矩形 309" o:spid="_x0000_s1026" o:spt="1" style="position:absolute;left:9756;top:449946;height:1626;width:3398;v-text-anchor:middle;" fillcolor="#FFFFFF" filled="t" stroked="t" coordsize="21600,21600" o:gfxdata="UEsDBAoAAAAAAIdO4kAAAAAAAAAAAAAAAAAEAAAAZHJzL1BLAwQUAAAACACHTuJADDnqw74AAADd&#10;AAAADwAAAGRycy9kb3ducmV2LnhtbEVPTWsCMRC9F/wPYQQvRRNXKL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nq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eastAsia="zh-CN"/>
                              </w:rPr>
                              <w:t>统筹乡镇（街道）、村（社区）网格员力量，结合常规工作日常巡查。</w:t>
                            </w:r>
                          </w:p>
                        </w:txbxContent>
                      </v:textbox>
                    </v:rect>
                    <v:rect id="矩形 323" o:spid="_x0000_s1026" o:spt="1" style="position:absolute;left:4816;top:452342;height:1728;width:3398;v-text-anchor:middle;" fillcolor="#FFFFFF" filled="t" stroked="t" coordsize="21600,21600" o:gfxdata="UEsDBAoAAAAAAIdO4kAAAAAAAAAAAAAAAAAEAAAAZHJzL1BLAwQUAAAACACHTuJAg9Byt74AAADd&#10;AAAADwAAAGRycy9kb3ducmV2LnhtbEVPTWsCMRC9F/wPYQQvRRMXKb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By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v:textbox>
                    </v:rect>
                    <v:rect id="矩形 284" o:spid="_x0000_s1026" o:spt="1" style="position:absolute;left:4818;top:446644;height:863;width:8497;v-text-anchor:middle;" fillcolor="#FFFFFF" filled="t" stroked="t" coordsize="21600,21600" o:gfxdata="UEsDBAoAAAAAAIdO4kAAAAAAAAAAAAAAAAAEAAAAZHJzL1BLAwQUAAAACACHTuJA7JzXLL4AAADd&#10;AAAADwAAAGRycy9kb3ducmV2LnhtbEVPTWsCMRC9F/wPYQQvRRMXLL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zX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v:textbox>
                    </v:rect>
                    <v:rect id="矩形 288" o:spid="_x0000_s1026" o:spt="1" style="position:absolute;left:9756;top:448094;height:1135;width:3398;v-text-anchor:middle;" fillcolor="#FFFFFF" filled="t" stroked="t" coordsize="21600,21600" o:gfxdata="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kl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16;top:449933;height:1706;width:3398;v-text-anchor:middle;" fillcolor="#FFFFFF" filled="t" stroked="t" coordsize="21600,21600" o:gfxdata="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Ls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v:textbox>
                    </v:rect>
                    <v:rect id="矩形 287" o:spid="_x0000_s1026" o:spt="1" style="position:absolute;left:4816;top:448094;height:1135;width:3398;v-text-anchor:middle;" fillcolor="#FFFFFF" filled="t" stroked="t" coordsize="21600,21600" o:gfxdata="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nXi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rect>
                  </v:group>
                </v:group>
                <v:rect id="矩形 298" o:spid="_x0000_s1026" o:spt="1" style="position:absolute;left:4038;top:780050;height:1270;width:3402;v-text-anchor:middle;" fillcolor="#FFFFFF" filled="t" stroked="t" coordsize="21600,21600" o:gfxdata="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Hd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案件执行、结案、归档</w:t>
                        </w:r>
                      </w:p>
                    </w:txbxContent>
                  </v:textbox>
                </v:rect>
                <v:rect id="矩形 298" o:spid="_x0000_s1026" o:spt="1" style="position:absolute;left:8983;top:780080;height:1219;width:3402;v-text-anchor:middle;" fillcolor="#FFFFFF" filled="t" stroked="t" coordsize="21600,21600" o:gfxdata="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MuJp&#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57、成品油非法经营监管执法</w: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42208" behindDoc="0" locked="0" layoutInCell="1" allowOverlap="1">
                <wp:simplePos x="0" y="0"/>
                <wp:positionH relativeFrom="column">
                  <wp:posOffset>-174625</wp:posOffset>
                </wp:positionH>
                <wp:positionV relativeFrom="paragraph">
                  <wp:posOffset>328930</wp:posOffset>
                </wp:positionV>
                <wp:extent cx="5685155" cy="7928610"/>
                <wp:effectExtent l="4445" t="5080" r="6350" b="10160"/>
                <wp:wrapNone/>
                <wp:docPr id="862" name="组合 862"/>
                <wp:cNvGraphicFramePr/>
                <a:graphic xmlns:a="http://schemas.openxmlformats.org/drawingml/2006/main">
                  <a:graphicData uri="http://schemas.microsoft.com/office/word/2010/wordprocessingGroup">
                    <wpg:wgp>
                      <wpg:cNvGrpSpPr/>
                      <wpg:grpSpPr>
                        <a:xfrm>
                          <a:off x="0" y="0"/>
                          <a:ext cx="5685155" cy="7928779"/>
                          <a:chOff x="4593" y="773624"/>
                          <a:chExt cx="8953" cy="11319"/>
                        </a:xfrm>
                      </wpg:grpSpPr>
                      <wpg:grpSp>
                        <wpg:cNvPr id="863" name="组合 354"/>
                        <wpg:cNvGrpSpPr/>
                        <wpg:grpSpPr>
                          <a:xfrm>
                            <a:off x="4593" y="773624"/>
                            <a:ext cx="8953" cy="10483"/>
                            <a:chOff x="6242" y="927215"/>
                            <a:chExt cx="8953" cy="9738"/>
                          </a:xfrm>
                        </wpg:grpSpPr>
                        <wps:wsp>
                          <wps:cNvPr id="864" name="文本框 790"/>
                          <wps:cNvSpPr txBox="1"/>
                          <wps:spPr>
                            <a:xfrm>
                              <a:off x="6626" y="927215"/>
                              <a:ext cx="856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wps:txbx>
                          <wps:bodyPr anchor="ctr" anchorCtr="0" upright="1"/>
                        </wps:wsp>
                        <wps:wsp>
                          <wps:cNvPr id="865" name="直接连接符 791"/>
                          <wps:cNvCnPr/>
                          <wps:spPr>
                            <a:xfrm flipH="1">
                              <a:off x="8389" y="927961"/>
                              <a:ext cx="1" cy="477"/>
                            </a:xfrm>
                            <a:prstGeom prst="line">
                              <a:avLst/>
                            </a:prstGeom>
                            <a:ln w="9525" cap="flat" cmpd="sng">
                              <a:solidFill>
                                <a:srgbClr val="000000"/>
                              </a:solidFill>
                              <a:prstDash val="solid"/>
                              <a:headEnd type="none" w="med" len="med"/>
                              <a:tailEnd type="triangle" w="med" len="med"/>
                            </a:ln>
                          </wps:spPr>
                          <wps:bodyPr anchor="ctr" anchorCtr="0" upright="1"/>
                        </wps:wsp>
                        <wps:wsp>
                          <wps:cNvPr id="866" name="直接连接符 792"/>
                          <wps:cNvCnPr/>
                          <wps:spPr>
                            <a:xfrm flipH="1">
                              <a:off x="13611" y="927961"/>
                              <a:ext cx="0" cy="477"/>
                            </a:xfrm>
                            <a:prstGeom prst="line">
                              <a:avLst/>
                            </a:prstGeom>
                            <a:ln w="9525" cap="flat" cmpd="sng">
                              <a:solidFill>
                                <a:srgbClr val="000000"/>
                              </a:solidFill>
                              <a:prstDash val="solid"/>
                              <a:headEnd type="none" w="med" len="med"/>
                              <a:tailEnd type="triangle" w="med" len="med"/>
                            </a:ln>
                          </wps:spPr>
                          <wps:bodyPr anchor="ctr" anchorCtr="0" upright="1"/>
                        </wps:wsp>
                        <wps:wsp>
                          <wps:cNvPr id="867" name="文本框 793"/>
                          <wps:cNvSpPr txBox="1"/>
                          <wps:spPr>
                            <a:xfrm>
                              <a:off x="6739" y="92845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868" name="直接连接符 799"/>
                          <wps:cNvCnPr>
                            <a:stCxn id="875" idx="2"/>
                            <a:endCxn id="876" idx="0"/>
                          </wps:cNvCnPr>
                          <wps:spPr>
                            <a:xfrm>
                              <a:off x="13459" y="931223"/>
                              <a:ext cx="0" cy="537"/>
                            </a:xfrm>
                            <a:prstGeom prst="line">
                              <a:avLst/>
                            </a:prstGeom>
                            <a:ln w="9525" cap="flat" cmpd="sng">
                              <a:solidFill>
                                <a:srgbClr val="000000"/>
                              </a:solidFill>
                              <a:prstDash val="solid"/>
                              <a:headEnd type="none" w="med" len="med"/>
                              <a:tailEnd type="triangle" w="med" len="med"/>
                            </a:ln>
                          </wps:spPr>
                          <wps:bodyPr anchor="ctr" anchorCtr="0" upright="1"/>
                        </wps:wsp>
                        <wps:wsp>
                          <wps:cNvPr id="869" name="直接连接符 800"/>
                          <wps:cNvCnPr>
                            <a:stCxn id="871" idx="2"/>
                            <a:endCxn id="872" idx="0"/>
                          </wps:cNvCnPr>
                          <wps:spPr>
                            <a:xfrm>
                              <a:off x="8440" y="931334"/>
                              <a:ext cx="0" cy="429"/>
                            </a:xfrm>
                            <a:prstGeom prst="line">
                              <a:avLst/>
                            </a:prstGeom>
                            <a:ln w="9525" cap="flat" cmpd="sng">
                              <a:solidFill>
                                <a:srgbClr val="000000"/>
                              </a:solidFill>
                              <a:prstDash val="solid"/>
                              <a:headEnd type="none" w="med" len="med"/>
                              <a:tailEnd type="triangle" w="med" len="med"/>
                            </a:ln>
                          </wps:spPr>
                          <wps:bodyPr anchor="ctr" anchorCtr="0" upright="1"/>
                        </wps:wsp>
                        <wps:wsp>
                          <wps:cNvPr id="870" name="文本框 794"/>
                          <wps:cNvSpPr txBox="1"/>
                          <wps:spPr>
                            <a:xfrm>
                              <a:off x="11758" y="928460"/>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71" name="文本框 798"/>
                          <wps:cNvSpPr txBox="1"/>
                          <wps:spPr>
                            <a:xfrm>
                              <a:off x="6739" y="929842"/>
                              <a:ext cx="3402" cy="14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wps:txbx>
                          <wps:bodyPr anchor="ctr" anchorCtr="0" upright="1"/>
                        </wps:wsp>
                        <wps:wsp>
                          <wps:cNvPr id="872" name="文本框 801"/>
                          <wps:cNvSpPr txBox="1"/>
                          <wps:spPr>
                            <a:xfrm>
                              <a:off x="6242" y="931762"/>
                              <a:ext cx="4396" cy="45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pPr>
                                  <w:rPr>
                                    <w:rFonts w:hint="eastAsia" w:hAnsi="宋体" w:cs="宋体"/>
                                    <w:kern w:val="0"/>
                                    <w:lang w:val="en-US" w:eastAsia="zh-CN"/>
                                  </w:rPr>
                                </w:pPr>
                                <w:r>
                                  <w:rPr>
                                    <w:rFonts w:hint="eastAsia" w:hAnsi="宋体" w:cs="宋体"/>
                                    <w:kern w:val="0"/>
                                    <w:lang w:val="en-US" w:eastAsia="zh-CN"/>
                                  </w:rPr>
                                  <w:t>应急管理部门负责依法查处未取得危险化学品经营许可证从事汽油和柴油(闭杯闪点≤60C的)经营的违法行为</w:t>
                                </w:r>
                              </w:p>
                              <w:p>
                                <w:pPr>
                                  <w:rPr>
                                    <w:rFonts w:hint="eastAsia" w:hAnsi="宋体" w:cs="宋体"/>
                                    <w:kern w:val="0"/>
                                    <w:lang w:val="en-US" w:eastAsia="zh-CN"/>
                                  </w:rPr>
                                </w:pPr>
                                <w:r>
                                  <w:rPr>
                                    <w:rFonts w:hint="eastAsia" w:hAnsi="宋体" w:cs="宋体"/>
                                    <w:kern w:val="0"/>
                                    <w:lang w:val="en-US" w:eastAsia="zh-CN"/>
                                  </w:rPr>
                                  <w:t>商务部门配合依法查处未取得成品油经营许可的加油站点，依法查处成品油批发、零售经营企业违法违规行为</w:t>
                                </w:r>
                              </w:p>
                              <w:p>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pPr>
                                  <w:rPr>
                                    <w:rFonts w:hint="eastAsia" w:hAnsi="宋体" w:cs="宋体"/>
                                    <w:kern w:val="0"/>
                                    <w:lang w:val="en-US" w:eastAsia="zh-CN"/>
                                  </w:rPr>
                                </w:pPr>
                                <w:r>
                                  <w:rPr>
                                    <w:rFonts w:hint="eastAsia" w:hAnsi="宋体" w:cs="宋体"/>
                                    <w:kern w:val="0"/>
                                    <w:lang w:val="en-US" w:eastAsia="zh-CN"/>
                                  </w:rPr>
                                  <w:t>生态环境部门负责负责加油站点等成品油经营企业污染防治工作的指导协调</w:t>
                                </w:r>
                              </w:p>
                            </w:txbxContent>
                          </wps:txbx>
                          <wps:bodyPr anchor="ctr" anchorCtr="0" upright="1"/>
                        </wps:wsp>
                        <wps:wsp>
                          <wps:cNvPr id="873" name="直接连接符 796"/>
                          <wps:cNvCnPr>
                            <a:stCxn id="867" idx="2"/>
                            <a:endCxn id="871" idx="0"/>
                          </wps:cNvCnPr>
                          <wps:spPr>
                            <a:xfrm>
                              <a:off x="8440" y="929412"/>
                              <a:ext cx="0" cy="430"/>
                            </a:xfrm>
                            <a:prstGeom prst="line">
                              <a:avLst/>
                            </a:prstGeom>
                            <a:ln w="9525" cap="flat" cmpd="sng">
                              <a:solidFill>
                                <a:srgbClr val="000000"/>
                              </a:solidFill>
                              <a:prstDash val="solid"/>
                              <a:headEnd type="none" w="med" len="med"/>
                              <a:tailEnd type="triangle" w="med" len="med"/>
                            </a:ln>
                          </wps:spPr>
                          <wps:bodyPr anchor="ctr" anchorCtr="0" upright="1"/>
                        </wps:wsp>
                        <wps:wsp>
                          <wps:cNvPr id="874" name="直接连接符 795"/>
                          <wps:cNvCnPr>
                            <a:stCxn id="870" idx="2"/>
                            <a:endCxn id="875" idx="0"/>
                          </wps:cNvCnPr>
                          <wps:spPr>
                            <a:xfrm>
                              <a:off x="13459" y="929415"/>
                              <a:ext cx="0" cy="536"/>
                            </a:xfrm>
                            <a:prstGeom prst="line">
                              <a:avLst/>
                            </a:prstGeom>
                            <a:ln w="9525" cap="flat" cmpd="sng">
                              <a:solidFill>
                                <a:srgbClr val="000000"/>
                              </a:solidFill>
                              <a:prstDash val="solid"/>
                              <a:headEnd type="none" w="med" len="med"/>
                              <a:tailEnd type="triangle" w="med" len="med"/>
                            </a:ln>
                          </wps:spPr>
                          <wps:bodyPr anchor="ctr" anchorCtr="0" upright="1"/>
                        </wps:wsp>
                        <wps:wsp>
                          <wps:cNvPr id="875" name="文本框 797"/>
                          <wps:cNvSpPr txBox="1"/>
                          <wps:spPr>
                            <a:xfrm>
                              <a:off x="11758" y="929951"/>
                              <a:ext cx="3402" cy="12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lang w:val="en-US" w:eastAsia="zh-CN"/>
                                  </w:rPr>
                                  <w:t>统筹乡镇（街道）、村（社区）网格员力量，加强宣传教育，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wps:txbx>
                          <wps:bodyPr anchor="ctr" anchorCtr="0" upright="1"/>
                        </wps:wsp>
                        <wps:wsp>
                          <wps:cNvPr id="876" name="文本框 802"/>
                          <wps:cNvSpPr txBox="1"/>
                          <wps:spPr>
                            <a:xfrm>
                              <a:off x="11758" y="931760"/>
                              <a:ext cx="3402" cy="13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乡镇发现或收到涉嫌成品油质量和计量问题的线索，保留证据并第一时间上报市场监管部门（成品油整治领导小组办公室）</w:t>
                                </w:r>
                              </w:p>
                              <w:p>
                                <w:pPr>
                                  <w:jc w:val="center"/>
                                </w:pPr>
                              </w:p>
                              <w:p>
                                <w:pPr>
                                  <w:rPr>
                                    <w:rFonts w:hint="eastAsia"/>
                                    <w:lang w:val="en-US" w:eastAsia="zh-CN"/>
                                  </w:rPr>
                                </w:pPr>
                              </w:p>
                            </w:txbxContent>
                          </wps:txbx>
                          <wps:bodyPr anchor="ctr" anchorCtr="0" upright="1"/>
                        </wps:wsp>
                        <wps:wsp>
                          <wps:cNvPr id="877" name="文本框 805"/>
                          <wps:cNvSpPr txBox="1"/>
                          <wps:spPr>
                            <a:xfrm>
                              <a:off x="11758" y="933650"/>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hAnsi="宋体" w:cs="宋体"/>
                                    <w:kern w:val="0"/>
                                  </w:rPr>
                                  <w:t>配合做好执法相关工作</w:t>
                                </w:r>
                              </w:p>
                            </w:txbxContent>
                          </wps:txbx>
                          <wps:bodyPr anchor="ctr" anchorCtr="0" upright="1"/>
                        </wps:wsp>
                        <wps:wsp>
                          <wps:cNvPr id="878" name="直接连接符 803"/>
                          <wps:cNvCnPr>
                            <a:stCxn id="876" idx="2"/>
                            <a:endCxn id="877" idx="0"/>
                          </wps:cNvCnPr>
                          <wps:spPr>
                            <a:xfrm>
                              <a:off x="13459" y="933113"/>
                              <a:ext cx="0" cy="536"/>
                            </a:xfrm>
                            <a:prstGeom prst="line">
                              <a:avLst/>
                            </a:prstGeom>
                            <a:ln w="9525" cap="flat" cmpd="sng">
                              <a:solidFill>
                                <a:srgbClr val="000000"/>
                              </a:solidFill>
                              <a:prstDash val="solid"/>
                              <a:headEnd type="none" w="med" len="med"/>
                              <a:tailEnd type="triangle" w="med" len="med"/>
                            </a:ln>
                          </wps:spPr>
                          <wps:bodyPr anchor="ctr" anchorCtr="0" upright="1"/>
                        </wps:wsp>
                        <wps:wsp>
                          <wps:cNvPr id="879" name="直接连接符 804"/>
                          <wps:cNvCnPr>
                            <a:stCxn id="872" idx="2"/>
                            <a:endCxn id="880" idx="0"/>
                          </wps:cNvCnPr>
                          <wps:spPr>
                            <a:xfrm>
                              <a:off x="8440" y="936321"/>
                              <a:ext cx="0" cy="632"/>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80" name="文本框 806"/>
                        <wps:cNvSpPr txBox="1"/>
                        <wps:spPr>
                          <a:xfrm>
                            <a:off x="5090" y="784107"/>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各相关部门将查处结果函告区市场监管局</w:t>
                              </w:r>
                            </w:p>
                          </w:txbxContent>
                        </wps:txbx>
                        <wps:bodyPr anchor="ctr" anchorCtr="0" upright="1"/>
                      </wps:wsp>
                      <wps:wsp>
                        <wps:cNvPr id="881" name="文本框 805"/>
                        <wps:cNvSpPr txBox="1"/>
                        <wps:spPr>
                          <a:xfrm>
                            <a:off x="10109" y="781847"/>
                            <a:ext cx="3402" cy="8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82" name="直接连接符 803"/>
                        <wps:cNvCnPr>
                          <a:stCxn id="877" idx="2"/>
                          <a:endCxn id="881" idx="0"/>
                        </wps:cNvCnPr>
                        <wps:spPr>
                          <a:xfrm>
                            <a:off x="11810" y="781269"/>
                            <a:ext cx="0" cy="57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3.75pt;margin-top:25.9pt;height:624.3pt;width:447.65pt;z-index:251742208;mso-width-relative:page;mso-height-relative:page;" coordorigin="4593,773624" coordsize="8953,11319" o:gfxdata="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">
                <o:lock v:ext="edit" aspectratio="f"/>
                <v:group id="组合 354" o:spid="_x0000_s1026" o:spt="203" style="position:absolute;left:4593;top:773624;height:10483;width:8953;" coordorigin="6242,927215" coordsize="8953,9738" o:gfxdata="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aLCo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626;top:927215;height:757;width:8569;v-text-anchor:middle;" fillcolor="#FFFFFF" filled="t" stroked="t" coordsize="21600,21600" o:gfxdata="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BKY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v:textbox>
                  </v:shape>
                  <v:line id="直接连接符 791" o:spid="_x0000_s1026" o:spt="20" style="position:absolute;left:8389;top:927961;flip:x;height:477;width:1;" filled="f" stroked="t" coordsize="21600,21600" o:gfxdata="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U4p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2" o:spid="_x0000_s1026" o:spt="20" style="position:absolute;left:13611;top:927961;flip:x;height:477;width:0;" filled="f" stroked="t" coordsize="21600,21600" o:gfxdata="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hnz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39;top:928457;height:955;width:3402;v-text-anchor:middle;" fillcolor="#FFFFFF" filled="t" stroked="t" coordsize="21600,21600" o:gfxdata="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1O3/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459;top:931223;height:537;width:0;" filled="f" stroked="t" coordsize="21600,21600" o:gfxdata="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60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440;top:931334;height:429;width:0;" filled="f" stroked="t" coordsize="21600,21600" o:gfxdata="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5C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58;top:928460;height:955;width:3402;v-text-anchor:middle;" fillcolor="#FFFFFF" filled="t" stroked="t" coordsize="21600,21600" o:gfxdata="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7l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39;top:929842;height:1491;width:3402;v-text-anchor:middle;" fillcolor="#FFFFFF" filled="t" stroked="t" coordsize="21600,21600" o:gfxdata="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vHM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v:textbox>
                  </v:shape>
                  <v:shape id="文本框 801" o:spid="_x0000_s1026" o:spt="202" type="#_x0000_t202" style="position:absolute;left:6242;top:931762;height:4558;width:4396;v-text-anchor:middle;" fillcolor="#FFFFFF" filled="t" stroked="t" coordsize="21600,21600" o:gfxdata="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2Cu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pPr>
                            <w:rPr>
                              <w:rFonts w:hint="eastAsia" w:hAnsi="宋体" w:cs="宋体"/>
                              <w:kern w:val="0"/>
                              <w:lang w:val="en-US" w:eastAsia="zh-CN"/>
                            </w:rPr>
                          </w:pPr>
                          <w:r>
                            <w:rPr>
                              <w:rFonts w:hint="eastAsia" w:hAnsi="宋体" w:cs="宋体"/>
                              <w:kern w:val="0"/>
                              <w:lang w:val="en-US" w:eastAsia="zh-CN"/>
                            </w:rPr>
                            <w:t>应急管理部门负责依法查处未取得危险化学品经营许可证从事汽油和柴油(闭杯闪点≤60C的)经营的违法行为</w:t>
                          </w:r>
                        </w:p>
                        <w:p>
                          <w:pPr>
                            <w:rPr>
                              <w:rFonts w:hint="eastAsia" w:hAnsi="宋体" w:cs="宋体"/>
                              <w:kern w:val="0"/>
                              <w:lang w:val="en-US" w:eastAsia="zh-CN"/>
                            </w:rPr>
                          </w:pPr>
                          <w:r>
                            <w:rPr>
                              <w:rFonts w:hint="eastAsia" w:hAnsi="宋体" w:cs="宋体"/>
                              <w:kern w:val="0"/>
                              <w:lang w:val="en-US" w:eastAsia="zh-CN"/>
                            </w:rPr>
                            <w:t>商务部门配合依法查处未取得成品油经营许可的加油站点，依法查处成品油批发、零售经营企业违法违规行为</w:t>
                          </w:r>
                        </w:p>
                        <w:p>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pPr>
                            <w:rPr>
                              <w:rFonts w:hint="eastAsia" w:hAnsi="宋体" w:cs="宋体"/>
                              <w:kern w:val="0"/>
                              <w:lang w:val="en-US" w:eastAsia="zh-CN"/>
                            </w:rPr>
                          </w:pPr>
                          <w:r>
                            <w:rPr>
                              <w:rFonts w:hint="eastAsia" w:hAnsi="宋体" w:cs="宋体"/>
                              <w:kern w:val="0"/>
                              <w:lang w:val="en-US" w:eastAsia="zh-CN"/>
                            </w:rPr>
                            <w:t>生态环境部门负责负责加油站点等成品油经营企业污染防治工作的指导协调</w:t>
                          </w:r>
                        </w:p>
                      </w:txbxContent>
                    </v:textbox>
                  </v:shape>
                  <v:line id="直接连接符 796" o:spid="_x0000_s1026" o:spt="20" style="position:absolute;left:8440;top:929412;height:430;width:0;" filled="f" stroked="t" coordsize="21600,21600" o:gfxdata="UEsDBAoAAAAAAIdO4kAAAAAAAAAAAAAAAAAEAAAAZHJzL1BLAwQUAAAACACHTuJADpZFEsAAAADc&#10;AAAADwAAAGRycy9kb3ducmV2LnhtbEWPT2vCQBTE7wW/w/KE3uomFmq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lkU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59;top:929415;height:536;width:0;" filled="f" stroked="t" coordsize="21600,21600" o:gfxdata="UEsDBAoAAAAAAIdO4kAAAAAAAAAAAAAAAAAEAAAAZHJzL1BLAwQUAAAACACHTuJAgX/dZsAAAADc&#10;AAAADwAAAGRycy9kb3ducmV2LnhtbEWPT2vCQBTE7wW/w/KE3uomUmq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f91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58;top:929951;height:1272;width:3402;v-text-anchor:middle;" fillcolor="#FFFFFF" filled="t" stroked="t" coordsize="21600,21600" o:gfxdata="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Qa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统筹乡镇（街道）、村（社区）网格员力量，加强宣传教育，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v:textbox>
                  </v:shape>
                  <v:shape id="文本框 802" o:spid="_x0000_s1026" o:spt="202" type="#_x0000_t202" style="position:absolute;left:11758;top:931760;height:1353;width:3402;v-text-anchor:middle;" fillcolor="#FFFFFF" filled="t" stroked="t" coordsize="21600,21600" o:gfxdata="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aEu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乡镇发现或收到涉嫌成品油质量和计量问题的线索，保留证据并第一时间上报市场监管部门（成品油整治领导小组办公室）</w:t>
                          </w:r>
                        </w:p>
                        <w:p>
                          <w:pPr>
                            <w:jc w:val="center"/>
                          </w:pPr>
                        </w:p>
                        <w:p>
                          <w:pPr>
                            <w:rPr>
                              <w:rFonts w:hint="eastAsia"/>
                              <w:lang w:val="en-US" w:eastAsia="zh-CN"/>
                            </w:rPr>
                          </w:pPr>
                        </w:p>
                      </w:txbxContent>
                    </v:textbox>
                  </v:shape>
                  <v:shape id="文本框 805" o:spid="_x0000_s1026" o:spt="202" type="#_x0000_t202" style="position:absolute;left:11758;top:933650;height:667;width:3402;v-text-anchor:middle;" fillcolor="#FFFFFF" filled="t" stroked="t" coordsize="21600,21600" o:gfxdata="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KIS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hAnsi="宋体" w:cs="宋体"/>
                              <w:kern w:val="0"/>
                            </w:rPr>
                            <w:t>配合做好执法相关工作</w:t>
                          </w:r>
                        </w:p>
                      </w:txbxContent>
                    </v:textbox>
                  </v:shape>
                  <v:line id="直接连接符 803" o:spid="_x0000_s1026" o:spt="20" style="position:absolute;left:13459;top:933113;height:536;width:0;" filled="f" stroked="t" coordsize="21600,21600" o:gfxdata="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y12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440;top:936321;height:632;width:0;" filled="f" stroked="t" coordsize="21600,21600" o:gfxdata="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nL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090;top:784107;height:836;width:3402;v-text-anchor:middle;" fillcolor="#FFFFFF" filled="t" stroked="t" coordsize="21600,21600" o:gfxdata="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LbJc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lang w:val="en-US" w:eastAsia="zh-CN"/>
                          </w:rPr>
                          <w:t>各相关部门将查处结果函告区市场监管局</w:t>
                        </w:r>
                      </w:p>
                    </w:txbxContent>
                  </v:textbox>
                </v:shape>
                <v:shape id="文本框 805" o:spid="_x0000_s1026" o:spt="202" type="#_x0000_t202" style="position:absolute;left:10109;top:781847;height:868;width:3402;v-text-anchor:middle;" fillcolor="#FFFFFF" filled="t" stroked="t" coordsize="21600,21600" o:gfxdata="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6bO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810;top:781269;height:578;width:0;" filled="f" stroked="t" coordsize="21600,21600" o:gfxdata="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PkK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12"/>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对渣土车等运输车辆遗撒、泄露物料等行为的监管执法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47328" behindDoc="0" locked="0" layoutInCell="1" allowOverlap="1">
                <wp:simplePos x="0" y="0"/>
                <wp:positionH relativeFrom="column">
                  <wp:posOffset>85090</wp:posOffset>
                </wp:positionH>
                <wp:positionV relativeFrom="paragraph">
                  <wp:posOffset>287655</wp:posOffset>
                </wp:positionV>
                <wp:extent cx="5414645" cy="5963285"/>
                <wp:effectExtent l="5080" t="4445" r="9525" b="13970"/>
                <wp:wrapNone/>
                <wp:docPr id="1231" name="组合 1231"/>
                <wp:cNvGraphicFramePr/>
                <a:graphic xmlns:a="http://schemas.openxmlformats.org/drawingml/2006/main">
                  <a:graphicData uri="http://schemas.microsoft.com/office/word/2010/wordprocessingGroup">
                    <wpg:wgp>
                      <wpg:cNvGrpSpPr/>
                      <wpg:grpSpPr>
                        <a:xfrm>
                          <a:off x="0" y="0"/>
                          <a:ext cx="5414650" cy="5963285"/>
                          <a:chOff x="4019" y="771929"/>
                          <a:chExt cx="8527" cy="9391"/>
                        </a:xfrm>
                      </wpg:grpSpPr>
                      <wpg:grpSp>
                        <wpg:cNvPr id="1232" name="组合 1103"/>
                        <wpg:cNvGrpSpPr/>
                        <wpg:grpSpPr>
                          <a:xfrm>
                            <a:off x="4019" y="771929"/>
                            <a:ext cx="8527" cy="8121"/>
                            <a:chOff x="5352" y="757683"/>
                            <a:chExt cx="8527" cy="8130"/>
                          </a:xfrm>
                        </wpg:grpSpPr>
                        <wps:wsp>
                          <wps:cNvPr id="1233" name="直接箭头连接符 1042"/>
                          <wps:cNvCnPr>
                            <a:stCxn id="1244" idx="2"/>
                            <a:endCxn id="1249" idx="0"/>
                          </wps:cNvCnPr>
                          <wps:spPr>
                            <a:xfrm flipH="1">
                              <a:off x="7067" y="765119"/>
                              <a:ext cx="1"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4" name="直接箭头连接符 1039"/>
                          <wps:cNvCnPr>
                            <a:stCxn id="1242" idx="2"/>
                            <a:endCxn id="1250" idx="0"/>
                          </wps:cNvCnPr>
                          <wps:spPr>
                            <a:xfrm>
                              <a:off x="11944" y="765084"/>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5" name="直接箭头连接符 1040"/>
                          <wps:cNvCnPr>
                            <a:stCxn id="1243" idx="2"/>
                            <a:endCxn id="1242" idx="0"/>
                          </wps:cNvCnPr>
                          <wps:spPr>
                            <a:xfrm>
                              <a:off x="11944" y="762661"/>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6" name="直接箭头连接符 1036"/>
                          <wps:cNvCnPr>
                            <a:stCxn id="1248" idx="2"/>
                            <a:endCxn id="1247" idx="0"/>
                          </wps:cNvCnPr>
                          <wps:spPr>
                            <a:xfrm>
                              <a:off x="7068" y="760298"/>
                              <a:ext cx="0"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7" name="直接箭头连接符 1037"/>
                          <wps:cNvCnPr>
                            <a:stCxn id="1247" idx="2"/>
                            <a:endCxn id="1244" idx="0"/>
                          </wps:cNvCnPr>
                          <wps:spPr>
                            <a:xfrm>
                              <a:off x="7068" y="762698"/>
                              <a:ext cx="0"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8" name="直接箭头连接符 1038"/>
                          <wps:cNvCnPr>
                            <a:stCxn id="1246" idx="2"/>
                            <a:endCxn id="1243" idx="0"/>
                          </wps:cNvCnPr>
                          <wps:spPr>
                            <a:xfrm>
                              <a:off x="11944" y="760298"/>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9" name="直接箭头连接符 1035"/>
                          <wps:cNvCnPr/>
                          <wps:spPr>
                            <a:xfrm>
                              <a:off x="11938" y="758549"/>
                              <a:ext cx="1" cy="568"/>
                            </a:xfrm>
                            <a:prstGeom prst="straightConnector1">
                              <a:avLst/>
                            </a:prstGeom>
                            <a:ln w="9525" cap="flat" cmpd="sng">
                              <a:solidFill>
                                <a:srgbClr val="000000"/>
                              </a:solidFill>
                              <a:prstDash val="solid"/>
                              <a:headEnd type="none" w="med" len="med"/>
                              <a:tailEnd type="triangle" w="med" len="med"/>
                            </a:ln>
                          </wps:spPr>
                          <wps:bodyPr anchor="ctr" anchorCtr="0"/>
                        </wps:wsp>
                        <wps:wsp>
                          <wps:cNvPr id="1240" name="直接箭头连接符 1034"/>
                          <wps:cNvCnPr/>
                          <wps:spPr>
                            <a:xfrm>
                              <a:off x="7114" y="758549"/>
                              <a:ext cx="0" cy="568"/>
                            </a:xfrm>
                            <a:prstGeom prst="straightConnector1">
                              <a:avLst/>
                            </a:prstGeom>
                            <a:ln w="9525" cap="flat" cmpd="sng">
                              <a:solidFill>
                                <a:srgbClr val="000000"/>
                              </a:solidFill>
                              <a:prstDash val="solid"/>
                              <a:headEnd type="none" w="med" len="med"/>
                              <a:tailEnd type="triangle" w="med" len="med"/>
                            </a:ln>
                          </wps:spPr>
                          <wps:bodyPr anchor="ctr" anchorCtr="0"/>
                        </wps:wsp>
                        <wpg:grpSp>
                          <wpg:cNvPr id="1241" name="组合 1026"/>
                          <wpg:cNvGrpSpPr/>
                          <wpg:grpSpPr>
                            <a:xfrm>
                              <a:off x="5352" y="757683"/>
                              <a:ext cx="8527" cy="7436"/>
                              <a:chOff x="4797" y="446644"/>
                              <a:chExt cx="8518" cy="7436"/>
                            </a:xfrm>
                          </wpg:grpSpPr>
                          <wps:wsp>
                            <wps:cNvPr id="1242" name="矩形 325"/>
                            <wps:cNvSpPr/>
                            <wps:spPr>
                              <a:xfrm>
                                <a:off x="9683" y="452349"/>
                                <a:ext cx="3398"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发现遗撒、泄漏物料行为及时取证并上报有关部门</w:t>
                                  </w:r>
                                  <w:r>
                                    <w:rPr>
                                      <w:rFonts w:hint="eastAsia" w:hAnsi="宋体" w:cs="宋体"/>
                                      <w:kern w:val="0"/>
                                      <w:lang w:eastAsia="zh-CN"/>
                                    </w:rPr>
                                    <w:t>。</w:t>
                                  </w:r>
                                </w:p>
                              </w:txbxContent>
                            </wps:txbx>
                            <wps:bodyPr anchor="ctr" anchorCtr="0" upright="1"/>
                          </wps:wsp>
                          <wps:wsp>
                            <wps:cNvPr id="1243" name="矩形 309"/>
                            <wps:cNvSpPr/>
                            <wps:spPr>
                              <a:xfrm>
                                <a:off x="9683" y="449986"/>
                                <a:ext cx="3398" cy="16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eastAsia="zh-CN"/>
                                    </w:rPr>
                                    <w:t>统筹乡镇（街道）、村（社区）网格员力量，</w:t>
                                  </w:r>
                                  <w:r>
                                    <w:rPr>
                                      <w:rFonts w:hint="eastAsia" w:hAnsi="宋体" w:cs="宋体"/>
                                      <w:kern w:val="0"/>
                                    </w:rPr>
                                    <w:t>对辖区内主干道路进行定期巡查并做好记录</w:t>
                                  </w:r>
                                  <w:r>
                                    <w:rPr>
                                      <w:rFonts w:hint="eastAsia" w:hAnsi="宋体" w:cs="宋体"/>
                                      <w:kern w:val="0"/>
                                      <w:lang w:eastAsia="zh-CN"/>
                                    </w:rPr>
                                    <w:t>。</w:t>
                                  </w:r>
                                </w:p>
                              </w:txbxContent>
                            </wps:txbx>
                            <wps:bodyPr anchor="ctr" anchorCtr="0" upright="1"/>
                          </wps:wsp>
                          <wps:wsp>
                            <wps:cNvPr id="1244" name="矩形 323"/>
                            <wps:cNvSpPr/>
                            <wps:spPr>
                              <a:xfrm>
                                <a:off x="4838" y="452352"/>
                                <a:ext cx="3346"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color w:val="000000" w:themeColor="text1"/>
                                      <w:kern w:val="0"/>
                                      <w:lang w:eastAsia="zh-CN"/>
                                      <w14:textFill>
                                        <w14:solidFill>
                                          <w14:schemeClr w14:val="tx1"/>
                                        </w14:solidFill>
                                      </w14:textFill>
                                    </w:rPr>
                                  </w:pPr>
                                  <w:r>
                                    <w:rPr>
                                      <w:rFonts w:hint="eastAsia"/>
                                    </w:rPr>
                                    <w:t>日常监</w:t>
                                  </w:r>
                                  <w:r>
                                    <w:rPr>
                                      <w:rFonts w:hint="eastAsia"/>
                                      <w:color w:val="000000" w:themeColor="text1"/>
                                      <w14:textFill>
                                        <w14:solidFill>
                                          <w14:schemeClr w14:val="tx1"/>
                                        </w14:solidFill>
                                      </w14:textFill>
                                    </w:rPr>
                                    <w:t>督检查、</w:t>
                                  </w:r>
                                  <w:r>
                                    <w:rPr>
                                      <w:rFonts w:hint="eastAsia" w:ascii="宋体" w:hAnsi="宋体" w:cs="宋体"/>
                                      <w:color w:val="000000" w:themeColor="text1"/>
                                      <w:szCs w:val="21"/>
                                      <w:shd w:val="clear" w:color="auto" w:fill="FFFFFF"/>
                                      <w14:textFill>
                                        <w14:solidFill>
                                          <w14:schemeClr w14:val="tx1"/>
                                        </w14:solidFill>
                                      </w14:textFill>
                                    </w:rPr>
                                    <w:t>其他机关移送、上级机关交办、投诉、申诉、举报</w:t>
                                  </w:r>
                                </w:p>
                                <w:p>
                                  <w:pPr>
                                    <w:rPr>
                                      <w:rFonts w:hint="eastAsia"/>
                                      <w:lang w:val="en-US" w:eastAsia="zh-CN"/>
                                    </w:rPr>
                                  </w:pPr>
                                  <w:r>
                                    <w:rPr>
                                      <w:rFonts w:hint="eastAsia" w:hAnsi="宋体" w:cs="宋体"/>
                                      <w:color w:val="000000" w:themeColor="text1"/>
                                      <w:kern w:val="0"/>
                                      <w:lang w:eastAsia="zh-CN"/>
                                      <w14:textFill>
                                        <w14:solidFill>
                                          <w14:schemeClr w14:val="tx1"/>
                                        </w14:solidFill>
                                      </w14:textFill>
                                    </w:rPr>
                                    <w:t>对</w:t>
                                  </w:r>
                                  <w:r>
                                    <w:rPr>
                                      <w:rFonts w:hint="eastAsia" w:hAnsi="宋体" w:cs="宋体"/>
                                      <w:color w:val="000000" w:themeColor="text1"/>
                                      <w:kern w:val="0"/>
                                      <w14:textFill>
                                        <w14:solidFill>
                                          <w14:schemeClr w14:val="tx1"/>
                                        </w14:solidFill>
                                      </w14:textFill>
                                    </w:rPr>
                                    <w:t>无证运输、遗撒、泄</w:t>
                                  </w:r>
                                  <w:r>
                                    <w:rPr>
                                      <w:rFonts w:hint="eastAsia" w:hAnsi="宋体" w:cs="宋体"/>
                                      <w:kern w:val="0"/>
                                    </w:rPr>
                                    <w:t>漏物料等违法违规行为</w:t>
                                  </w:r>
                                  <w:r>
                                    <w:rPr>
                                      <w:rFonts w:hint="eastAsia" w:hAnsi="宋体" w:cs="宋体"/>
                                      <w:kern w:val="0"/>
                                      <w:lang w:eastAsia="zh-CN"/>
                                    </w:rPr>
                                    <w:t>进行依法查处</w:t>
                                  </w:r>
                                  <w:r>
                                    <w:rPr>
                                      <w:rFonts w:hint="eastAsia" w:hAnsi="宋体" w:cs="宋体"/>
                                      <w:kern w:val="0"/>
                                    </w:rPr>
                                    <w:t>。</w:t>
                                  </w:r>
                                </w:p>
                              </w:txbxContent>
                            </wps:txbx>
                            <wps:bodyPr anchor="ctr" anchorCtr="0" upright="1"/>
                          </wps:wsp>
                          <wps:wsp>
                            <wps:cNvPr id="1245" name="矩形 284"/>
                            <wps:cNvSpPr/>
                            <wps:spPr>
                              <a:xfrm>
                                <a:off x="4797" y="446644"/>
                                <a:ext cx="851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wps:txbx>
                            <wps:bodyPr anchor="ctr" anchorCtr="0" upright="1"/>
                          </wps:wsp>
                          <wps:wsp>
                            <wps:cNvPr id="1246" name="矩形 288"/>
                            <wps:cNvSpPr/>
                            <wps:spPr>
                              <a:xfrm>
                                <a:off x="9683" y="44812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47" name="矩形 298"/>
                            <wps:cNvSpPr/>
                            <wps:spPr>
                              <a:xfrm>
                                <a:off x="4816" y="449953"/>
                                <a:ext cx="3389" cy="17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wps:txbx>
                            <wps:bodyPr anchor="ctr" anchorCtr="0" upright="1"/>
                          </wps:wsp>
                          <wps:wsp>
                            <wps:cNvPr id="1248" name="矩形 287"/>
                            <wps:cNvSpPr/>
                            <wps:spPr>
                              <a:xfrm>
                                <a:off x="4812" y="44812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电话：0554-3620017</w:t>
                                  </w:r>
                                </w:p>
                                <w:p>
                                  <w:pPr>
                                    <w:spacing w:line="320" w:lineRule="exact"/>
                                    <w:jc w:val="center"/>
                                    <w:rPr>
                                      <w:rFonts w:hint="eastAsia" w:ascii="楷体" w:hAnsi="楷体" w:eastAsia="楷体" w:cs="楷体"/>
                                      <w:sz w:val="28"/>
                                      <w:szCs w:val="28"/>
                                      <w:lang w:val="en-US" w:eastAsia="zh-CN"/>
                                    </w:rPr>
                                  </w:pPr>
                                </w:p>
                              </w:txbxContent>
                            </wps:txbx>
                            <wps:bodyPr anchor="ctr" anchorCtr="0" upright="1"/>
                          </wps:wsp>
                        </wpg:grpSp>
                      </wpg:grpSp>
                      <wps:wsp>
                        <wps:cNvPr id="1249" name="矩形 298"/>
                        <wps:cNvSpPr/>
                        <wps:spPr>
                          <a:xfrm>
                            <a:off x="4038" y="780050"/>
                            <a:ext cx="339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rPr>
                              </w:pPr>
                            </w:p>
                            <w:p>
                              <w:pPr>
                                <w:ind w:left="840" w:leftChars="200" w:hanging="420" w:hangingChars="200"/>
                                <w:jc w:val="both"/>
                                <w:rPr>
                                  <w:rFonts w:hint="eastAsia" w:eastAsiaTheme="minorEastAsia"/>
                                  <w:lang w:val="en-US" w:eastAsia="zh-CN"/>
                                </w:rPr>
                              </w:pPr>
                              <w:r>
                                <w:rPr>
                                  <w:rFonts w:hint="eastAsia"/>
                                  <w:lang w:val="en-US" w:eastAsia="zh-CN"/>
                                </w:rPr>
                                <w:t>案件执行、结案、归档</w:t>
                              </w:r>
                            </w:p>
                            <w:p>
                              <w:pPr>
                                <w:rPr>
                                  <w:rFonts w:hint="eastAsia"/>
                                  <w:lang w:val="en-US" w:eastAsia="zh-CN"/>
                                </w:rPr>
                              </w:pPr>
                            </w:p>
                          </w:txbxContent>
                        </wps:txbx>
                        <wps:bodyPr anchor="ctr" anchorCtr="0" upright="1"/>
                      </wps:wsp>
                      <wps:wsp>
                        <wps:cNvPr id="1250" name="矩形 298"/>
                        <wps:cNvSpPr/>
                        <wps:spPr>
                          <a:xfrm>
                            <a:off x="8910" y="780048"/>
                            <a:ext cx="3402" cy="12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协助做好执法相关车辆认定、现场确认等工作。</w:t>
                              </w:r>
                            </w:p>
                          </w:txbxContent>
                        </wps:txbx>
                        <wps:bodyPr anchor="ctr" anchorCtr="0" upright="1"/>
                      </wps:wsp>
                    </wpg:wgp>
                  </a:graphicData>
                </a:graphic>
              </wp:anchor>
            </w:drawing>
          </mc:Choice>
          <mc:Fallback>
            <w:pict>
              <v:group id="_x0000_s1026" o:spid="_x0000_s1026" o:spt="203" style="position:absolute;left:0pt;margin-left:6.7pt;margin-top:22.65pt;height:469.55pt;width:426.35pt;z-index:251747328;mso-width-relative:page;mso-height-relative:page;" coordorigin="4019,771929" coordsize="8527,9391" o:gfxdata="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">
                <o:lock v:ext="edit" aspectratio="f"/>
                <v:group id="组合 1103" o:spid="_x0000_s1026" o:spt="203" style="position:absolute;left:4019;top:771929;height:8121;width:8527;" coordorigin="5352,757683" coordsize="8527,8130" o:gfxdata="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zHyhvAAAAN0AAAAPAAAAAAAAAAEAIAAAACIAAABkcnMvZG93bnJldi54bWxQ&#10;SwECFAAUAAAACACHTuJAMy8FnjsAAAA5AAAAFQAAAAAAAAABACAAAAALAQAAZHJzL2dyb3Vwc2hh&#10;cGV4bWwueG1sUEsFBgAAAAAGAAYAYAEAAMgDAAAAAA==&#10;">
                  <o:lock v:ext="edit" aspectratio="f"/>
                  <v:shape id="直接箭头连接符 1042" o:spid="_x0000_s1026" o:spt="32" type="#_x0000_t32" style="position:absolute;left:7067;top:765119;flip:x;height:694;width:1;" filled="f" stroked="t" coordsize="21600,21600" o:gfxdata="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JD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1944;top:765084;height:727;width:0;" filled="f" stroked="t" coordsize="21600,21600" o:gfxdata="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kn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40" o:spid="_x0000_s1026" o:spt="32" type="#_x0000_t32" style="position:absolute;left:11944;top:762661;height:727;width:0;" filled="f" stroked="t" coordsize="21600,21600" o:gfxdata="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WC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36" o:spid="_x0000_s1026" o:spt="32" type="#_x0000_t32" style="position:absolute;left:7068;top:760298;height:694;width:0;" filled="f" stroked="t" coordsize="21600,21600" o:gfxdata="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xx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068;top:762698;height:694;width:0;" filled="f" stroked="t" coordsize="21600,21600" o:gfxdata="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7n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8" o:spid="_x0000_s1026" o:spt="32" type="#_x0000_t32" style="position:absolute;left:11944;top:760298;height:727;width:0;" filled="f" stroked="t" coordsize="21600,21600" o:gfxdata="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pC2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5" o:spid="_x0000_s1026" o:spt="32" type="#_x0000_t32" style="position:absolute;left:11938;top:758549;height:568;width:1;" filled="f" stroked="t" coordsize="21600,21600" o:gfxdata="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Ig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4" o:spid="_x0000_s1026" o:spt="32" type="#_x0000_t32" style="position:absolute;left:7114;top:758549;height:568;width:0;" filled="f" stroked="t" coordsize="21600,21600" o:gfxdata="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1FL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组合 1026" o:spid="_x0000_s1026" o:spt="203" style="position:absolute;left:5352;top:757683;height:7436;width:8527;" coordorigin="4797,446644" coordsize="8518,7436" o:gfxdata="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BiRq70AAADdAAAADwAAAAAAAAABACAAAAAiAAAAZHJzL2Rvd25yZXYueG1s&#10;UEsBAhQAFAAAAAgAh07iQDMvBZ47AAAAOQAAABUAAAAAAAAAAQAgAAAADAEAAGRycy9ncm91cHNo&#10;YXBleG1sLnhtbFBLBQYAAAAABgAGAGABAADJAwAAAAA=&#10;">
                    <o:lock v:ext="edit" aspectratio="f"/>
                    <v:rect id="矩形 325" o:spid="_x0000_s1026" o:spt="1" style="position:absolute;left:9683;top:452349;height:1696;width:3398;v-text-anchor:middle;" fillcolor="#FFFFFF" filled="t" stroked="t" coordsize="21600,21600" o:gfxdata="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q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发现遗撒、泄漏物料行为及时取证并上报有关部门</w:t>
                            </w:r>
                            <w:r>
                              <w:rPr>
                                <w:rFonts w:hint="eastAsia" w:hAnsi="宋体" w:cs="宋体"/>
                                <w:kern w:val="0"/>
                                <w:lang w:eastAsia="zh-CN"/>
                              </w:rPr>
                              <w:t>。</w:t>
                            </w:r>
                          </w:p>
                        </w:txbxContent>
                      </v:textbox>
                    </v:rect>
                    <v:rect id="矩形 309" o:spid="_x0000_s1026" o:spt="1" style="position:absolute;left:9683;top:449986;height:1637;width:3398;v-text-anchor:middle;" fillcolor="#FFFFFF" filled="t" stroked="t" coordsize="21600,21600" o:gfxdata="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YP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eastAsia="zh-CN"/>
                              </w:rPr>
                              <w:t>统筹乡镇（街道）、村（社区）网格员力量，</w:t>
                            </w:r>
                            <w:r>
                              <w:rPr>
                                <w:rFonts w:hint="eastAsia" w:hAnsi="宋体" w:cs="宋体"/>
                                <w:kern w:val="0"/>
                              </w:rPr>
                              <w:t>对辖区内主干道路进行定期巡查并做好记录</w:t>
                            </w:r>
                            <w:r>
                              <w:rPr>
                                <w:rFonts w:hint="eastAsia" w:hAnsi="宋体" w:cs="宋体"/>
                                <w:kern w:val="0"/>
                                <w:lang w:eastAsia="zh-CN"/>
                              </w:rPr>
                              <w:t>。</w:t>
                            </w:r>
                          </w:p>
                        </w:txbxContent>
                      </v:textbox>
                    </v:rect>
                    <v:rect id="矩形 323" o:spid="_x0000_s1026" o:spt="1" style="position:absolute;left:4838;top:452352;height:1728;width:3346;v-text-anchor:middle;" fillcolor="#FFFFFF" filled="t" stroked="t" coordsize="21600,21600" o:gfxdata="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X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hAnsi="宋体" w:cs="宋体"/>
                                <w:color w:val="000000" w:themeColor="text1"/>
                                <w:kern w:val="0"/>
                                <w:lang w:eastAsia="zh-CN"/>
                                <w14:textFill>
                                  <w14:solidFill>
                                    <w14:schemeClr w14:val="tx1"/>
                                  </w14:solidFill>
                                </w14:textFill>
                              </w:rPr>
                            </w:pPr>
                            <w:r>
                              <w:rPr>
                                <w:rFonts w:hint="eastAsia"/>
                              </w:rPr>
                              <w:t>日常监</w:t>
                            </w:r>
                            <w:r>
                              <w:rPr>
                                <w:rFonts w:hint="eastAsia"/>
                                <w:color w:val="000000" w:themeColor="text1"/>
                                <w14:textFill>
                                  <w14:solidFill>
                                    <w14:schemeClr w14:val="tx1"/>
                                  </w14:solidFill>
                                </w14:textFill>
                              </w:rPr>
                              <w:t>督检查、</w:t>
                            </w:r>
                            <w:r>
                              <w:rPr>
                                <w:rFonts w:hint="eastAsia" w:ascii="宋体" w:hAnsi="宋体" w:cs="宋体"/>
                                <w:color w:val="000000" w:themeColor="text1"/>
                                <w:szCs w:val="21"/>
                                <w:shd w:val="clear" w:color="auto" w:fill="FFFFFF"/>
                                <w14:textFill>
                                  <w14:solidFill>
                                    <w14:schemeClr w14:val="tx1"/>
                                  </w14:solidFill>
                                </w14:textFill>
                              </w:rPr>
                              <w:t>其他机关移送、上级机关交办、投诉、申诉、举报</w:t>
                            </w:r>
                          </w:p>
                          <w:p>
                            <w:pPr>
                              <w:rPr>
                                <w:rFonts w:hint="eastAsia"/>
                                <w:lang w:val="en-US" w:eastAsia="zh-CN"/>
                              </w:rPr>
                            </w:pPr>
                            <w:r>
                              <w:rPr>
                                <w:rFonts w:hint="eastAsia" w:hAnsi="宋体" w:cs="宋体"/>
                                <w:color w:val="000000" w:themeColor="text1"/>
                                <w:kern w:val="0"/>
                                <w:lang w:eastAsia="zh-CN"/>
                                <w14:textFill>
                                  <w14:solidFill>
                                    <w14:schemeClr w14:val="tx1"/>
                                  </w14:solidFill>
                                </w14:textFill>
                              </w:rPr>
                              <w:t>对</w:t>
                            </w:r>
                            <w:r>
                              <w:rPr>
                                <w:rFonts w:hint="eastAsia" w:hAnsi="宋体" w:cs="宋体"/>
                                <w:color w:val="000000" w:themeColor="text1"/>
                                <w:kern w:val="0"/>
                                <w14:textFill>
                                  <w14:solidFill>
                                    <w14:schemeClr w14:val="tx1"/>
                                  </w14:solidFill>
                                </w14:textFill>
                              </w:rPr>
                              <w:t>无证运输、遗撒、泄</w:t>
                            </w:r>
                            <w:r>
                              <w:rPr>
                                <w:rFonts w:hint="eastAsia" w:hAnsi="宋体" w:cs="宋体"/>
                                <w:kern w:val="0"/>
                              </w:rPr>
                              <w:t>漏物料等违法违规行为</w:t>
                            </w:r>
                            <w:r>
                              <w:rPr>
                                <w:rFonts w:hint="eastAsia" w:hAnsi="宋体" w:cs="宋体"/>
                                <w:kern w:val="0"/>
                                <w:lang w:eastAsia="zh-CN"/>
                              </w:rPr>
                              <w:t>进行依法查处</w:t>
                            </w:r>
                            <w:r>
                              <w:rPr>
                                <w:rFonts w:hint="eastAsia" w:hAnsi="宋体" w:cs="宋体"/>
                                <w:kern w:val="0"/>
                              </w:rPr>
                              <w:t>。</w:t>
                            </w:r>
                          </w:p>
                        </w:txbxContent>
                      </v:textbox>
                    </v:rect>
                    <v:rect id="矩形 284" o:spid="_x0000_s1026" o:spt="1" style="position:absolute;left:4797;top:446644;height:863;width:8518;v-text-anchor:middle;" fillcolor="#FFFFFF" filled="t" stroked="t" coordsize="21600,21600" o:gfxdata="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Myj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v:textbox>
                    </v:rect>
                    <v:rect id="矩形 288" o:spid="_x0000_s1026" o:spt="1" style="position:absolute;left:9683;top:448124;height:1135;width:3398;v-text-anchor:middle;" fillcolor="#FFFFFF" filled="t" stroked="t" coordsize="21600,21600" o:gfxdata="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az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16;top:449953;height:1706;width:3389;v-text-anchor:middle;" fillcolor="#FFFFFF" filled="t" stroked="t" coordsize="21600,21600" o:gfxdata="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0J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v:textbox>
                    </v:rect>
                    <v:rect id="矩形 287" o:spid="_x0000_s1026" o:spt="1" style="position:absolute;left:4812;top:448124;height:1135;width:3398;v-text-anchor:middle;" fillcolor="#FFFFFF" filled="t" stroked="t" coordsize="21600,21600" o:gfxdata="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Qp0S&#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电话：0554-3620017</w:t>
                            </w:r>
                          </w:p>
                          <w:p>
                            <w:pPr>
                              <w:spacing w:line="320" w:lineRule="exact"/>
                              <w:jc w:val="center"/>
                              <w:rPr>
                                <w:rFonts w:hint="eastAsia" w:ascii="楷体" w:hAnsi="楷体" w:eastAsia="楷体" w:cs="楷体"/>
                                <w:sz w:val="28"/>
                                <w:szCs w:val="28"/>
                                <w:lang w:val="en-US" w:eastAsia="zh-CN"/>
                              </w:rPr>
                            </w:pPr>
                          </w:p>
                        </w:txbxContent>
                      </v:textbox>
                    </v:rect>
                  </v:group>
                </v:group>
                <v:rect id="矩形 298" o:spid="_x0000_s1026" o:spt="1" style="position:absolute;left:4038;top:780050;height:1270;width:3393;v-text-anchor:middle;" fillcolor="#FFFFFF" filled="t" stroked="t" coordsize="21600,21600" o:gfxdata="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44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hAnsi="宋体" w:cs="宋体"/>
                            <w:kern w:val="0"/>
                          </w:rPr>
                        </w:pPr>
                      </w:p>
                      <w:p>
                        <w:pPr>
                          <w:ind w:left="840" w:leftChars="200" w:hanging="420" w:hangingChars="200"/>
                          <w:jc w:val="both"/>
                          <w:rPr>
                            <w:rFonts w:hint="eastAsia" w:eastAsiaTheme="minorEastAsia"/>
                            <w:lang w:val="en-US" w:eastAsia="zh-CN"/>
                          </w:rPr>
                        </w:pPr>
                        <w:r>
                          <w:rPr>
                            <w:rFonts w:hint="eastAsia"/>
                            <w:lang w:val="en-US" w:eastAsia="zh-CN"/>
                          </w:rPr>
                          <w:t>案件执行、结案、归档</w:t>
                        </w:r>
                      </w:p>
                      <w:p>
                        <w:pPr>
                          <w:rPr>
                            <w:rFonts w:hint="eastAsia"/>
                            <w:lang w:val="en-US" w:eastAsia="zh-CN"/>
                          </w:rPr>
                        </w:pPr>
                      </w:p>
                    </w:txbxContent>
                  </v:textbox>
                </v:rect>
                <v:rect id="矩形 298" o:spid="_x0000_s1026" o:spt="1" style="position:absolute;left:8910;top:780048;height:1219;width:3402;v-text-anchor:middle;" fillcolor="#FFFFFF" filled="t" stroked="t" coordsize="21600,21600" o:gfxdata="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7Qf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协助做好执法相关车辆认定、现场确认等工作。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5</w:t>
      </w:r>
      <w:r>
        <w:rPr>
          <w:rFonts w:hint="eastAsia" w:ascii="方正小标宋_GBK" w:hAnsi="方正小标宋_GBK" w:eastAsia="方正小标宋_GBK" w:cs="方正小标宋_GBK"/>
          <w:b w:val="0"/>
          <w:bCs/>
          <w:sz w:val="32"/>
          <w:szCs w:val="32"/>
          <w:highlight w:val="none"/>
          <w:lang w:val="en-US" w:eastAsia="zh-CN"/>
        </w:rPr>
        <w:t>9</w:t>
      </w:r>
      <w:r>
        <w:rPr>
          <w:rFonts w:hint="eastAsia" w:ascii="方正小标宋_GBK" w:hAnsi="方正小标宋_GBK" w:eastAsia="方正小标宋_GBK" w:cs="方正小标宋_GBK"/>
          <w:b w:val="0"/>
          <w:bCs/>
          <w:sz w:val="32"/>
          <w:szCs w:val="32"/>
          <w:highlight w:val="none"/>
        </w:rPr>
        <w:t>、林业有害生物防治</w:t>
      </w:r>
    </w:p>
    <w:p>
      <w:pPr>
        <w:rPr>
          <w:highlight w:val="none"/>
        </w:rPr>
      </w:pPr>
      <w:r>
        <w:rPr>
          <w:sz w:val="28"/>
          <w:highlight w:val="none"/>
        </w:rPr>
        <mc:AlternateContent>
          <mc:Choice Requires="wpg">
            <w:drawing>
              <wp:anchor distT="0" distB="0" distL="114300" distR="114300" simplePos="0" relativeHeight="251795456" behindDoc="0" locked="0" layoutInCell="1" allowOverlap="1">
                <wp:simplePos x="0" y="0"/>
                <wp:positionH relativeFrom="column">
                  <wp:posOffset>-146050</wp:posOffset>
                </wp:positionH>
                <wp:positionV relativeFrom="paragraph">
                  <wp:posOffset>156845</wp:posOffset>
                </wp:positionV>
                <wp:extent cx="5501005" cy="6989445"/>
                <wp:effectExtent l="4445" t="4445" r="19050" b="16510"/>
                <wp:wrapNone/>
                <wp:docPr id="623" name="组合 623"/>
                <wp:cNvGraphicFramePr/>
                <a:graphic xmlns:a="http://schemas.openxmlformats.org/drawingml/2006/main">
                  <a:graphicData uri="http://schemas.microsoft.com/office/word/2010/wordprocessingGroup">
                    <wpg:wgp>
                      <wpg:cNvGrpSpPr/>
                      <wpg:grpSpPr>
                        <a:xfrm>
                          <a:off x="0" y="0"/>
                          <a:ext cx="5501005" cy="6989445"/>
                          <a:chOff x="3675" y="819794"/>
                          <a:chExt cx="8663" cy="11007"/>
                        </a:xfrm>
                      </wpg:grpSpPr>
                      <wps:wsp>
                        <wps:cNvPr id="2359" name="文本框 2359"/>
                        <wps:cNvSpPr txBox="1"/>
                        <wps:spPr>
                          <a:xfrm>
                            <a:off x="3760" y="819794"/>
                            <a:ext cx="8578" cy="7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wps:txbx>
                        <wps:bodyPr anchor="ctr" anchorCtr="0" upright="1"/>
                      </wps:wsp>
                      <wps:wsp>
                        <wps:cNvPr id="2360" name="直接连接符 2360"/>
                        <wps:cNvCnPr/>
                        <wps:spPr>
                          <a:xfrm flipH="1">
                            <a:off x="5291" y="820535"/>
                            <a:ext cx="1" cy="680"/>
                          </a:xfrm>
                          <a:prstGeom prst="line">
                            <a:avLst/>
                          </a:prstGeom>
                          <a:ln w="9525" cap="flat" cmpd="sng">
                            <a:solidFill>
                              <a:srgbClr val="000000"/>
                            </a:solidFill>
                            <a:prstDash val="solid"/>
                            <a:headEnd type="none" w="med" len="med"/>
                            <a:tailEnd type="triangle" w="med" len="med"/>
                          </a:ln>
                        </wps:spPr>
                        <wps:bodyPr anchor="ctr" anchorCtr="0" upright="1"/>
                      </wps:wsp>
                      <wps:wsp>
                        <wps:cNvPr id="2361" name="直接连接符 2361"/>
                        <wps:cNvCnPr/>
                        <wps:spPr>
                          <a:xfrm flipH="1">
                            <a:off x="10541" y="820535"/>
                            <a:ext cx="1" cy="680"/>
                          </a:xfrm>
                          <a:prstGeom prst="line">
                            <a:avLst/>
                          </a:prstGeom>
                          <a:ln w="9525" cap="flat" cmpd="sng">
                            <a:solidFill>
                              <a:srgbClr val="000000"/>
                            </a:solidFill>
                            <a:prstDash val="solid"/>
                            <a:headEnd type="none" w="med" len="med"/>
                            <a:tailEnd type="triangle" w="med" len="med"/>
                          </a:ln>
                        </wps:spPr>
                        <wps:bodyPr anchor="ctr" anchorCtr="0" upright="1"/>
                      </wps:wsp>
                      <wps:wsp>
                        <wps:cNvPr id="2374" name="文本框 2374"/>
                        <wps:cNvSpPr txBox="1"/>
                        <wps:spPr>
                          <a:xfrm>
                            <a:off x="8854" y="826691"/>
                            <a:ext cx="3402" cy="8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wps:txbx>
                        <wps:bodyPr anchor="ctr" anchorCtr="0" upright="1"/>
                      </wps:wsp>
                      <wps:wsp>
                        <wps:cNvPr id="2362" name="文本框 2362"/>
                        <wps:cNvSpPr txBox="1"/>
                        <wps:spPr>
                          <a:xfrm>
                            <a:off x="3675" y="821232"/>
                            <a:ext cx="3402" cy="12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w:t>
                              </w:r>
                            </w:p>
                            <w:p>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田家庵分局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txbxContent>
                        </wps:txbx>
                        <wps:bodyPr anchor="ctr" anchorCtr="0" upright="1"/>
                      </wps:wsp>
                      <wps:wsp>
                        <wps:cNvPr id="2372" name="直接连接符 2372"/>
                        <wps:cNvCnPr>
                          <a:stCxn id="2370" idx="2"/>
                          <a:endCxn id="2374" idx="0"/>
                        </wps:cNvCnPr>
                        <wps:spPr>
                          <a:xfrm>
                            <a:off x="10555" y="826151"/>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78" name="文本框 2378"/>
                        <wps:cNvSpPr txBox="1"/>
                        <wps:spPr>
                          <a:xfrm>
                            <a:off x="8854" y="828098"/>
                            <a:ext cx="3402" cy="14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wps:txbx>
                        <wps:bodyPr anchor="ctr" anchorCtr="0" upright="1"/>
                      </wps:wsp>
                      <wps:wsp>
                        <wps:cNvPr id="2370" name="文本框 2370"/>
                        <wps:cNvSpPr txBox="1"/>
                        <wps:spPr>
                          <a:xfrm>
                            <a:off x="8854" y="825317"/>
                            <a:ext cx="3402" cy="8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pPr>
                                <w:rPr>
                                  <w:rFonts w:hint="eastAsia"/>
                                </w:rPr>
                              </w:pPr>
                            </w:p>
                          </w:txbxContent>
                        </wps:txbx>
                        <wps:bodyPr anchor="ctr" anchorCtr="0" upright="1"/>
                      </wps:wsp>
                      <wps:wsp>
                        <wps:cNvPr id="2376" name="直接连接符 2376"/>
                        <wps:cNvCnPr>
                          <a:stCxn id="2374" idx="2"/>
                        </wps:cNvCnPr>
                        <wps:spPr>
                          <a:xfrm>
                            <a:off x="10555" y="827558"/>
                            <a:ext cx="0" cy="558"/>
                          </a:xfrm>
                          <a:prstGeom prst="line">
                            <a:avLst/>
                          </a:prstGeom>
                          <a:ln w="9525" cap="flat" cmpd="sng">
                            <a:solidFill>
                              <a:srgbClr val="000000"/>
                            </a:solidFill>
                            <a:prstDash val="solid"/>
                            <a:headEnd type="none" w="med" len="med"/>
                            <a:tailEnd type="triangle" w="med" len="med"/>
                          </a:ln>
                        </wps:spPr>
                        <wps:bodyPr anchor="ctr" anchorCtr="0" upright="1"/>
                      </wps:wsp>
                      <wps:wsp>
                        <wps:cNvPr id="2368" name="直接连接符 2368"/>
                        <wps:cNvCnPr>
                          <a:stCxn id="2367" idx="2"/>
                          <a:endCxn id="2370" idx="0"/>
                        </wps:cNvCnPr>
                        <wps:spPr>
                          <a:xfrm>
                            <a:off x="10555" y="824777"/>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83" name="文本框 2383"/>
                        <wps:cNvSpPr txBox="1"/>
                        <wps:spPr>
                          <a:xfrm>
                            <a:off x="8854" y="830041"/>
                            <a:ext cx="3402" cy="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防止造成次生灾害</w:t>
                              </w:r>
                            </w:p>
                          </w:txbxContent>
                        </wps:txbx>
                        <wps:bodyPr anchor="ctr" anchorCtr="0" upright="1"/>
                      </wps:wsp>
                      <wps:wsp>
                        <wps:cNvPr id="2371" name="文本框 2371"/>
                        <wps:cNvSpPr txBox="1"/>
                        <wps:spPr>
                          <a:xfrm>
                            <a:off x="3675" y="824866"/>
                            <a:ext cx="3402"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wps:txbx>
                        <wps:bodyPr anchor="ctr" anchorCtr="0" upright="1"/>
                      </wps:wsp>
                      <wps:wsp>
                        <wps:cNvPr id="2380" name="直接连接符 2380"/>
                        <wps:cNvCnPr>
                          <a:stCxn id="2378" idx="2"/>
                          <a:endCxn id="2383" idx="0"/>
                        </wps:cNvCnPr>
                        <wps:spPr>
                          <a:xfrm>
                            <a:off x="10555" y="829501"/>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65" name="直接连接符 2365"/>
                        <wps:cNvCnPr>
                          <a:stCxn id="2362" idx="2"/>
                          <a:endCxn id="2366" idx="0"/>
                        </wps:cNvCnPr>
                        <wps:spPr>
                          <a:xfrm>
                            <a:off x="5376" y="822495"/>
                            <a:ext cx="0" cy="445"/>
                          </a:xfrm>
                          <a:prstGeom prst="line">
                            <a:avLst/>
                          </a:prstGeom>
                          <a:ln w="9525" cap="flat" cmpd="sng">
                            <a:solidFill>
                              <a:srgbClr val="000000"/>
                            </a:solidFill>
                            <a:prstDash val="solid"/>
                            <a:headEnd type="none" w="med" len="med"/>
                            <a:tailEnd type="triangle" w="med" len="med"/>
                          </a:ln>
                        </wps:spPr>
                        <wps:bodyPr anchor="ctr" anchorCtr="0" upright="1"/>
                      </wps:wsp>
                      <wps:wsp>
                        <wps:cNvPr id="2364" name="直接连接符 2364"/>
                        <wps:cNvCnPr>
                          <a:stCxn id="2363" idx="2"/>
                          <a:endCxn id="2367" idx="0"/>
                        </wps:cNvCnPr>
                        <wps:spPr>
                          <a:xfrm>
                            <a:off x="10555" y="822366"/>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67" name="文本框 2367"/>
                        <wps:cNvSpPr txBox="1"/>
                        <wps:spPr>
                          <a:xfrm>
                            <a:off x="8854" y="822906"/>
                            <a:ext cx="340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针对常发性林业有害生物，农业综合服务站组织林业技术人员、镇村干部和大户林农开展技术培训，并对辖区内林业有害生物进行摸排</w:t>
                              </w:r>
                              <w:r>
                                <w:rPr>
                                  <w:rFonts w:hint="eastAsia" w:ascii="宋体" w:hAnsi="宋体"/>
                                  <w:sz w:val="21"/>
                                  <w:szCs w:val="21"/>
                                  <w:lang w:eastAsia="zh-CN"/>
                                </w:rPr>
                                <w:t>。</w:t>
                              </w:r>
                            </w:p>
                          </w:txbxContent>
                        </wps:txbx>
                        <wps:bodyPr anchor="ctr" anchorCtr="0" upright="1"/>
                      </wps:wsp>
                      <wps:wsp>
                        <wps:cNvPr id="2369" name="直接连接符 2369"/>
                        <wps:cNvCnPr>
                          <a:stCxn id="2366" idx="2"/>
                          <a:endCxn id="2371" idx="0"/>
                        </wps:cNvCnPr>
                        <wps:spPr>
                          <a:xfrm>
                            <a:off x="5376" y="824292"/>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2363" name="文本框 2363"/>
                        <wps:cNvSpPr txBox="1"/>
                        <wps:spPr>
                          <a:xfrm>
                            <a:off x="8854" y="82123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366" name="文本框 2366"/>
                        <wps:cNvSpPr txBox="1"/>
                        <wps:spPr>
                          <a:xfrm>
                            <a:off x="3675" y="822940"/>
                            <a:ext cx="3402" cy="13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组织林业有害生物调查监测</w:t>
                              </w:r>
                            </w:p>
                            <w:p>
                              <w:pPr>
                                <w:spacing w:line="320" w:lineRule="exact"/>
                                <w:jc w:val="center"/>
                                <w:rPr>
                                  <w:rFonts w:hint="eastAsia" w:ascii="宋体" w:hAnsi="宋体"/>
                                  <w:sz w:val="21"/>
                                  <w:szCs w:val="21"/>
                                </w:rPr>
                              </w:pPr>
                              <w:r>
                                <w:rPr>
                                  <w:rFonts w:hint="eastAsia" w:ascii="宋体" w:hAnsi="宋体"/>
                                  <w:sz w:val="21"/>
                                  <w:szCs w:val="21"/>
                                </w:rPr>
                                <w:t>编制防治预案</w:t>
                              </w:r>
                            </w:p>
                          </w:txbxContent>
                        </wps:txbx>
                        <wps:bodyPr anchor="ctr" anchorCtr="0" upright="1"/>
                      </wps:wsp>
                    </wpg:wgp>
                  </a:graphicData>
                </a:graphic>
              </wp:anchor>
            </w:drawing>
          </mc:Choice>
          <mc:Fallback>
            <w:pict>
              <v:group id="_x0000_s1026" o:spid="_x0000_s1026" o:spt="203" style="position:absolute;left:0pt;margin-left:-11.5pt;margin-top:12.35pt;height:550.35pt;width:433.15pt;z-index:251795456;mso-width-relative:page;mso-height-relative:page;" coordorigin="3675,819794" coordsize="8663,11007" o:gfxdata="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CyxXg32wAAAAsBAAAPAAAAAAAAAAEAIAAAACIAAABk&#10;cnMvZG93bnJldi54bWxQSwECFAAUAAAACACHTuJAcPB+wZMFAAB4MQAADgAAAAAAAAABACAAAAAq&#10;AQAAZHJzL2Uyb0RvYy54bWxQSwUGAAAAAAYABgBZAQAALwkAAAAA&#10;">
                <o:lock v:ext="edit" aspectratio="f"/>
                <v:shape id="_x0000_s1026" o:spid="_x0000_s1026" o:spt="202" type="#_x0000_t202" style="position:absolute;left:3760;top:819794;height:728;width:8578;v-text-anchor:middle;" fillcolor="#FFFFFF" filled="t" stroked="t" coordsize="21600,21600" o:gfxdata="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9Cm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v:textbox>
                </v:shape>
                <v:line id="_x0000_s1026" o:spid="_x0000_s1026" o:spt="20" style="position:absolute;left:5291;top:820535;flip:x;height:680;width:1;" filled="f" stroked="t" coordsize="21600,21600" o:gfxdata="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98z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541;top:820535;flip:x;height:680;width:1;" filled="f" stroked="t" coordsize="21600,21600" o:gfxdata="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btp&#10;W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6691;height:867;width:3402;v-text-anchor:middle;" fillcolor="#FFFFFF" filled="t" stroked="t" coordsize="21600,21600" o:gfxdata="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Np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v:textbox>
                </v:shape>
                <v:shape id="_x0000_s1026" o:spid="_x0000_s1026" o:spt="202" type="#_x0000_t202" style="position:absolute;left:3675;top:821232;height:1263;width:3402;v-text-anchor:middle;" fillcolor="#FFFFFF" filled="t" stroked="t" coordsize="21600,21600" o:gfxdata="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8cU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w:t>
                        </w:r>
                      </w:p>
                      <w:p>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田家庵分局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txbxContent>
                  </v:textbox>
                </v:shape>
                <v:line id="_x0000_s1026" o:spid="_x0000_s1026" o:spt="20" style="position:absolute;left:10555;top:826151;height:540;width:0;" filled="f" stroked="t" coordsize="21600,21600" o:gfxdata="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aw&#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8098;height:1403;width:3402;v-text-anchor:middle;" fillcolor="#FFFFFF" filled="t" stroked="t" coordsize="21600,21600" o:gfxdata="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N0H+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v:textbox>
                </v:shape>
                <v:shape id="_x0000_s1026" o:spid="_x0000_s1026" o:spt="202" type="#_x0000_t202" style="position:absolute;left:8854;top:825317;height:834;width:3402;v-text-anchor:middle;" fillcolor="#FFFFFF" filled="t" stroked="t" coordsize="21600,21600" o:gfxdata="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73Hm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pPr>
                          <w:rPr>
                            <w:rFonts w:hint="eastAsia"/>
                          </w:rPr>
                        </w:pPr>
                      </w:p>
                    </w:txbxContent>
                  </v:textbox>
                </v:shape>
                <v:line id="_x0000_s1026" o:spid="_x0000_s1026" o:spt="20" style="position:absolute;left:10555;top:827558;height:558;width:0;" filled="f" stroked="t" coordsize="21600,21600" o:gfxdata="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22&#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0555;top:824777;height:540;width:0;" filled="f" stroked="t" coordsize="21600,21600" o:gfxdata="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xxE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854;top:830041;height:760;width:3402;v-text-anchor:middle;" fillcolor="#FFFFFF" filled="t" stroked="t" coordsize="21600,21600" o:gfxdata="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fDI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防止造成次生灾害</w:t>
                        </w:r>
                      </w:p>
                    </w:txbxContent>
                  </v:textbox>
                </v:shape>
                <v:shape id="_x0000_s1026" o:spid="_x0000_s1026" o:spt="202" type="#_x0000_t202" style="position:absolute;left:3675;top:824866;height:1091;width:3402;v-text-anchor:middle;" fillcolor="#FFFFFF" filled="t" stroked="t" coordsize="21600,21600" o:gfxdata="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3n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v:textbox>
                </v:shape>
                <v:line id="_x0000_s1026" o:spid="_x0000_s1026" o:spt="20" style="position:absolute;left:10555;top:829501;height:540;width:0;" filled="f" stroked="t" coordsize="21600,21600" o:gfxdata="UEsDBAoAAAAAAIdO4kAAAAAAAAAAAAAAAAAEAAAAZHJzL1BLAwQUAAAACACHTuJAjL37/L0AAADd&#10;AAAADwAAAGRycy9kb3ducmV2LnhtbEVPy4rCMBTdC/MP4Q6407QK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fv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376;top:822495;height:445;width:0;" filled="f" stroked="t" coordsize="21600,21600" o:gfxdata="UEsDBAoAAAAAAIdO4kAAAAAAAAAAAAAAAAAEAAAAZHJzL1BLAwQUAAAACACHTuJALMa+ns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4df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xr6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55;top:822366;height:540;width:0;" filled="f" stroked="t" coordsize="21600,21600" o:gfxdata="UEsDBAoAAAAAAIdO4kAAAAAAAAAAAAAAAAAEAAAAZHJzL1BLAwQUAAAACACHTuJAQ4obBc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df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ihs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54;top:822906;height:1871;width:3402;v-text-anchor:middle;" fillcolor="#FFFFFF" filled="t" stroked="t" coordsize="21600,21600" o:gfxdata="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L0t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left"/>
                          <w:rPr>
                            <w:rFonts w:hint="eastAsia" w:ascii="宋体" w:hAnsi="宋体" w:eastAsiaTheme="minorEastAsia"/>
                            <w:sz w:val="21"/>
                            <w:szCs w:val="21"/>
                            <w:lang w:eastAsia="zh-CN"/>
                          </w:rPr>
                        </w:pPr>
                        <w:r>
                          <w:rPr>
                            <w:rFonts w:hint="eastAsia" w:ascii="宋体" w:hAnsi="宋体"/>
                            <w:sz w:val="21"/>
                            <w:szCs w:val="21"/>
                          </w:rPr>
                          <w:t>针对常发性林业有害生物，农业综合服务站组织林业技术人员、镇村干部和大户林农开展技术培训，并对辖区内林业有害生物进行摸排</w:t>
                        </w:r>
                        <w:r>
                          <w:rPr>
                            <w:rFonts w:hint="eastAsia" w:ascii="宋体" w:hAnsi="宋体"/>
                            <w:sz w:val="21"/>
                            <w:szCs w:val="21"/>
                            <w:lang w:eastAsia="zh-CN"/>
                          </w:rPr>
                          <w:t>。</w:t>
                        </w:r>
                      </w:p>
                    </w:txbxContent>
                  </v:textbox>
                </v:shape>
                <v:line id="_x0000_s1026" o:spid="_x0000_s1026" o:spt="20" style="position:absolute;left:5376;top:824292;height:574;width:0;" filled="f" stroked="t" coordsize="21600,21600" o:gfxdata="UEsDBAoAAAAAAIdO4kAAAAAAAAAAAAAAAAAEAAAAZHJzL1BLAwQUAAAACACHTuJArYu0m8EAAADd&#10;AAAADwAAAGRycy9kb3ducmV2LnhtbEWPT2vCQBTE74LfYXmF3nQTCx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u0&#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1232;height:1134;width:3402;v-text-anchor:middle;" fillcolor="#FFFFFF" filled="t" stroked="t" coordsize="21600,21600" o:gfxdata="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w1N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75;top:822940;height:1352;width:3402;v-text-anchor:middle;" fillcolor="#FFFFFF" filled="t" stroked="t" coordsize="21600,21600" o:gfxdata="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3d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组织林业有害生物调查监测</w:t>
                        </w:r>
                      </w:p>
                      <w:p>
                        <w:pPr>
                          <w:spacing w:line="320" w:lineRule="exact"/>
                          <w:jc w:val="center"/>
                          <w:rPr>
                            <w:rFonts w:hint="eastAsia" w:ascii="宋体" w:hAnsi="宋体"/>
                            <w:sz w:val="21"/>
                            <w:szCs w:val="21"/>
                          </w:rPr>
                        </w:pPr>
                        <w:r>
                          <w:rPr>
                            <w:rFonts w:hint="eastAsia" w:ascii="宋体" w:hAnsi="宋体"/>
                            <w:sz w:val="21"/>
                            <w:szCs w:val="21"/>
                          </w:rPr>
                          <w:t>编制防治预案</w:t>
                        </w:r>
                      </w:p>
                    </w:txbxContent>
                  </v:textbox>
                </v:shape>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60</w:t>
      </w:r>
      <w:r>
        <w:rPr>
          <w:rFonts w:hint="eastAsia" w:ascii="方正小标宋_GBK" w:hAnsi="方正小标宋_GBK" w:eastAsia="方正小标宋_GBK" w:cs="方正小标宋_GBK"/>
          <w:sz w:val="32"/>
          <w:szCs w:val="32"/>
          <w:highlight w:val="none"/>
        </w:rPr>
        <w:t>、林木采伐的审批后监管</w:t>
      </w:r>
    </w:p>
    <w:p>
      <w:pPr>
        <w:tabs>
          <w:tab w:val="left" w:pos="1680"/>
        </w:tabs>
        <w:jc w:val="center"/>
        <w:rPr>
          <w:sz w:val="28"/>
          <w:szCs w:val="28"/>
          <w:highlight w:val="none"/>
        </w:rPr>
      </w:pPr>
      <w:r>
        <w:rPr>
          <w:sz w:val="28"/>
        </w:rPr>
        <mc:AlternateContent>
          <mc:Choice Requires="wpg">
            <w:drawing>
              <wp:anchor distT="0" distB="0" distL="114300" distR="114300" simplePos="0" relativeHeight="251796480" behindDoc="0" locked="0" layoutInCell="1" allowOverlap="1">
                <wp:simplePos x="0" y="0"/>
                <wp:positionH relativeFrom="column">
                  <wp:posOffset>252095</wp:posOffset>
                </wp:positionH>
                <wp:positionV relativeFrom="paragraph">
                  <wp:posOffset>344805</wp:posOffset>
                </wp:positionV>
                <wp:extent cx="5288915" cy="6285865"/>
                <wp:effectExtent l="5080" t="4445" r="20955" b="15240"/>
                <wp:wrapNone/>
                <wp:docPr id="625" name="组合 625"/>
                <wp:cNvGraphicFramePr/>
                <a:graphic xmlns:a="http://schemas.openxmlformats.org/drawingml/2006/main">
                  <a:graphicData uri="http://schemas.microsoft.com/office/word/2010/wordprocessingGroup">
                    <wpg:wgp>
                      <wpg:cNvGrpSpPr/>
                      <wpg:grpSpPr>
                        <a:xfrm>
                          <a:off x="0" y="0"/>
                          <a:ext cx="5288915" cy="6285865"/>
                          <a:chOff x="2267" y="1013029"/>
                          <a:chExt cx="8329" cy="9899"/>
                        </a:xfrm>
                      </wpg:grpSpPr>
                      <wpg:grpSp>
                        <wpg:cNvPr id="629" name="组合 883"/>
                        <wpg:cNvGrpSpPr/>
                        <wpg:grpSpPr>
                          <a:xfrm>
                            <a:off x="2267" y="1013029"/>
                            <a:ext cx="8329" cy="9899"/>
                            <a:chOff x="5197" y="773624"/>
                            <a:chExt cx="8329" cy="8974"/>
                          </a:xfrm>
                        </wpg:grpSpPr>
                        <wpg:grpSp>
                          <wpg:cNvPr id="661" name="组合 354"/>
                          <wpg:cNvGrpSpPr/>
                          <wpg:grpSpPr>
                            <a:xfrm>
                              <a:off x="5197" y="773624"/>
                              <a:ext cx="8329" cy="7444"/>
                              <a:chOff x="6846" y="927215"/>
                              <a:chExt cx="8329" cy="6916"/>
                            </a:xfrm>
                          </wpg:grpSpPr>
                          <wps:wsp>
                            <wps:cNvPr id="885" name="文本框 790"/>
                            <wps:cNvSpPr txBox="1"/>
                            <wps:spPr>
                              <a:xfrm>
                                <a:off x="6846" y="927215"/>
                                <a:ext cx="832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wps:txbx>
                            <wps:bodyPr anchor="ctr" anchorCtr="0" upright="1"/>
                          </wps:wsp>
                          <wps:wsp>
                            <wps:cNvPr id="886" name="直接连接符 791"/>
                            <wps:cNvCnPr/>
                            <wps:spPr>
                              <a:xfrm flipH="1">
                                <a:off x="8551" y="928007"/>
                                <a:ext cx="0" cy="564"/>
                              </a:xfrm>
                              <a:prstGeom prst="line">
                                <a:avLst/>
                              </a:prstGeom>
                              <a:ln w="3175" cap="flat" cmpd="sng">
                                <a:solidFill>
                                  <a:srgbClr val="000000"/>
                                </a:solidFill>
                                <a:prstDash val="solid"/>
                                <a:headEnd type="none" w="med" len="med"/>
                                <a:tailEnd type="triangle" w="med" len="med"/>
                              </a:ln>
                            </wps:spPr>
                            <wps:bodyPr anchor="ctr" anchorCtr="0" upright="1"/>
                          </wps:wsp>
                          <wps:wsp>
                            <wps:cNvPr id="887" name="直接连接符 792"/>
                            <wps:cNvCnPr/>
                            <wps:spPr>
                              <a:xfrm>
                                <a:off x="13397" y="927972"/>
                                <a:ext cx="0" cy="627"/>
                              </a:xfrm>
                              <a:prstGeom prst="line">
                                <a:avLst/>
                              </a:prstGeom>
                              <a:ln w="9525" cap="flat" cmpd="sng">
                                <a:solidFill>
                                  <a:srgbClr val="000000"/>
                                </a:solidFill>
                                <a:prstDash val="solid"/>
                                <a:headEnd type="none" w="med" len="med"/>
                                <a:tailEnd type="triangle" w="med" len="med"/>
                              </a:ln>
                            </wps:spPr>
                            <wps:bodyPr anchor="ctr" anchorCtr="0" upright="1"/>
                          </wps:wsp>
                          <wps:wsp>
                            <wps:cNvPr id="888" name="文本框 793"/>
                            <wps:cNvSpPr txBox="1"/>
                            <wps:spPr>
                              <a:xfrm>
                                <a:off x="6871"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889" name="直接连接符 799"/>
                            <wps:cNvCnPr>
                              <a:stCxn id="896" idx="2"/>
                              <a:endCxn id="897" idx="0"/>
                            </wps:cNvCnPr>
                            <wps:spPr>
                              <a:xfrm>
                                <a:off x="13407" y="930983"/>
                                <a:ext cx="0" cy="647"/>
                              </a:xfrm>
                              <a:prstGeom prst="line">
                                <a:avLst/>
                              </a:prstGeom>
                              <a:ln w="9525" cap="flat" cmpd="sng">
                                <a:solidFill>
                                  <a:srgbClr val="000000"/>
                                </a:solidFill>
                                <a:prstDash val="solid"/>
                                <a:headEnd type="none" w="med" len="med"/>
                                <a:tailEnd type="triangle" w="med" len="med"/>
                              </a:ln>
                            </wps:spPr>
                            <wps:bodyPr anchor="ctr" anchorCtr="0" upright="1"/>
                          </wps:wsp>
                          <wps:wsp>
                            <wps:cNvPr id="890" name="直接连接符 800"/>
                            <wps:cNvCnPr>
                              <a:stCxn id="892" idx="2"/>
                              <a:endCxn id="893" idx="0"/>
                            </wps:cNvCnPr>
                            <wps:spPr>
                              <a:xfrm>
                                <a:off x="8572" y="930740"/>
                                <a:ext cx="0" cy="614"/>
                              </a:xfrm>
                              <a:prstGeom prst="line">
                                <a:avLst/>
                              </a:prstGeom>
                              <a:ln w="9525" cap="flat" cmpd="sng">
                                <a:solidFill>
                                  <a:srgbClr val="000000"/>
                                </a:solidFill>
                                <a:prstDash val="solid"/>
                                <a:headEnd type="none" w="med" len="med"/>
                                <a:tailEnd type="triangle" w="med" len="med"/>
                              </a:ln>
                            </wps:spPr>
                            <wps:bodyPr anchor="ctr" anchorCtr="0" upright="1"/>
                          </wps:wsp>
                          <wps:wsp>
                            <wps:cNvPr id="891" name="文本框 794"/>
                            <wps:cNvSpPr txBox="1"/>
                            <wps:spPr>
                              <a:xfrm>
                                <a:off x="11706"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92" name="文本框 798"/>
                            <wps:cNvSpPr txBox="1"/>
                            <wps:spPr>
                              <a:xfrm>
                                <a:off x="6871" y="930155"/>
                                <a:ext cx="3402"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rPr>
                                    <w:t>采伐证审批后及时推送至乡镇</w:t>
                                  </w:r>
                                </w:p>
                              </w:txbxContent>
                            </wps:txbx>
                            <wps:bodyPr anchor="ctr" anchorCtr="0" upright="1"/>
                          </wps:wsp>
                          <wps:wsp>
                            <wps:cNvPr id="893" name="文本框 801"/>
                            <wps:cNvSpPr txBox="1"/>
                            <wps:spPr>
                              <a:xfrm>
                                <a:off x="6871" y="931354"/>
                                <a:ext cx="3402" cy="6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eastAsia="zh-CN"/>
                                    </w:rPr>
                                    <w:t>加强日常监管，</w:t>
                                  </w:r>
                                  <w:r>
                                    <w:rPr>
                                      <w:rFonts w:hint="eastAsia"/>
                                    </w:rPr>
                                    <w:t>监督采伐单位规范操作</w:t>
                                  </w:r>
                                </w:p>
                              </w:txbxContent>
                            </wps:txbx>
                            <wps:bodyPr anchor="ctr" anchorCtr="0" upright="1"/>
                          </wps:wsp>
                          <wps:wsp>
                            <wps:cNvPr id="894" name="直接连接符 796"/>
                            <wps:cNvCnPr>
                              <a:stCxn id="888" idx="2"/>
                              <a:endCxn id="892" idx="0"/>
                            </wps:cNvCnPr>
                            <wps:spPr>
                              <a:xfrm>
                                <a:off x="8572" y="929542"/>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895" name="直接连接符 795"/>
                            <wps:cNvCnPr>
                              <a:stCxn id="891" idx="2"/>
                              <a:endCxn id="896" idx="0"/>
                            </wps:cNvCnPr>
                            <wps:spPr>
                              <a:xfrm>
                                <a:off x="13407" y="929542"/>
                                <a:ext cx="0" cy="647"/>
                              </a:xfrm>
                              <a:prstGeom prst="line">
                                <a:avLst/>
                              </a:prstGeom>
                              <a:ln w="9525" cap="flat" cmpd="sng">
                                <a:solidFill>
                                  <a:srgbClr val="000000"/>
                                </a:solidFill>
                                <a:prstDash val="solid"/>
                                <a:headEnd type="none" w="med" len="med"/>
                                <a:tailEnd type="triangle" w="med" len="med"/>
                              </a:ln>
                            </wps:spPr>
                            <wps:bodyPr anchor="ctr" anchorCtr="0" upright="1"/>
                          </wps:wsp>
                          <wps:wsp>
                            <wps:cNvPr id="896" name="文本框 797"/>
                            <wps:cNvSpPr txBox="1"/>
                            <wps:spPr>
                              <a:xfrm>
                                <a:off x="11706" y="930189"/>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wps:txbx>
                            <wps:bodyPr anchor="ctr" anchorCtr="0" upright="1"/>
                          </wps:wsp>
                          <wps:wsp>
                            <wps:cNvPr id="897" name="文本框 802"/>
                            <wps:cNvSpPr txBox="1"/>
                            <wps:spPr>
                              <a:xfrm>
                                <a:off x="11706" y="931630"/>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lang w:val="en-US" w:eastAsia="zh-CN"/>
                                    </w:rPr>
                                  </w:pPr>
                                  <w:r>
                                    <w:rPr>
                                      <w:rFonts w:hint="eastAsia"/>
                                    </w:rPr>
                                    <w:t>巡查发现未按采伐要求的违规行为并上报林业部门</w:t>
                                  </w:r>
                                </w:p>
                              </w:txbxContent>
                            </wps:txbx>
                            <wps:bodyPr anchor="ctr" anchorCtr="0" upright="1"/>
                          </wps:wsp>
                          <wps:wsp>
                            <wps:cNvPr id="898" name="文本框 805"/>
                            <wps:cNvSpPr txBox="1"/>
                            <wps:spPr>
                              <a:xfrm>
                                <a:off x="11706" y="933465"/>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rPr>
                                    <w:t>配合</w:t>
                                  </w:r>
                                  <w:r>
                                    <w:rPr>
                                      <w:rFonts w:hint="eastAsia"/>
                                      <w:lang w:val="en-US" w:eastAsia="zh-CN"/>
                                    </w:rPr>
                                    <w:t>县级</w:t>
                                  </w:r>
                                  <w:r>
                                    <w:rPr>
                                      <w:rFonts w:hint="eastAsia"/>
                                    </w:rPr>
                                    <w:t>林业执法进行现场调查确认</w:t>
                                  </w:r>
                                </w:p>
                              </w:txbxContent>
                            </wps:txbx>
                            <wps:bodyPr anchor="ctr" anchorCtr="0" upright="1"/>
                          </wps:wsp>
                          <wps:wsp>
                            <wps:cNvPr id="899" name="直接连接符 803"/>
                            <wps:cNvCnPr>
                              <a:stCxn id="897" idx="2"/>
                              <a:endCxn id="898" idx="0"/>
                            </wps:cNvCnPr>
                            <wps:spPr>
                              <a:xfrm>
                                <a:off x="13407" y="932818"/>
                                <a:ext cx="0" cy="64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02" name="文本框 805"/>
                          <wps:cNvSpPr txBox="1"/>
                          <wps:spPr>
                            <a:xfrm>
                              <a:off x="10057" y="781765"/>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rPr>
                                  <w:t>配合做好乱砍滥伐林木的处理</w:t>
                                </w:r>
                              </w:p>
                            </w:txbxContent>
                          </wps:txbx>
                          <wps:bodyPr anchor="ctr" anchorCtr="0" upright="1"/>
                        </wps:wsp>
                        <wps:wsp>
                          <wps:cNvPr id="903" name="直接连接符 803"/>
                          <wps:cNvCnPr>
                            <a:stCxn id="898" idx="2"/>
                            <a:endCxn id="902" idx="0"/>
                          </wps:cNvCnPr>
                          <wps:spPr>
                            <a:xfrm>
                              <a:off x="11758" y="781069"/>
                              <a:ext cx="0" cy="69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04" name="文本框 801"/>
                        <wps:cNvSpPr txBox="1"/>
                        <wps:spPr>
                          <a:xfrm>
                            <a:off x="2292" y="1019427"/>
                            <a:ext cx="3402"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对发现或乡镇上报的乱采滥伐问题及时进行核查上报市林业局</w:t>
                              </w:r>
                            </w:p>
                          </w:txbxContent>
                        </wps:txbx>
                        <wps:bodyPr anchor="ctr" anchorCtr="0" upright="1"/>
                      </wps:wsp>
                    </wpg:wgp>
                  </a:graphicData>
                </a:graphic>
              </wp:anchor>
            </w:drawing>
          </mc:Choice>
          <mc:Fallback>
            <w:pict>
              <v:group id="_x0000_s1026" o:spid="_x0000_s1026" o:spt="203" style="position:absolute;left:0pt;margin-left:19.85pt;margin-top:27.15pt;height:494.95pt;width:416.45pt;z-index:251796480;mso-width-relative:page;mso-height-relative:page;" coordorigin="2267,1013029" coordsize="8329,9899" o:gfxdata="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wnRREdsAAAAKAQAADwAAAAAAAAABACAAAAAiAAAAZHJzL2Rvd25yZXYueG1sUEsB&#10;AhQAFAAAAAgAh07iQKXyoPD0BQAAYTEAAA4AAAAAAAAAAQAgAAAAKgEAAGRycy9lMm9Eb2MueG1s&#10;UEsFBgAAAAAGAAYAWQEAAJAJAAAAAA==&#10;">
                <o:lock v:ext="edit" aspectratio="f"/>
                <v:group id="组合 883" o:spid="_x0000_s1026" o:spt="203" style="position:absolute;left:2267;top:1013029;height:9899;width:8329;" coordorigin="5197,773624" coordsize="8329,8974" o:gfxdata="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v6VJvwAAANwAAAAPAAAAAAAAAAEAIAAAACIAAABkcnMvZG93bnJldi54&#10;bWxQSwECFAAUAAAACACHTuJAMy8FnjsAAAA5AAAAFQAAAAAAAAABACAAAAAOAQAAZHJzL2dyb3Vw&#10;c2hhcGV4bWwueG1sUEsFBgAAAAAGAAYAYAEAAMsDAAAAAA==&#10;">
                  <o:lock v:ext="edit" aspectratio="f"/>
                  <v:group id="组合 354" o:spid="_x0000_s1026" o:spt="203" style="position:absolute;left:5197;top:773624;height:7444;width:8329;" coordorigin="6846,927215" coordsize="8329,6916" o:gfxdata="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EI++AAAA3AAAAA8AAAAAAAAAAQAgAAAAIgAAAGRycy9kb3ducmV2Lnht&#10;bFBLAQIUABQAAAAIAIdO4kAzLwWeOwAAADkAAAAVAAAAAAAAAAEAIAAAAA0BAABkcnMvZ3JvdXBz&#10;aGFwZXhtbC54bWxQSwUGAAAAAAYABgBgAQAAygMAAAAA&#10;">
                    <o:lock v:ext="edit" aspectratio="f"/>
                    <v:shape id="文本框 790" o:spid="_x0000_s1026" o:spt="202" type="#_x0000_t202" style="position:absolute;left:6846;top:927215;height:757;width:8329;v-text-anchor:middle;" fillcolor="#FFFFFF" filled="t" stroked="t" coordsize="21600,21600" o:gfxdata="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Bau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v:textbox>
                    </v:shape>
                    <v:line id="直接连接符 791" o:spid="_x0000_s1026" o:spt="20" style="position:absolute;left:8551;top:928007;flip:x;height:564;width:0;" filled="f" stroked="t" coordsize="21600,21600" o:gfxdata="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OJGb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line id="直接连接符 792" o:spid="_x0000_s1026" o:spt="20" style="position:absolute;left:13397;top:927972;height:627;width:0;" filled="f" stroked="t" coordsize="21600,21600" o:gfxdata="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4Mz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1;top:928587;height:955;width:3402;v-text-anchor:middle;" fillcolor="#FFFFFF" filled="t" stroked="t" coordsize="21600,21600" o:gfxdata="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sDFd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407;top:930983;height:647;width:0;" filled="f" stroked="t" coordsize="21600,21600" o:gfxdata="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qw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0740;height:614;width:0;" filled="f" stroked="t" coordsize="21600,21600" o:gfxdata="UEsDBAoAAAAAAIdO4kAAAAAAAAAAAAAAAAAEAAAAZHJzL1BLAwQUAAAACACHTuJATkg9n7wAAADc&#10;AAAADwAAAGRycy9kb3ducmV2LnhtbEVPy4rCMBTdC/MP4Q6407QupHa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IPZ+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706;top:928587;height:955;width:3402;v-text-anchor:middle;" fillcolor="#FFFFFF" filled="t" stroked="t" coordsize="21600,21600" o:gfxdata="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j+j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155;height:585;width:3402;v-text-anchor:middle;" fillcolor="#FFFFFF" filled="t" stroked="t" coordsize="21600,21600" o:gfxdata="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FkQ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lang w:val="en-US" w:eastAsia="zh-CN"/>
                              </w:rPr>
                            </w:pPr>
                            <w:r>
                              <w:rPr>
                                <w:rFonts w:hint="eastAsia"/>
                              </w:rPr>
                              <w:t>采伐证审批后及时推送至乡镇</w:t>
                            </w:r>
                          </w:p>
                        </w:txbxContent>
                      </v:textbox>
                    </v:shape>
                    <v:shape id="文本框 801" o:spid="_x0000_s1026" o:spt="202" type="#_x0000_t202" style="position:absolute;left:6871;top:931354;height:637;width:3402;v-text-anchor:middle;" fillcolor="#FFFFFF" filled="t" stroked="t" coordsize="21600,21600" o:gfxdata="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3B2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lang w:eastAsia="zh-CN"/>
                              </w:rPr>
                              <w:t>加强日常监管，</w:t>
                            </w:r>
                            <w:r>
                              <w:rPr>
                                <w:rFonts w:hint="eastAsia"/>
                              </w:rPr>
                              <w:t>监督采伐单位规范操作</w:t>
                            </w:r>
                          </w:p>
                        </w:txbxContent>
                      </v:textbox>
                    </v:shape>
                    <v:line id="直接连接符 796" o:spid="_x0000_s1026" o:spt="20" style="position:absolute;left:8572;top:929542;height:613;width:0;" filled="f" stroked="t" coordsize="21600,21600" o:gfxdata="UEsDBAoAAAAAAIdO4kAAAAAAAAAAAAAAAAAEAAAAZHJzL1BLAwQUAAAACACHTuJAMXM7nMAAAADc&#10;AAAADwAAAGRycy9kb3ducmV2LnhtbEWPT2vCQBTE7wW/w/KE3uomUkq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zu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07;top:929542;height:647;width:0;" filled="f" stroked="t" coordsize="21600,21600" o:gfxdata="UEsDBAoAAAAAAIdO4kAAAAAAAAAAAAAAAAAEAAAAZHJzL1BLAwQUAAAACACHTuJAXj+eB8AAAADc&#10;AAAADwAAAGRycy9kb3ducmV2LnhtbEWPT2vCQBTE7wW/w/KE3uomQku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54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06;top:930189;height:794;width:3402;v-text-anchor:middle;" fillcolor="#FFFFFF" filled="t" stroked="t" coordsize="21600,21600" o:gfxdata="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pi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v:textbox>
                    </v:shape>
                    <v:shape id="文本框 802" o:spid="_x0000_s1026" o:spt="202" type="#_x0000_t202" style="position:absolute;left:11706;top:931630;height:1188;width:3402;v-text-anchor:middle;" fillcolor="#FFFFFF" filled="t" stroked="t" coordsize="21600,21600" o:gfxdata="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Gx9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eastAsia"/>
                                <w:lang w:val="en-US" w:eastAsia="zh-CN"/>
                              </w:rPr>
                            </w:pPr>
                            <w:r>
                              <w:rPr>
                                <w:rFonts w:hint="eastAsia"/>
                              </w:rPr>
                              <w:t>巡查发现未按采伐要求的违规行为并上报林业部门</w:t>
                            </w:r>
                          </w:p>
                        </w:txbxContent>
                      </v:textbox>
                    </v:shape>
                    <v:shape id="文本框 805" o:spid="_x0000_s1026" o:spt="202" type="#_x0000_t202" style="position:absolute;left:11706;top:933465;height:666;width:3402;v-text-anchor:middle;" fillcolor="#FFFFFF" filled="t" stroked="t" coordsize="21600,21600" o:gfxdata="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GVO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lang w:val="en-US" w:eastAsia="zh-CN"/>
                              </w:rPr>
                            </w:pPr>
                            <w:r>
                              <w:rPr>
                                <w:rFonts w:hint="eastAsia"/>
                              </w:rPr>
                              <w:t>配合</w:t>
                            </w:r>
                            <w:r>
                              <w:rPr>
                                <w:rFonts w:hint="eastAsia"/>
                                <w:lang w:val="en-US" w:eastAsia="zh-CN"/>
                              </w:rPr>
                              <w:t>县级</w:t>
                            </w:r>
                            <w:r>
                              <w:rPr>
                                <w:rFonts w:hint="eastAsia"/>
                              </w:rPr>
                              <w:t>林业执法进行现场调查确认</w:t>
                            </w:r>
                          </w:p>
                        </w:txbxContent>
                      </v:textbox>
                    </v:shape>
                    <v:line id="直接连接符 803" o:spid="_x0000_s1026" o:spt="20" style="position:absolute;left:13407;top:932818;height:647;width:0;" filled="f" stroked="t" coordsize="21600,21600" o:gfxdata="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ylA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5" o:spid="_x0000_s1026" o:spt="202" type="#_x0000_t202" style="position:absolute;left:10057;top:781765;height:833;width:3402;v-text-anchor:middle;" fillcolor="#FFFFFF" filled="t" stroked="t" coordsize="21600,21600" o:gfxdata="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r+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rPr>
                            <w:t>配合做好乱砍滥伐林木的处理</w:t>
                          </w:r>
                        </w:p>
                      </w:txbxContent>
                    </v:textbox>
                  </v:shape>
                  <v:line id="直接连接符 803" o:spid="_x0000_s1026" o:spt="20" style="position:absolute;left:11758;top:781069;height:696;width:0;" filled="f" stroked="t" coordsize="21600,21600" o:gfxdata="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cTn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1" o:spid="_x0000_s1026" o:spt="202" type="#_x0000_t202" style="position:absolute;left:2292;top:1019427;height:756;width:3402;v-text-anchor:middle;" fillcolor="#FFFFFF" filled="t" stroked="t" coordsize="21600,21600" o:gfxdata="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w7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对发现或乡镇上报的乱采滥伐问题及时进行核查上报市林业局</w:t>
                        </w:r>
                      </w:p>
                    </w:txbxContent>
                  </v:textbox>
                </v:shape>
              </v:group>
            </w:pict>
          </mc:Fallback>
        </mc:AlternateContent>
      </w: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r>
        <w:rPr>
          <w:highlight w:val="none"/>
        </w:rPr>
        <mc:AlternateContent>
          <mc:Choice Requires="wps">
            <w:drawing>
              <wp:anchor distT="0" distB="0" distL="114300" distR="114300" simplePos="0" relativeHeight="251755520" behindDoc="0" locked="0" layoutInCell="1" allowOverlap="1">
                <wp:simplePos x="0" y="0"/>
                <wp:positionH relativeFrom="column">
                  <wp:posOffset>1348105</wp:posOffset>
                </wp:positionH>
                <wp:positionV relativeFrom="paragraph">
                  <wp:posOffset>379730</wp:posOffset>
                </wp:positionV>
                <wp:extent cx="0" cy="461645"/>
                <wp:effectExtent l="38100" t="0" r="38100" b="14605"/>
                <wp:wrapNone/>
                <wp:docPr id="905" name="直接连接符 800"/>
                <wp:cNvGraphicFramePr/>
                <a:graphic xmlns:a="http://schemas.openxmlformats.org/drawingml/2006/main">
                  <a:graphicData uri="http://schemas.microsoft.com/office/word/2010/wordprocessingShape">
                    <wps:wsp>
                      <wps:cNvCnPr>
                        <a:stCxn id="893" idx="2"/>
                        <a:endCxn id="904" idx="0"/>
                      </wps:cNvCnPr>
                      <wps:spPr>
                        <a:xfrm>
                          <a:off x="0" y="0"/>
                          <a:ext cx="0" cy="4616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0" o:spid="_x0000_s1026" o:spt="20" style="position:absolute;left:0pt;margin-left:106.15pt;margin-top:29.9pt;height:36.35pt;width:0pt;z-index:251755520;mso-width-relative:page;mso-height-relative:page;" filled="f" stroked="t" coordsize="21600,21600" o:gfxdata="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CNuL2QAAAAoBAAAP&#10;AAAAAAAAAAEAIAAAACIAAABkcnMvZG93bnJldi54bWxQSwECFAAUAAAACACHTuJABMFzoBcCAAAv&#10;BAAADgAAAAAAAAABACAAAAAoAQAAZHJzL2Uyb0RvYy54bWxQSwUGAAAAAAYABgBZAQAAsQUAAAAA&#10;">
                <v:fill on="f" focussize="0,0"/>
                <v:stroke color="#000000" joinstyle="round" endarrow="block"/>
                <v:imagedata o:title=""/>
                <o:lock v:ext="edit" aspectratio="f"/>
              </v:line>
            </w:pict>
          </mc:Fallback>
        </mc:AlternateContent>
      </w: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numPr>
          <w:ilvl w:val="0"/>
          <w:numId w:val="13"/>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97504" behindDoc="0" locked="0" layoutInCell="1" allowOverlap="1">
                <wp:simplePos x="0" y="0"/>
                <wp:positionH relativeFrom="column">
                  <wp:posOffset>184150</wp:posOffset>
                </wp:positionH>
                <wp:positionV relativeFrom="paragraph">
                  <wp:posOffset>73660</wp:posOffset>
                </wp:positionV>
                <wp:extent cx="5264785" cy="6543040"/>
                <wp:effectExtent l="4445" t="4445" r="7620" b="5715"/>
                <wp:wrapNone/>
                <wp:docPr id="663" name="组合 663"/>
                <wp:cNvGraphicFramePr/>
                <a:graphic xmlns:a="http://schemas.openxmlformats.org/drawingml/2006/main">
                  <a:graphicData uri="http://schemas.microsoft.com/office/word/2010/wordprocessingGroup">
                    <wpg:wgp>
                      <wpg:cNvGrpSpPr/>
                      <wpg:grpSpPr>
                        <a:xfrm>
                          <a:off x="0" y="0"/>
                          <a:ext cx="5264785" cy="6543040"/>
                          <a:chOff x="5035" y="1024837"/>
                          <a:chExt cx="8291" cy="10304"/>
                        </a:xfrm>
                      </wpg:grpSpPr>
                      <wps:wsp>
                        <wps:cNvPr id="1297" name="直接箭头连接符 1144"/>
                        <wps:cNvCnPr/>
                        <wps:spPr>
                          <a:xfrm flipH="1">
                            <a:off x="6754" y="1025609"/>
                            <a:ext cx="1" cy="764"/>
                          </a:xfrm>
                          <a:prstGeom prst="straightConnector1">
                            <a:avLst/>
                          </a:prstGeom>
                          <a:ln w="9525" cap="flat" cmpd="sng">
                            <a:solidFill>
                              <a:srgbClr val="000000"/>
                            </a:solidFill>
                            <a:prstDash val="solid"/>
                            <a:headEnd type="none" w="med" len="med"/>
                            <a:tailEnd type="triangle" w="med" len="med"/>
                          </a:ln>
                        </wps:spPr>
                        <wps:bodyPr anchor="ctr" anchorCtr="0"/>
                      </wps:wsp>
                      <wps:wsp>
                        <wps:cNvPr id="1298" name="文本框 801"/>
                        <wps:cNvSpPr txBox="1"/>
                        <wps:spPr>
                          <a:xfrm>
                            <a:off x="9902" y="1026351"/>
                            <a:ext cx="3424"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g:cNvPr id="665" name="组合 3178"/>
                        <wpg:cNvGrpSpPr/>
                        <wpg:grpSpPr>
                          <a:xfrm>
                            <a:off x="5035" y="1024837"/>
                            <a:ext cx="8280" cy="10304"/>
                            <a:chOff x="7066" y="925631"/>
                            <a:chExt cx="8280" cy="10304"/>
                          </a:xfrm>
                        </wpg:grpSpPr>
                        <wps:wsp>
                          <wps:cNvPr id="3179" name="文本框 790"/>
                          <wps:cNvSpPr txBox="1"/>
                          <wps:spPr>
                            <a:xfrm>
                              <a:off x="7066" y="925631"/>
                              <a:ext cx="8270"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wps:txbx>
                          <wps:bodyPr anchor="ctr" anchorCtr="0" upright="1"/>
                        </wps:wsp>
                        <wps:wsp>
                          <wps:cNvPr id="3183" name="直接连接符 799"/>
                          <wps:cNvCnPr>
                            <a:stCxn id="3190" idx="2"/>
                            <a:endCxn id="3191" idx="0"/>
                          </wps:cNvCnPr>
                          <wps:spPr>
                            <a:xfrm>
                              <a:off x="13645" y="930786"/>
                              <a:ext cx="0" cy="547"/>
                            </a:xfrm>
                            <a:prstGeom prst="line">
                              <a:avLst/>
                            </a:prstGeom>
                            <a:ln w="9525" cap="flat" cmpd="sng">
                              <a:solidFill>
                                <a:srgbClr val="000000"/>
                              </a:solidFill>
                              <a:prstDash val="solid"/>
                              <a:headEnd type="none" w="med" len="med"/>
                              <a:tailEnd type="triangle" w="med" len="med"/>
                            </a:ln>
                          </wps:spPr>
                          <wps:bodyPr anchor="ctr" anchorCtr="0" upright="1"/>
                        </wps:wsp>
                        <wps:wsp>
                          <wps:cNvPr id="3184" name="直接连接符 800"/>
                          <wps:cNvCnPr>
                            <a:stCxn id="3186" idx="2"/>
                            <a:endCxn id="3187" idx="0"/>
                          </wps:cNvCnPr>
                          <wps:spPr>
                            <a:xfrm>
                              <a:off x="8802" y="930495"/>
                              <a:ext cx="10" cy="656"/>
                            </a:xfrm>
                            <a:prstGeom prst="line">
                              <a:avLst/>
                            </a:prstGeom>
                            <a:ln w="9525" cap="flat" cmpd="sng">
                              <a:solidFill>
                                <a:srgbClr val="000000"/>
                              </a:solidFill>
                              <a:prstDash val="solid"/>
                              <a:headEnd type="none" w="med" len="med"/>
                              <a:tailEnd type="triangle" w="med" len="med"/>
                            </a:ln>
                          </wps:spPr>
                          <wps:bodyPr anchor="ctr" anchorCtr="0" upright="1"/>
                        </wps:wsp>
                        <wps:wsp>
                          <wps:cNvPr id="3186" name="文本框 798"/>
                          <wps:cNvSpPr txBox="1"/>
                          <wps:spPr>
                            <a:xfrm>
                              <a:off x="7101" y="928922"/>
                              <a:ext cx="3402" cy="15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wps:txbx>
                          <wps:bodyPr anchor="ctr" anchorCtr="0" upright="1"/>
                        </wps:wsp>
                        <wps:wsp>
                          <wps:cNvPr id="3187" name="文本框 801"/>
                          <wps:cNvSpPr txBox="1"/>
                          <wps:spPr>
                            <a:xfrm>
                              <a:off x="7111" y="931151"/>
                              <a:ext cx="3402" cy="8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根据职责分工及时发现违法行为，上报市林业局。</w:t>
                                </w:r>
                              </w:p>
                            </w:txbxContent>
                          </wps:txbx>
                          <wps:bodyPr anchor="ctr" anchorCtr="0" upright="1"/>
                        </wps:wsp>
                        <wps:wsp>
                          <wps:cNvPr id="3190" name="文本框 797"/>
                          <wps:cNvSpPr txBox="1"/>
                          <wps:spPr>
                            <a:xfrm>
                              <a:off x="11944" y="928826"/>
                              <a:ext cx="3402" cy="1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wps:txbx>
                          <wps:bodyPr anchor="ctr" anchorCtr="0" upright="1"/>
                        </wps:wsp>
                        <wps:wsp>
                          <wps:cNvPr id="3191" name="文本框 802"/>
                          <wps:cNvSpPr txBox="1"/>
                          <wps:spPr>
                            <a:xfrm>
                              <a:off x="11944" y="931333"/>
                              <a:ext cx="3402"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ascii="宋体" w:hAnsi="宋体" w:cs="宋体"/>
                                    <w:kern w:val="0"/>
                                    <w:sz w:val="21"/>
                                    <w:szCs w:val="21"/>
                                    <w:lang w:val="en-US" w:eastAsia="zh-CN"/>
                                  </w:rPr>
                                  <w:t>对发现的违法行为进行初步核实，上报区相关部门进行查处。</w:t>
                                </w:r>
                              </w:p>
                            </w:txbxContent>
                          </wps:txbx>
                          <wps:bodyPr anchor="ctr" anchorCtr="0" upright="1"/>
                        </wps:wsp>
                        <wps:wsp>
                          <wps:cNvPr id="3193" name="文本框 805"/>
                          <wps:cNvSpPr txBox="1"/>
                          <wps:spPr>
                            <a:xfrm>
                              <a:off x="11944" y="932721"/>
                              <a:ext cx="3402" cy="1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wps:txbx>
                          <wps:bodyPr anchor="ctr" anchorCtr="0" upright="1"/>
                        </wps:wsp>
                        <wps:wsp>
                          <wps:cNvPr id="3194" name="直接连接符 803"/>
                          <wps:cNvCnPr>
                            <a:stCxn id="3191" idx="2"/>
                            <a:endCxn id="3193" idx="0"/>
                          </wps:cNvCnPr>
                          <wps:spPr>
                            <a:xfrm>
                              <a:off x="13645" y="932174"/>
                              <a:ext cx="0" cy="547"/>
                            </a:xfrm>
                            <a:prstGeom prst="line">
                              <a:avLst/>
                            </a:prstGeom>
                            <a:ln w="9525" cap="flat" cmpd="sng">
                              <a:solidFill>
                                <a:srgbClr val="000000"/>
                              </a:solidFill>
                              <a:prstDash val="solid"/>
                              <a:headEnd type="none" w="med" len="med"/>
                              <a:tailEnd type="triangle" w="med" len="med"/>
                            </a:ln>
                          </wps:spPr>
                          <wps:bodyPr anchor="ctr" anchorCtr="0" upright="1"/>
                        </wps:wsp>
                        <wps:wsp>
                          <wps:cNvPr id="3196" name="直接连接符 804"/>
                          <wps:cNvCnPr>
                            <a:stCxn id="3187" idx="2"/>
                            <a:endCxn id="3192" idx="0"/>
                          </wps:cNvCnPr>
                          <wps:spPr>
                            <a:xfrm flipH="1">
                              <a:off x="8802" y="931989"/>
                              <a:ext cx="10" cy="656"/>
                            </a:xfrm>
                            <a:prstGeom prst="line">
                              <a:avLst/>
                            </a:prstGeom>
                            <a:ln w="9525" cap="flat" cmpd="sng">
                              <a:solidFill>
                                <a:srgbClr val="000000"/>
                              </a:solidFill>
                              <a:prstDash val="solid"/>
                              <a:headEnd type="none" w="med" len="med"/>
                              <a:tailEnd type="triangle" w="med" len="med"/>
                            </a:ln>
                          </wps:spPr>
                          <wps:bodyPr anchor="ctr" anchorCtr="0" upright="1"/>
                        </wps:wsp>
                        <wps:wsp>
                          <wps:cNvPr id="3197" name="文本框 810"/>
                          <wps:cNvSpPr txBox="1"/>
                          <wps:spPr>
                            <a:xfrm>
                              <a:off x="11944" y="934688"/>
                              <a:ext cx="3402" cy="12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anchor="ctr" anchorCtr="0" upright="1"/>
                        </wps:wsp>
                        <wps:wsp>
                          <wps:cNvPr id="3199" name="文本框 809"/>
                          <wps:cNvSpPr txBox="1"/>
                          <wps:spPr>
                            <a:xfrm>
                              <a:off x="7111" y="932824"/>
                              <a:ext cx="3402" cy="12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rPr>
                                </w:pPr>
                                <w:r>
                                  <w:rPr>
                                    <w:rFonts w:hint="eastAsia" w:ascii="宋体" w:hAnsi="宋体" w:cs="宋体"/>
                                    <w:kern w:val="0"/>
                                    <w:sz w:val="21"/>
                                    <w:szCs w:val="21"/>
                                    <w:lang w:val="en-US" w:eastAsia="zh-CN"/>
                                  </w:rPr>
                                  <w:t>依法实施处理，并通报乡镇街道相关情况。</w:t>
                                </w:r>
                              </w:p>
                            </w:txbxContent>
                          </wps:txbx>
                          <wps:bodyPr anchor="ctr" anchorCtr="0" upright="1"/>
                        </wps:wsp>
                      </wpg:grpSp>
                      <wps:wsp>
                        <wps:cNvPr id="1300" name="直接连接符 804"/>
                        <wps:cNvCnPr/>
                        <wps:spPr>
                          <a:xfrm>
                            <a:off x="11626" y="1025638"/>
                            <a:ext cx="1" cy="700"/>
                          </a:xfrm>
                          <a:prstGeom prst="line">
                            <a:avLst/>
                          </a:prstGeom>
                          <a:ln w="9525" cap="flat" cmpd="sng">
                            <a:solidFill>
                              <a:srgbClr val="000000"/>
                            </a:solidFill>
                            <a:prstDash val="solid"/>
                            <a:headEnd type="none" w="med" len="med"/>
                            <a:tailEnd type="triangle" w="med" len="med"/>
                          </a:ln>
                        </wps:spPr>
                        <wps:bodyPr anchor="ctr" anchorCtr="0" upright="1"/>
                      </wps:wsp>
                      <wps:wsp>
                        <wps:cNvPr id="1301" name="文本框 801"/>
                        <wps:cNvSpPr txBox="1"/>
                        <wps:spPr>
                          <a:xfrm>
                            <a:off x="5080" y="1026338"/>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pPr>
                                <w:spacing w:line="320" w:lineRule="exact"/>
                                <w:jc w:val="center"/>
                                <w:rPr>
                                  <w:rFonts w:hint="default" w:ascii="楷体" w:hAnsi="楷体" w:eastAsia="楷体" w:cs="楷体"/>
                                  <w:sz w:val="28"/>
                                  <w:szCs w:val="28"/>
                                  <w:lang w:val="en-US" w:eastAsia="zh-CN"/>
                                </w:rPr>
                              </w:pPr>
                            </w:p>
                          </w:txbxContent>
                        </wps:txbx>
                        <wps:bodyPr anchor="ctr" anchorCtr="0" upright="1"/>
                      </wps:wsp>
                    </wpg:wgp>
                  </a:graphicData>
                </a:graphic>
              </wp:anchor>
            </w:drawing>
          </mc:Choice>
          <mc:Fallback>
            <w:pict>
              <v:group id="_x0000_s1026" o:spid="_x0000_s1026" o:spt="203" style="position:absolute;left:0pt;margin-left:14.5pt;margin-top:5.8pt;height:515.2pt;width:414.55pt;z-index:251797504;mso-width-relative:page;mso-height-relative:page;" coordorigin="5035,1024837" coordsize="8291,10304" o:gfxdata="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">
                <o:lock v:ext="edit" aspectratio="f"/>
                <v:shape id="直接箭头连接符 1144" o:spid="_x0000_s1026" o:spt="32" type="#_x0000_t32" style="position:absolute;left:6754;top:1025609;flip:x;height:764;width:1;" filled="f" stroked="t" coordsize="21600,21600" o:gfxdata="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n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801" o:spid="_x0000_s1026" o:spt="202" type="#_x0000_t202" style="position:absolute;left:9902;top:1026351;height:1134;width:3424;v-text-anchor:middle;" fillcolor="#FFFFFF" filled="t" stroked="t" coordsize="21600,21600" o:gfxdata="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ikQ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id="组合 3178" o:spid="_x0000_s1026" o:spt="203" style="position:absolute;left:5035;top:1024837;height:10304;width:8280;" coordorigin="7066,925631" coordsize="8280,10304" o:gfxdata="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gWjL0AAADcAAAADwAAAAAAAAABACAAAAAiAAAAZHJzL2Rvd25yZXYueG1s&#10;UEsBAhQAFAAAAAgAh07iQDMvBZ47AAAAOQAAABUAAAAAAAAAAQAgAAAADAEAAGRycy9ncm91cHNo&#10;YXBleG1sLnhtbFBLBQYAAAAABgAGAGABAADJAwAAAAA=&#10;">
                  <o:lock v:ext="edit" aspectratio="f"/>
                  <v:shape id="文本框 790" o:spid="_x0000_s1026" o:spt="202" type="#_x0000_t202" style="position:absolute;left:7066;top:925631;height:757;width:8270;v-text-anchor:middle;" fillcolor="#FFFFFF" filled="t" stroked="t" coordsize="21600,21600" o:gfxdata="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XuC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v:textbox>
                  </v:shape>
                  <v:line id="直接连接符 799" o:spid="_x0000_s1026" o:spt="20" style="position:absolute;left:13645;top:930786;height:547;width:0;" filled="f" stroked="t" coordsize="21600,21600" o:gfxdata="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w8N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802;top:930495;height:656;width:10;" filled="f" stroked="t" coordsize="21600,21600" o:gfxdata="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lo&#10;p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8" o:spid="_x0000_s1026" o:spt="202" type="#_x0000_t202" style="position:absolute;left:7101;top:928922;height:1573;width:3402;v-text-anchor:middle;" fillcolor="#FFFFFF" filled="t" stroked="t" coordsize="21600,21600" o:gfxdata="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FAT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v:textbox>
                  </v:shape>
                  <v:shape id="文本框 801" o:spid="_x0000_s1026" o:spt="202" type="#_x0000_t202" style="position:absolute;left:7111;top:931151;height:838;width:3402;v-text-anchor:middle;" fillcolor="#FFFFFF" filled="t" stroked="t" coordsize="21600,21600" o:gfxdata="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KF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根据职责分工及时发现违法行为，上报市林业局。</w:t>
                          </w:r>
                        </w:p>
                      </w:txbxContent>
                    </v:textbox>
                  </v:shape>
                  <v:shape id="文本框 797" o:spid="_x0000_s1026" o:spt="202" type="#_x0000_t202" style="position:absolute;left:11944;top:928826;height:1960;width:3402;v-text-anchor:middle;" fillcolor="#FFFFFF" filled="t" stroked="t" coordsize="21600,21600" o:gfxdata="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aK/b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v:textbox>
                  </v:shape>
                  <v:shape id="文本框 802" o:spid="_x0000_s1026" o:spt="202" type="#_x0000_t202" style="position:absolute;left:11944;top:931333;height:841;width:3402;v-text-anchor:middle;" fillcolor="#FFFFFF" filled="t" stroked="t" coordsize="21600,21600" o:gfxdata="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JAp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Theme="minorEastAsia"/>
                              <w:lang w:val="en-US" w:eastAsia="zh-CN"/>
                            </w:rPr>
                          </w:pPr>
                          <w:r>
                            <w:rPr>
                              <w:rFonts w:hint="eastAsia" w:ascii="宋体" w:hAnsi="宋体" w:cs="宋体"/>
                              <w:kern w:val="0"/>
                              <w:sz w:val="21"/>
                              <w:szCs w:val="21"/>
                              <w:lang w:val="en-US" w:eastAsia="zh-CN"/>
                            </w:rPr>
                            <w:t>对发现的违法行为进行初步核实，上报区相关部门进行查处。</w:t>
                          </w:r>
                        </w:p>
                      </w:txbxContent>
                    </v:textbox>
                  </v:shape>
                  <v:shape id="文本框 805" o:spid="_x0000_s1026" o:spt="202" type="#_x0000_t202" style="position:absolute;left:11944;top:932721;height:1420;width:3402;v-text-anchor:middle;" fillcolor="#FFFFFF" filled="t" stroked="t" coordsize="21600,21600" o:gfxdata="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jG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v:textbox>
                  </v:shape>
                  <v:line id="直接连接符 803" o:spid="_x0000_s1026" o:spt="20" style="position:absolute;left:13645;top:932174;height:547;width:0;" filled="f" stroked="t" coordsize="21600,21600" o:gfxdata="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D+&#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802;top:931989;flip:x;height:656;width:10;" filled="f" stroked="t" coordsize="21600,21600" o:gfxdata="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pgU&#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944;top:934688;height:1247;width:3402;v-text-anchor:middle;" fillcolor="#FFFFFF" filled="t" stroked="t" coordsize="21600,21600" o:gfxdata="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Te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shape>
                  <v:shape id="文本框 809" o:spid="_x0000_s1026" o:spt="202" type="#_x0000_t202" style="position:absolute;left:7111;top:932824;height:1256;width:3402;v-text-anchor:middle;" fillcolor="#FFFFFF" filled="t" stroked="t" coordsize="21600,21600" o:gfxdata="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gZ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lang w:val="en-US"/>
                            </w:rPr>
                          </w:pPr>
                          <w:r>
                            <w:rPr>
                              <w:rFonts w:hint="eastAsia" w:ascii="宋体" w:hAnsi="宋体" w:cs="宋体"/>
                              <w:kern w:val="0"/>
                              <w:sz w:val="21"/>
                              <w:szCs w:val="21"/>
                              <w:lang w:val="en-US" w:eastAsia="zh-CN"/>
                            </w:rPr>
                            <w:t>依法实施处理，并通报乡镇街道相关情况。</w:t>
                          </w:r>
                        </w:p>
                      </w:txbxContent>
                    </v:textbox>
                  </v:shape>
                </v:group>
                <v:line id="直接连接符 804" o:spid="_x0000_s1026" o:spt="20" style="position:absolute;left:11626;top:1025638;height:700;width:1;" filled="f" stroked="t" coordsize="21600,21600" o:gfxdata="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SF&#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01" o:spid="_x0000_s1026" o:spt="202" type="#_x0000_t202" style="position:absolute;left:5080;top:1026338;height:1134;width:3402;v-text-anchor:middle;" fillcolor="#FFFFFF" filled="t" stroked="t" coordsize="21600,21600" o:gfxdata="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W3e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pPr>
                          <w:spacing w:line="320" w:lineRule="exact"/>
                          <w:jc w:val="center"/>
                          <w:rPr>
                            <w:rFonts w:hint="default" w:ascii="楷体" w:hAnsi="楷体" w:eastAsia="楷体" w:cs="楷体"/>
                            <w:sz w:val="28"/>
                            <w:szCs w:val="28"/>
                            <w:lang w:val="en-US" w:eastAsia="zh-CN"/>
                          </w:rPr>
                        </w:pPr>
                      </w:p>
                    </w:txbxContent>
                  </v:textbox>
                </v:shape>
              </v:group>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65760" behindDoc="0" locked="0" layoutInCell="1" allowOverlap="1">
                <wp:simplePos x="0" y="0"/>
                <wp:positionH relativeFrom="column">
                  <wp:posOffset>4361815</wp:posOffset>
                </wp:positionH>
                <wp:positionV relativeFrom="paragraph">
                  <wp:posOffset>575945</wp:posOffset>
                </wp:positionV>
                <wp:extent cx="0" cy="347345"/>
                <wp:effectExtent l="38100" t="0" r="38100" b="14605"/>
                <wp:wrapNone/>
                <wp:docPr id="1303" name="直接箭头连接符 1144"/>
                <wp:cNvGraphicFramePr/>
                <a:graphic xmlns:a="http://schemas.openxmlformats.org/drawingml/2006/main">
                  <a:graphicData uri="http://schemas.microsoft.com/office/word/2010/wordprocessingShape">
                    <wps:wsp>
                      <wps:cNvCnPr>
                        <a:stCxn id="1298" idx="2"/>
                        <a:endCxn id="3190" idx="0"/>
                      </wps:cNvCnPr>
                      <wps:spPr>
                        <a:xfrm>
                          <a:off x="0" y="0"/>
                          <a:ext cx="0" cy="3473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343.45pt;margin-top:45.35pt;height:27.35pt;width:0pt;z-index:251765760;mso-width-relative:page;mso-height-relative:page;" filled="f" stroked="t" coordsize="21600,21600" o:gfxdata="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7G8KHZAAAACgEAAA8AAAAAAAAAAQAgAAAAIgAAAGRycy9kb3ducmV2LnhtbFBLAQIUABQAAAAI&#10;AIdO4kCizj76JQIAADsEAAAOAAAAAAAAAAEAIAAAACgBAABkcnMvZTJvRG9jLnhtbFBLBQYAAAAA&#10;BgAGAFkBAAC/BQ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68832" behindDoc="0" locked="0" layoutInCell="1" allowOverlap="1">
                <wp:simplePos x="0" y="0"/>
                <wp:positionH relativeFrom="column">
                  <wp:posOffset>1286510</wp:posOffset>
                </wp:positionH>
                <wp:positionV relativeFrom="paragraph">
                  <wp:posOffset>171450</wp:posOffset>
                </wp:positionV>
                <wp:extent cx="6350" cy="416560"/>
                <wp:effectExtent l="36830" t="0" r="33020" b="2540"/>
                <wp:wrapNone/>
                <wp:docPr id="1302" name="直接箭头连接符 1144"/>
                <wp:cNvGraphicFramePr/>
                <a:graphic xmlns:a="http://schemas.openxmlformats.org/drawingml/2006/main">
                  <a:graphicData uri="http://schemas.microsoft.com/office/word/2010/wordprocessingShape">
                    <wps:wsp>
                      <wps:cNvCnPr>
                        <a:stCxn id="1301" idx="2"/>
                        <a:endCxn id="3186" idx="0"/>
                      </wps:cNvCnPr>
                      <wps:spPr>
                        <a:xfrm flipH="1">
                          <a:off x="0" y="0"/>
                          <a:ext cx="6350" cy="416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flip:x;margin-left:101.3pt;margin-top:13.5pt;height:32.8pt;width:0.5pt;z-index:251768832;mso-width-relative:page;mso-height-relative:page;" filled="f" stroked="t" coordsize="21600,21600" o:gfxdata="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Sd0fdcAAAAJAQAADwAAAAAAAAABACAAAAAiAAAAZHJzL2Rvd25yZXYueG1sUEsB&#10;AhQAFAAAAAgAh07iQKM6A7AvAgAASAQAAA4AAAAAAAAAAQAgAAAAJgEAAGRycy9lMm9Eb2MueG1s&#10;UEsFBgAAAAAGAAYAWQEAAMcFA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44256" behindDoc="0" locked="0" layoutInCell="1" allowOverlap="1">
                <wp:simplePos x="0" y="0"/>
                <wp:positionH relativeFrom="column">
                  <wp:posOffset>4361815</wp:posOffset>
                </wp:positionH>
                <wp:positionV relativeFrom="paragraph">
                  <wp:posOffset>335915</wp:posOffset>
                </wp:positionV>
                <wp:extent cx="0" cy="347345"/>
                <wp:effectExtent l="38100" t="0" r="38100" b="14605"/>
                <wp:wrapNone/>
                <wp:docPr id="1304" name="直接箭头连接符 1144"/>
                <wp:cNvGraphicFramePr/>
                <a:graphic xmlns:a="http://schemas.openxmlformats.org/drawingml/2006/main">
                  <a:graphicData uri="http://schemas.microsoft.com/office/word/2010/wordprocessingShape">
                    <wps:wsp>
                      <wps:cNvCnPr>
                        <a:stCxn id="3193" idx="2"/>
                        <a:endCxn id="3197" idx="0"/>
                      </wps:cNvCnPr>
                      <wps:spPr>
                        <a:xfrm>
                          <a:off x="0" y="0"/>
                          <a:ext cx="0" cy="3473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343.45pt;margin-top:26.45pt;height:27.35pt;width:0pt;z-index:251744256;mso-width-relative:page;mso-height-relative:page;" filled="f" stroked="t" coordsize="21600,21600" o:gfxdata="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4/ld2AAAAAoBAAAPAAAAAAAAAAEAIAAAACIAAABkcnMvZG93bnJldi54bWxQSwECFAAUAAAACACH&#10;TuJAWAaGaiQCAAA7BAAADgAAAAAAAAABACAAAAAnAQAAZHJzL2Uyb0RvYy54bWxQSwUGAAAAAAYA&#10;BgBZAQAAvQ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746304" behindDoc="0" locked="0" layoutInCell="1" allowOverlap="1">
                <wp:simplePos x="0" y="0"/>
                <wp:positionH relativeFrom="column">
                  <wp:posOffset>1286510</wp:posOffset>
                </wp:positionH>
                <wp:positionV relativeFrom="paragraph">
                  <wp:posOffset>178435</wp:posOffset>
                </wp:positionV>
                <wp:extent cx="15875" cy="416560"/>
                <wp:effectExtent l="25400" t="0" r="34925" b="2540"/>
                <wp:wrapNone/>
                <wp:docPr id="1305" name="直接箭头连接符 1144"/>
                <wp:cNvGraphicFramePr/>
                <a:graphic xmlns:a="http://schemas.openxmlformats.org/drawingml/2006/main">
                  <a:graphicData uri="http://schemas.microsoft.com/office/word/2010/wordprocessingShape">
                    <wps:wsp>
                      <wps:cNvCnPr>
                        <a:endCxn id="3199" idx="0"/>
                      </wps:cNvCnPr>
                      <wps:spPr>
                        <a:xfrm>
                          <a:off x="0" y="0"/>
                          <a:ext cx="15875" cy="416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101.3pt;margin-top:14.05pt;height:32.8pt;width:1.25pt;z-index:251746304;mso-width-relative:page;mso-height-relative:page;" filled="f" stroked="t" coordsize="21600,21600" o:gfxdata="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j76L&#10;2QAAAAkBAAAPAAAAAAAAAAEAIAAAACIAAABkcnMvZG93bnJldi54bWxQSwECFAAUAAAACACHTuJA&#10;vPFqVCACAAAjBAAADgAAAAAAAAABACAAAAAoAQAAZHJzL2Uyb0RvYy54bWxQSwUGAAAAAAYABgBZ&#10;AQAAugU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14"/>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r>
        <w:rPr>
          <w:sz w:val="28"/>
          <w:highlight w:val="none"/>
        </w:rPr>
        <mc:AlternateContent>
          <mc:Choice Requires="wpg">
            <w:drawing>
              <wp:anchor distT="0" distB="0" distL="114300" distR="114300" simplePos="0" relativeHeight="251758592" behindDoc="0" locked="0" layoutInCell="1" allowOverlap="1">
                <wp:simplePos x="0" y="0"/>
                <wp:positionH relativeFrom="column">
                  <wp:posOffset>121920</wp:posOffset>
                </wp:positionH>
                <wp:positionV relativeFrom="paragraph">
                  <wp:posOffset>133350</wp:posOffset>
                </wp:positionV>
                <wp:extent cx="5437505" cy="7435850"/>
                <wp:effectExtent l="4445" t="4445" r="6350" b="8255"/>
                <wp:wrapNone/>
                <wp:docPr id="1307" name="组合 1307"/>
                <wp:cNvGraphicFramePr/>
                <a:graphic xmlns:a="http://schemas.openxmlformats.org/drawingml/2006/main">
                  <a:graphicData uri="http://schemas.microsoft.com/office/word/2010/wordprocessingGroup">
                    <wpg:wgp>
                      <wpg:cNvGrpSpPr/>
                      <wpg:grpSpPr>
                        <a:xfrm>
                          <a:off x="0" y="0"/>
                          <a:ext cx="5437505" cy="7435850"/>
                          <a:chOff x="5176" y="1047620"/>
                          <a:chExt cx="8563" cy="11710"/>
                        </a:xfrm>
                      </wpg:grpSpPr>
                      <wps:wsp>
                        <wps:cNvPr id="928" name="直接连接符 804"/>
                        <wps:cNvCnPr>
                          <a:stCxn id="924" idx="2"/>
                          <a:endCxn id="929" idx="0"/>
                        </wps:cNvCnPr>
                        <wps:spPr>
                          <a:xfrm>
                            <a:off x="6950" y="1057992"/>
                            <a:ext cx="0" cy="561"/>
                          </a:xfrm>
                          <a:prstGeom prst="line">
                            <a:avLst/>
                          </a:prstGeom>
                          <a:ln w="9525" cap="flat" cmpd="sng">
                            <a:solidFill>
                              <a:srgbClr val="000000"/>
                            </a:solidFill>
                            <a:prstDash val="solid"/>
                            <a:headEnd type="none" w="med" len="med"/>
                            <a:tailEnd type="triangle" w="med" len="med"/>
                          </a:ln>
                        </wps:spPr>
                        <wps:bodyPr anchor="ctr" anchorCtr="0" upright="1"/>
                      </wps:wsp>
                      <wpg:grpSp>
                        <wpg:cNvPr id="1306" name="组合 1306"/>
                        <wpg:cNvGrpSpPr/>
                        <wpg:grpSpPr>
                          <a:xfrm>
                            <a:off x="5176" y="1047620"/>
                            <a:ext cx="8563" cy="10371"/>
                            <a:chOff x="7216" y="1051604"/>
                            <a:chExt cx="8563" cy="10420"/>
                          </a:xfrm>
                        </wpg:grpSpPr>
                        <wpg:grpSp>
                          <wpg:cNvPr id="906" name="组合 906"/>
                          <wpg:cNvGrpSpPr/>
                          <wpg:grpSpPr>
                            <a:xfrm>
                              <a:off x="7216" y="1051604"/>
                              <a:ext cx="8563" cy="10420"/>
                              <a:chOff x="5104" y="773624"/>
                              <a:chExt cx="8563" cy="9446"/>
                            </a:xfrm>
                          </wpg:grpSpPr>
                          <wpg:grpSp>
                            <wpg:cNvPr id="907" name="组合 354"/>
                            <wpg:cNvGrpSpPr/>
                            <wpg:grpSpPr>
                              <a:xfrm>
                                <a:off x="5104" y="773624"/>
                                <a:ext cx="8563" cy="8303"/>
                                <a:chOff x="6753" y="927215"/>
                                <a:chExt cx="8563" cy="7714"/>
                              </a:xfrm>
                            </wpg:grpSpPr>
                            <wps:wsp>
                              <wps:cNvPr id="908" name="文本框 790"/>
                              <wps:cNvSpPr txBox="1"/>
                              <wps:spPr>
                                <a:xfrm>
                                  <a:off x="6753" y="927215"/>
                                  <a:ext cx="856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rPr>
                                        <w:rFonts w:hint="default"/>
                                        <w:lang w:val="en-US" w:eastAsia="zh-CN"/>
                                      </w:rPr>
                                    </w:pPr>
                                  </w:p>
                                </w:txbxContent>
                              </wps:txbx>
                              <wps:bodyPr anchor="ctr" anchorCtr="0" upright="1"/>
                            </wps:wsp>
                            <wps:wsp>
                              <wps:cNvPr id="909" name="直接连接符 791"/>
                              <wps:cNvCnPr/>
                              <wps:spPr>
                                <a:xfrm>
                                  <a:off x="8486" y="927967"/>
                                  <a:ext cx="0" cy="586"/>
                                </a:xfrm>
                                <a:prstGeom prst="line">
                                  <a:avLst/>
                                </a:prstGeom>
                                <a:ln w="3175" cap="flat" cmpd="sng">
                                  <a:solidFill>
                                    <a:srgbClr val="000000"/>
                                  </a:solidFill>
                                  <a:prstDash val="solid"/>
                                  <a:headEnd type="none" w="med" len="med"/>
                                  <a:tailEnd type="triangle" w="med" len="med"/>
                                </a:ln>
                              </wps:spPr>
                              <wps:bodyPr anchor="ctr" anchorCtr="0" upright="1"/>
                            </wps:wsp>
                            <wps:wsp>
                              <wps:cNvPr id="910" name="直接连接符 792"/>
                              <wps:cNvCnPr/>
                              <wps:spPr>
                                <a:xfrm>
                                  <a:off x="13479" y="927958"/>
                                  <a:ext cx="0" cy="576"/>
                                </a:xfrm>
                                <a:prstGeom prst="line">
                                  <a:avLst/>
                                </a:prstGeom>
                                <a:ln w="9525" cap="flat" cmpd="sng">
                                  <a:solidFill>
                                    <a:srgbClr val="000000"/>
                                  </a:solidFill>
                                  <a:prstDash val="solid"/>
                                  <a:headEnd type="none" w="med" len="med"/>
                                  <a:tailEnd type="triangle" w="med" len="med"/>
                                </a:ln>
                              </wps:spPr>
                              <wps:bodyPr anchor="ctr" anchorCtr="0" upright="1"/>
                            </wps:wsp>
                            <wps:wsp>
                              <wps:cNvPr id="911" name="文本框 793"/>
                              <wps:cNvSpPr txBox="1"/>
                              <wps:spPr>
                                <a:xfrm>
                                  <a:off x="6826" y="928549"/>
                                  <a:ext cx="3402"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区消防救援大队</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电话：0554-6655705</w:t>
                                    </w:r>
                                  </w:p>
                                  <w:p>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912" name="直接连接符 799"/>
                              <wps:cNvCnPr>
                                <a:stCxn id="919" idx="2"/>
                                <a:endCxn id="920" idx="0"/>
                              </wps:cNvCnPr>
                              <wps:spPr>
                                <a:xfrm>
                                  <a:off x="13499" y="930913"/>
                                  <a:ext cx="0" cy="606"/>
                                </a:xfrm>
                                <a:prstGeom prst="line">
                                  <a:avLst/>
                                </a:prstGeom>
                                <a:ln w="9525" cap="flat" cmpd="sng">
                                  <a:solidFill>
                                    <a:srgbClr val="000000"/>
                                  </a:solidFill>
                                  <a:prstDash val="solid"/>
                                  <a:headEnd type="none" w="med" len="med"/>
                                  <a:tailEnd type="triangle" w="med" len="med"/>
                                </a:ln>
                              </wps:spPr>
                              <wps:bodyPr anchor="ctr" anchorCtr="0" upright="1"/>
                            </wps:wsp>
                            <wps:wsp>
                              <wps:cNvPr id="914" name="文本框 794"/>
                              <wps:cNvSpPr txBox="1"/>
                              <wps:spPr>
                                <a:xfrm>
                                  <a:off x="11798" y="928549"/>
                                  <a:ext cx="3402"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915" name="文本框 798"/>
                              <wps:cNvSpPr txBox="1"/>
                              <wps:spPr>
                                <a:xfrm>
                                  <a:off x="6826" y="929985"/>
                                  <a:ext cx="3402" cy="2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pPr>
                                      <w:rPr>
                                        <w:rFonts w:hint="default"/>
                                        <w:lang w:val="en-US" w:eastAsia="zh-CN"/>
                                      </w:rPr>
                                    </w:pPr>
                                    <w:r>
                                      <w:rPr>
                                        <w:rFonts w:hint="eastAsia"/>
                                        <w:lang w:val="en-US" w:eastAsia="zh-CN"/>
                                      </w:rPr>
                                      <w:t>住房和城乡建设部门负责建设工程消防设计审查、消防验收、备案和抽查等工作。</w:t>
                                    </w:r>
                                  </w:p>
                                </w:txbxContent>
                              </wps:txbx>
                              <wps:bodyPr anchor="ctr" anchorCtr="0" upright="1"/>
                            </wps:wsp>
                            <wps:wsp>
                              <wps:cNvPr id="916" name="文本框 801"/>
                              <wps:cNvSpPr txBox="1"/>
                              <wps:spPr>
                                <a:xfrm>
                                  <a:off x="6826" y="933000"/>
                                  <a:ext cx="3402" cy="14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消防救援、公安、住建等部门依据职责分工对日常监督检查、其他机关移送、上级机关交办、投诉、申诉、举报等查处火灾隐患及违法行为。</w:t>
                                    </w:r>
                                  </w:p>
                                </w:txbxContent>
                              </wps:txbx>
                              <wps:bodyPr anchor="ctr" anchorCtr="0" upright="1"/>
                            </wps:wsp>
                            <wps:wsp>
                              <wps:cNvPr id="917" name="直接连接符 796"/>
                              <wps:cNvCnPr>
                                <a:stCxn id="911" idx="2"/>
                                <a:endCxn id="915" idx="0"/>
                              </wps:cNvCnPr>
                              <wps:spPr>
                                <a:xfrm>
                                  <a:off x="8527" y="929510"/>
                                  <a:ext cx="0" cy="476"/>
                                </a:xfrm>
                                <a:prstGeom prst="line">
                                  <a:avLst/>
                                </a:prstGeom>
                                <a:ln w="9525" cap="flat" cmpd="sng">
                                  <a:solidFill>
                                    <a:srgbClr val="000000"/>
                                  </a:solidFill>
                                  <a:prstDash val="solid"/>
                                  <a:headEnd type="none" w="med" len="med"/>
                                  <a:tailEnd type="triangle" w="med" len="med"/>
                                </a:ln>
                              </wps:spPr>
                              <wps:bodyPr anchor="ctr" anchorCtr="0" upright="1"/>
                            </wps:wsp>
                            <wps:wsp>
                              <wps:cNvPr id="918" name="直接连接符 795"/>
                              <wps:cNvCnPr>
                                <a:stCxn id="914" idx="2"/>
                                <a:endCxn id="919" idx="0"/>
                              </wps:cNvCnPr>
                              <wps:spPr>
                                <a:xfrm>
                                  <a:off x="13499" y="929510"/>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919" name="文本框 797"/>
                              <wps:cNvSpPr txBox="1"/>
                              <wps:spPr>
                                <a:xfrm>
                                  <a:off x="11798" y="930117"/>
                                  <a:ext cx="3402" cy="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制定本辖区年度消防安全检查计划，并按照计划实施检查。</w:t>
                                    </w:r>
                                  </w:p>
                                </w:txbxContent>
                              </wps:txbx>
                              <wps:bodyPr anchor="ctr" anchorCtr="0" upright="1"/>
                            </wps:wsp>
                            <wps:wsp>
                              <wps:cNvPr id="920" name="文本框 802"/>
                              <wps:cNvSpPr txBox="1"/>
                              <wps:spPr>
                                <a:xfrm>
                                  <a:off x="11798" y="931519"/>
                                  <a:ext cx="3402" cy="12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spacing w:val="0"/>
                                        <w:sz w:val="24"/>
                                        <w:szCs w:val="24"/>
                                        <w:lang w:eastAsia="zh-CN"/>
                                      </w:rPr>
                                    </w:pPr>
                                  </w:p>
                                  <w:p>
                                    <w:pPr>
                                      <w:rPr>
                                        <w:rFonts w:hint="default"/>
                                        <w:lang w:val="en-US" w:eastAsia="zh-CN"/>
                                      </w:rPr>
                                    </w:pPr>
                                  </w:p>
                                </w:txbxContent>
                              </wps:txbx>
                              <wps:bodyPr anchor="ctr" anchorCtr="0" upright="1"/>
                            </wps:wsp>
                            <wps:wsp>
                              <wps:cNvPr id="921" name="文本框 805"/>
                              <wps:cNvSpPr txBox="1"/>
                              <wps:spPr>
                                <a:xfrm>
                                  <a:off x="11798" y="933335"/>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配合相关部门查处火灾隐患及违法行为</w:t>
                                    </w:r>
                                  </w:p>
                                  <w:p>
                                    <w:pPr>
                                      <w:rPr>
                                        <w:rFonts w:hint="eastAsia"/>
                                        <w:lang w:val="en-US" w:eastAsia="zh-CN"/>
                                      </w:rPr>
                                    </w:pPr>
                                  </w:p>
                                </w:txbxContent>
                              </wps:txbx>
                              <wps:bodyPr anchor="ctr" anchorCtr="0" upright="1"/>
                            </wps:wsp>
                            <wps:wsp>
                              <wps:cNvPr id="922" name="直接连接符 803"/>
                              <wps:cNvCnPr>
                                <a:stCxn id="920" idx="2"/>
                                <a:endCxn id="921" idx="0"/>
                              </wps:cNvCnPr>
                              <wps:spPr>
                                <a:xfrm>
                                  <a:off x="13499" y="932727"/>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923" name="直接连接符 804"/>
                              <wps:cNvCnPr>
                                <a:stCxn id="916" idx="2"/>
                                <a:endCxn id="924" idx="0"/>
                              </wps:cNvCnPr>
                              <wps:spPr>
                                <a:xfrm>
                                  <a:off x="8527" y="934456"/>
                                  <a:ext cx="0" cy="47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4" name="文本框 806"/>
                            <wps:cNvSpPr txBox="1"/>
                            <wps:spPr>
                              <a:xfrm>
                                <a:off x="5177" y="781952"/>
                                <a:ext cx="3402" cy="11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wps:txbx>
                            <wps:bodyPr anchor="ctr" anchorCtr="0" upright="1"/>
                          </wps:wsp>
                          <wps:wsp>
                            <wps:cNvPr id="925" name="文本框 805"/>
                            <wps:cNvSpPr txBox="1"/>
                            <wps:spPr>
                              <a:xfrm>
                                <a:off x="10149" y="781582"/>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lang w:val="en-US" w:eastAsia="zh-CN"/>
                                    </w:rPr>
                                    <w:t>协助执行有关处理决定</w:t>
                                  </w:r>
                                </w:p>
                              </w:txbxContent>
                            </wps:txbx>
                            <wps:bodyPr anchor="ctr" anchorCtr="0" upright="1"/>
                          </wps:wsp>
                          <wps:wsp>
                            <wps:cNvPr id="926" name="直接连接符 803"/>
                            <wps:cNvCnPr>
                              <a:stCxn id="921" idx="2"/>
                              <a:endCxn id="925" idx="0"/>
                            </wps:cNvCnPr>
                            <wps:spPr>
                              <a:xfrm>
                                <a:off x="11850" y="780929"/>
                                <a:ext cx="0" cy="65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7" name="直接连接符 796"/>
                          <wps:cNvCnPr>
                            <a:stCxn id="915" idx="2"/>
                            <a:endCxn id="916" idx="0"/>
                          </wps:cNvCnPr>
                          <wps:spPr>
                            <a:xfrm>
                              <a:off x="8990" y="1057910"/>
                              <a:ext cx="0" cy="564"/>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9" name="文本框 806"/>
                        <wps:cNvSpPr txBox="1"/>
                        <wps:spPr>
                          <a:xfrm>
                            <a:off x="5249" y="1058553"/>
                            <a:ext cx="3402" cy="7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9.6pt;margin-top:10.5pt;height:585.5pt;width:428.15pt;z-index:251758592;mso-width-relative:page;mso-height-relative:page;" coordorigin="5176,1047620" coordsize="8563,11710" o:gfxdata="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">
                <o:lock v:ext="edit" aspectratio="f"/>
                <v:line id="直接连接符 804" o:spid="_x0000_s1026" o:spt="20" style="position:absolute;left:6950;top:1057992;height:561;width:0;" filled="f" stroked="t" coordsize="21600,21600" o:gfxdata="UEsDBAoAAAAAAIdO4kAAAAAAAAAAAAAAAAAEAAAAZHJzL1BLAwQUAAAACACHTuJAZWD347wAAADc&#10;AAAADwAAAGRycy9kb3ducmV2LnhtbEVPy4rCMBTdC/MP4Q6407QupHa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g9+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5176;top:1047620;height:10371;width:8563;" coordorigin="7216,1051604" coordsize="8563,10420" o:gfxdata="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er+C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7216;top:1051604;height:10420;width:8563;" coordorigin="5104,773624" coordsize="8563,9446" o:gfxdata="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IfkNvwAAANwAAAAPAAAAAAAAAAEAIAAAACIAAABkcnMvZG93bnJldi54&#10;bWxQSwECFAAUAAAACACHTuJAMy8FnjsAAAA5AAAAFQAAAAAAAAABACAAAAAOAQAAZHJzL2dyb3Vw&#10;c2hhcGV4bWwueG1sUEsFBgAAAAAGAAYAYAEAAMsDAAAAAA==&#10;">
                    <o:lock v:ext="edit" aspectratio="f"/>
                    <v:group id="组合 354" o:spid="_x0000_s1026" o:spt="203" style="position:absolute;left:5104;top:773624;height:8303;width:8563;" coordorigin="6753,927215" coordsize="8563,7714" o:gfxdata="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bVyW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753;top:927215;height:757;width:8563;v-text-anchor:middle;" fillcolor="#FFFFFF" filled="t" stroked="t" coordsize="21600,21600" o:gfxdata="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fLJs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rPr>
                                  <w:rFonts w:hint="default"/>
                                  <w:lang w:val="en-US" w:eastAsia="zh-CN"/>
                                </w:rPr>
                              </w:pPr>
                            </w:p>
                          </w:txbxContent>
                        </v:textbox>
                      </v:shape>
                      <v:line id="直接连接符 791" o:spid="_x0000_s1026" o:spt="20" style="position:absolute;left:8486;top:927967;height:586;width:0;" filled="f" stroked="t" coordsize="21600,21600" o:gfxdata="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80EW/&#10;AAAA3AAAAA8AAAAAAAAAAQAgAAAAIgAAAGRycy9kb3ducmV2LnhtbFBLAQIUABQAAAAIAIdO4kAz&#10;LwWeOwAAADkAAAAQAAAAAAAAAAEAIAAAAA4BAABkcnMvc2hhcGV4bWwueG1sUEsFBgAAAAAGAAYA&#10;WwEAALgDAAAAAA==&#10;">
                        <v:fill on="f" focussize="0,0"/>
                        <v:stroke weight="0.25pt" color="#000000" joinstyle="round" endarrow="block"/>
                        <v:imagedata o:title=""/>
                        <o:lock v:ext="edit" aspectratio="f"/>
                      </v:line>
                      <v:line id="直接连接符 792" o:spid="_x0000_s1026" o:spt="20" style="position:absolute;left:13479;top:927958;height:576;width:0;" filled="f" stroked="t" coordsize="21600,21600" o:gfxdata="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6MV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3" o:spid="_x0000_s1026" o:spt="202" type="#_x0000_t202" style="position:absolute;left:6826;top:928549;height:960;width:3402;v-text-anchor:middle;" fillcolor="#FFFFFF" filled="t" stroked="t" coordsize="21600,21600" o:gfxdata="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H2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区消防救援大队</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电话：0554-6655705</w:t>
                              </w:r>
                            </w:p>
                            <w:p>
                              <w:pPr>
                                <w:spacing w:line="320" w:lineRule="exact"/>
                                <w:jc w:val="center"/>
                                <w:rPr>
                                  <w:rFonts w:hint="eastAsia" w:ascii="楷体" w:hAnsi="楷体" w:eastAsia="楷体" w:cs="楷体"/>
                                  <w:sz w:val="28"/>
                                  <w:szCs w:val="28"/>
                                  <w:lang w:val="en-US" w:eastAsia="zh-CN"/>
                                </w:rPr>
                              </w:pPr>
                            </w:p>
                          </w:txbxContent>
                        </v:textbox>
                      </v:shape>
                      <v:line id="直接连接符 799" o:spid="_x0000_s1026" o:spt="20" style="position:absolute;left:13499;top:930913;height:606;width:0;" filled="f" stroked="t" coordsize="21600,21600" o:gfxdata="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kCr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98;top:928549;height:960;width:3402;v-text-anchor:middle;" fillcolor="#FFFFFF" filled="t" stroked="t" coordsize="21600,21600" o:gfxdata="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mVW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26;top:929985;height:2540;width:3402;v-text-anchor:middle;" fillcolor="#FFFFFF" filled="t" stroked="t" coordsize="21600,21600" o:gfxdata="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q8P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pPr>
                                <w:rPr>
                                  <w:rFonts w:hint="default"/>
                                  <w:lang w:val="en-US" w:eastAsia="zh-CN"/>
                                </w:rPr>
                              </w:pPr>
                              <w:r>
                                <w:rPr>
                                  <w:rFonts w:hint="eastAsia"/>
                                  <w:lang w:val="en-US" w:eastAsia="zh-CN"/>
                                </w:rPr>
                                <w:t>住房和城乡建设部门负责建设工程消防设计审查、消防验收、备案和抽查等工作。</w:t>
                              </w:r>
                            </w:p>
                          </w:txbxContent>
                        </v:textbox>
                      </v:shape>
                      <v:shape id="文本框 801" o:spid="_x0000_s1026" o:spt="202" type="#_x0000_t202" style="position:absolute;left:6826;top:933000;height:1477;width:3402;v-text-anchor:middle;" fillcolor="#FFFFFF" filled="t" stroked="t" coordsize="21600,21600" o:gfxdata="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hu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lang w:val="en-US" w:eastAsia="zh-CN"/>
                                </w:rPr>
                              </w:pPr>
                              <w:r>
                                <w:rPr>
                                  <w:rFonts w:hint="eastAsia"/>
                                  <w:lang w:val="en-US" w:eastAsia="zh-CN"/>
                                </w:rPr>
                                <w:t>消防救援、公安、住建等部门依据职责分工对日常监督检查、其他机关移送、上级机关交办、投诉、申诉、举报等查处火灾隐患及违法行为。</w:t>
                              </w:r>
                            </w:p>
                          </w:txbxContent>
                        </v:textbox>
                      </v:shape>
                      <v:line id="直接连接符 796" o:spid="_x0000_s1026" o:spt="20" style="position:absolute;left:8527;top:929510;height:476;width:0;" filled="f" stroked="t" coordsize="21600,21600" o:gfxdata="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k6k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99;top:929510;height:608;width:0;" filled="f" stroked="t" coordsize="21600,21600" o:gfxdata="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MPV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7" o:spid="_x0000_s1026" o:spt="202" type="#_x0000_t202" style="position:absolute;left:11798;top:930117;height:795;width:3402;v-text-anchor:middle;" fillcolor="#FFFFFF" filled="t" stroked="t" coordsize="21600,21600" o:gfxdata="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n+v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lang w:val="en-US" w:eastAsia="zh-CN"/>
                                </w:rPr>
                              </w:pPr>
                              <w:r>
                                <w:rPr>
                                  <w:rFonts w:hint="eastAsia"/>
                                  <w:lang w:val="en-US" w:eastAsia="zh-CN"/>
                                </w:rPr>
                                <w:t>制定本辖区年度消防安全检查计划，并按照计划实施检查。</w:t>
                              </w:r>
                            </w:p>
                          </w:txbxContent>
                        </v:textbox>
                      </v:shape>
                      <v:shape id="文本框 802" o:spid="_x0000_s1026" o:spt="202" type="#_x0000_t202" style="position:absolute;left:11798;top:931519;height:1208;width:3402;v-text-anchor:middle;" fillcolor="#FFFFFF" filled="t" stroked="t" coordsize="21600,21600" o:gfxdata="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xmd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spacing w:val="0"/>
                                  <w:sz w:val="24"/>
                                  <w:szCs w:val="24"/>
                                  <w:lang w:eastAsia="zh-CN"/>
                                </w:rPr>
                              </w:pPr>
                            </w:p>
                            <w:p>
                              <w:pPr>
                                <w:rPr>
                                  <w:rFonts w:hint="default"/>
                                  <w:lang w:val="en-US" w:eastAsia="zh-CN"/>
                                </w:rPr>
                              </w:pPr>
                            </w:p>
                          </w:txbxContent>
                        </v:textbox>
                      </v:shape>
                      <v:shape id="文本框 805" o:spid="_x0000_s1026" o:spt="202" type="#_x0000_t202" style="position:absolute;left:11798;top:933335;height:667;width:3402;v-text-anchor:middle;" fillcolor="#FFFFFF" filled="t" stroked="t" coordsize="21600,21600" o:gfxdata="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308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lang w:val="en-US" w:eastAsia="zh-CN"/>
                                </w:rPr>
                              </w:pPr>
                              <w:r>
                                <w:rPr>
                                  <w:rFonts w:hint="eastAsia"/>
                                  <w:lang w:val="en-US" w:eastAsia="zh-CN"/>
                                </w:rPr>
                                <w:t>配合相关部门查处火灾隐患及违法行为</w:t>
                              </w:r>
                            </w:p>
                            <w:p>
                              <w:pPr>
                                <w:rPr>
                                  <w:rFonts w:hint="eastAsia"/>
                                  <w:lang w:val="en-US" w:eastAsia="zh-CN"/>
                                </w:rPr>
                              </w:pPr>
                            </w:p>
                          </w:txbxContent>
                        </v:textbox>
                      </v:shape>
                      <v:line id="直接连接符 803" o:spid="_x0000_s1026" o:spt="20" style="position:absolute;left:13499;top:932727;height:608;width:0;" filled="f" stroked="t" coordsize="21600,21600" o:gfxdata="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MA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27;top:934456;height:473;width:0;" filled="f" stroked="t" coordsize="21600,21600" o:gfxdata="UEsDBAoAAAAAAIdO4kAAAAAAAAAAAAAAAAAEAAAAZHJzL1BLAwQUAAAACACHTuJAa8RlksAAAADc&#10;AAAADwAAAGRycy9kb3ducmV2LnhtbEWPT2vCQBTE7wW/w/IEb3UTB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xGW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177;top:781952;height:1118;width:3402;v-text-anchor:middle;" fillcolor="#FFFFFF" filled="t" stroked="t" coordsize="21600,21600" o:gfxdata="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qf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v:textbox>
                    </v:shape>
                    <v:shape id="文本框 805" o:spid="_x0000_s1026" o:spt="202" type="#_x0000_t202" style="position:absolute;left:10149;top:781582;height:833;width:3402;v-text-anchor:middle;" fillcolor="#FFFFFF" filled="t" stroked="t" coordsize="21600,21600" o:gfxdata="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Y6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协助执行有关处理决定</w:t>
                            </w:r>
                          </w:p>
                        </w:txbxContent>
                      </v:textbox>
                    </v:shape>
                    <v:line id="直接连接符 803" o:spid="_x0000_s1026" o:spt="20" style="position:absolute;left:11850;top:780929;height:653;width:0;" filled="f" stroked="t" coordsize="21600,21600" o:gfxdata="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xg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line id="直接连接符 796" o:spid="_x0000_s1026" o:spt="20" style="position:absolute;left:8990;top:1057910;height:564;width:0;" filled="f" stroked="t" coordsize="21600,21600" o:gfxdata="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O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249;top:1058553;height:777;width:3402;v-text-anchor:middle;" fillcolor="#FFFFFF" filled="t" stroked="t" coordsize="21600,21600" o:gfxdata="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sw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group>
            </w:pict>
          </mc:Fallback>
        </mc:AlternateContent>
      </w: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tabs>
          <w:tab w:val="left" w:pos="2430"/>
        </w:tabs>
        <w:spacing w:line="300" w:lineRule="exact"/>
        <w:rPr>
          <w:rFonts w:hint="eastAsia"/>
          <w:szCs w:val="21"/>
          <w:highlight w:val="none"/>
          <w:lang w:val="en-US" w:eastAsia="zh-CN"/>
        </w:rPr>
      </w:pPr>
    </w:p>
    <w:p>
      <w:pPr>
        <w:tabs>
          <w:tab w:val="left" w:pos="2430"/>
        </w:tabs>
        <w:spacing w:line="300" w:lineRule="exact"/>
        <w:rPr>
          <w:rFonts w:hint="eastAsia"/>
          <w:szCs w:val="21"/>
          <w:highlight w:val="none"/>
          <w:lang w:val="en-US"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p>
    <w:p>
      <w:pPr>
        <w:numPr>
          <w:ilvl w:val="0"/>
          <w:numId w:val="15"/>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763712" behindDoc="0" locked="0" layoutInCell="1" allowOverlap="1">
                <wp:simplePos x="0" y="0"/>
                <wp:positionH relativeFrom="column">
                  <wp:posOffset>-22225</wp:posOffset>
                </wp:positionH>
                <wp:positionV relativeFrom="paragraph">
                  <wp:posOffset>250190</wp:posOffset>
                </wp:positionV>
                <wp:extent cx="5629275" cy="6376670"/>
                <wp:effectExtent l="4445" t="4445" r="5080" b="19685"/>
                <wp:wrapNone/>
                <wp:docPr id="1440" name="组合 1440"/>
                <wp:cNvGraphicFramePr/>
                <a:graphic xmlns:a="http://schemas.openxmlformats.org/drawingml/2006/main">
                  <a:graphicData uri="http://schemas.microsoft.com/office/word/2010/wordprocessingGroup">
                    <wpg:wgp>
                      <wpg:cNvGrpSpPr/>
                      <wpg:grpSpPr>
                        <a:xfrm>
                          <a:off x="0" y="0"/>
                          <a:ext cx="5629275" cy="6376670"/>
                          <a:chOff x="1835" y="1064867"/>
                          <a:chExt cx="8865" cy="10042"/>
                        </a:xfrm>
                      </wpg:grpSpPr>
                      <wpg:grpSp>
                        <wpg:cNvPr id="1439" name="组合 1439"/>
                        <wpg:cNvGrpSpPr/>
                        <wpg:grpSpPr>
                          <a:xfrm>
                            <a:off x="1835" y="1064867"/>
                            <a:ext cx="8865" cy="10042"/>
                            <a:chOff x="1834" y="1064867"/>
                            <a:chExt cx="8865" cy="10042"/>
                          </a:xfrm>
                        </wpg:grpSpPr>
                        <wpg:grpSp>
                          <wpg:cNvPr id="3200" name="组合 3200"/>
                          <wpg:cNvGrpSpPr/>
                          <wpg:grpSpPr>
                            <a:xfrm>
                              <a:off x="1834" y="1064867"/>
                              <a:ext cx="8865" cy="10042"/>
                              <a:chOff x="6569" y="927215"/>
                              <a:chExt cx="8865" cy="10042"/>
                            </a:xfrm>
                          </wpg:grpSpPr>
                          <wps:wsp>
                            <wps:cNvPr id="3201" name="文本框 790"/>
                            <wps:cNvSpPr txBox="1"/>
                            <wps:spPr>
                              <a:xfrm>
                                <a:off x="6569" y="927215"/>
                                <a:ext cx="886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wps:txbx>
                            <wps:bodyPr anchor="ctr" anchorCtr="0" upright="1"/>
                          </wps:wsp>
                          <wps:wsp>
                            <wps:cNvPr id="3202" name="直接连接符 799"/>
                            <wps:cNvCnPr>
                              <a:stCxn id="3208" idx="2"/>
                              <a:endCxn id="3209" idx="0"/>
                            </wps:cNvCnPr>
                            <wps:spPr>
                              <a:xfrm>
                                <a:off x="13479" y="932392"/>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03" name="直接连接符 800"/>
                            <wps:cNvCnPr>
                              <a:stCxn id="3204" idx="2"/>
                              <a:endCxn id="3205" idx="0"/>
                            </wps:cNvCnPr>
                            <wps:spPr>
                              <a:xfrm>
                                <a:off x="8391" y="931199"/>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3204" name="文本框 798"/>
                            <wps:cNvSpPr txBox="1"/>
                            <wps:spPr>
                              <a:xfrm>
                                <a:off x="6704" y="930429"/>
                                <a:ext cx="3373" cy="7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wps:txbx>
                            <wps:bodyPr anchor="ctr" anchorCtr="0" upright="1"/>
                          </wps:wsp>
                          <wps:wsp>
                            <wps:cNvPr id="3205" name="文本框 801"/>
                            <wps:cNvSpPr txBox="1"/>
                            <wps:spPr>
                              <a:xfrm>
                                <a:off x="6684" y="931823"/>
                                <a:ext cx="3414"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wps:txbx>
                            <wps:bodyPr anchor="ctr" anchorCtr="0" upright="1"/>
                          </wps:wsp>
                          <wps:wsp>
                            <wps:cNvPr id="3206" name="直接连接符 796"/>
                            <wps:cNvCnPr/>
                            <wps:spPr>
                              <a:xfrm flipH="1">
                                <a:off x="8303" y="92797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207" name="直接连接符 795"/>
                            <wps:cNvCnPr/>
                            <wps:spPr>
                              <a:xfrm flipH="1">
                                <a:off x="13451" y="92797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208" name="文本框 797"/>
                            <wps:cNvSpPr txBox="1"/>
                            <wps:spPr>
                              <a:xfrm>
                                <a:off x="11778" y="930298"/>
                                <a:ext cx="3402" cy="20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wps:txbx>
                            <wps:bodyPr anchor="ctr" anchorCtr="0" upright="1"/>
                          </wps:wsp>
                          <wps:wsp>
                            <wps:cNvPr id="3209" name="文本框 802"/>
                            <wps:cNvSpPr txBox="1"/>
                            <wps:spPr>
                              <a:xfrm>
                                <a:off x="11778" y="932885"/>
                                <a:ext cx="3402" cy="12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wps:txbx>
                            <wps:bodyPr anchor="ctr" anchorCtr="0" upright="1"/>
                          </wps:wsp>
                          <wps:wsp>
                            <wps:cNvPr id="3210" name="文本框 806"/>
                            <wps:cNvSpPr txBox="1"/>
                            <wps:spPr>
                              <a:xfrm>
                                <a:off x="6669" y="933848"/>
                                <a:ext cx="3443" cy="8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anchor="ctr" anchorCtr="0" upright="1"/>
                          </wps:wsp>
                          <wps:wsp>
                            <wps:cNvPr id="3211" name="文本框 805"/>
                            <wps:cNvSpPr txBox="1"/>
                            <wps:spPr>
                              <a:xfrm>
                                <a:off x="11778" y="934605"/>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pPr>
                                    <w:spacing w:line="320" w:lineRule="exact"/>
                                    <w:jc w:val="center"/>
                                    <w:rPr>
                                      <w:rFonts w:hint="default" w:ascii="宋体" w:hAnsi="宋体" w:eastAsia="宋体" w:cs="宋体"/>
                                      <w:kern w:val="0"/>
                                      <w:sz w:val="22"/>
                                      <w:szCs w:val="22"/>
                                      <w:lang w:val="en-US" w:eastAsia="zh-CN"/>
                                    </w:rPr>
                                  </w:pPr>
                                </w:p>
                              </w:txbxContent>
                            </wps:txbx>
                            <wps:bodyPr anchor="ctr" anchorCtr="0" upright="1"/>
                          </wps:wsp>
                          <wps:wsp>
                            <wps:cNvPr id="3212" name="直接连接符 803"/>
                            <wps:cNvCnPr>
                              <a:stCxn id="3209" idx="2"/>
                              <a:endCxn id="3211" idx="0"/>
                            </wps:cNvCnPr>
                            <wps:spPr>
                              <a:xfrm>
                                <a:off x="13479" y="934112"/>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13" name="直接连接符 808"/>
                            <wps:cNvCnPr>
                              <a:stCxn id="3211" idx="2"/>
                              <a:endCxn id="3215" idx="0"/>
                            </wps:cNvCnPr>
                            <wps:spPr>
                              <a:xfrm>
                                <a:off x="13479" y="935714"/>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14" name="直接连接符 804"/>
                            <wps:cNvCnPr>
                              <a:stCxn id="3205" idx="2"/>
                              <a:endCxn id="3210" idx="0"/>
                            </wps:cNvCnPr>
                            <wps:spPr>
                              <a:xfrm>
                                <a:off x="8391" y="933224"/>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3215" name="文本框 810"/>
                            <wps:cNvSpPr txBox="1"/>
                            <wps:spPr>
                              <a:xfrm>
                                <a:off x="11778" y="936207"/>
                                <a:ext cx="3402" cy="1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anchor="ctr" anchorCtr="0" upright="1"/>
                          </wps:wsp>
                          <wps:wsp>
                            <wps:cNvPr id="3217" name="文本框 809"/>
                            <wps:cNvSpPr txBox="1"/>
                            <wps:spPr>
                              <a:xfrm>
                                <a:off x="6689" y="935172"/>
                                <a:ext cx="3403"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hAnsi="宋体" w:cs="宋体"/>
                                      <w:kern w:val="0"/>
                                      <w:sz w:val="21"/>
                                      <w:szCs w:val="21"/>
                                      <w:lang w:val="en-US" w:eastAsia="zh-CN"/>
                                    </w:rPr>
                                    <w:t>依法实施处理，并通报有关情况。</w:t>
                                  </w:r>
                                </w:p>
                              </w:txbxContent>
                            </wps:txbx>
                            <wps:bodyPr anchor="ctr" anchorCtr="0" upright="1"/>
                          </wps:wsp>
                        </wpg:grpSp>
                        <wps:wsp>
                          <wps:cNvPr id="1308" name="文本框 793"/>
                          <wps:cNvSpPr txBox="1"/>
                          <wps:spPr>
                            <a:xfrm>
                              <a:off x="1955" y="1066323"/>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区发展和改革委员会</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2684760</w:t>
                                </w:r>
                              </w:p>
                              <w:p>
                                <w:pPr>
                                  <w:spacing w:line="320" w:lineRule="exact"/>
                                  <w:jc w:val="center"/>
                                  <w:rPr>
                                    <w:rFonts w:hint="default" w:ascii="楷体" w:hAnsi="楷体" w:eastAsia="楷体" w:cs="楷体"/>
                                    <w:sz w:val="28"/>
                                    <w:szCs w:val="28"/>
                                    <w:lang w:val="en-US" w:eastAsia="zh-CN"/>
                                  </w:rPr>
                                </w:pPr>
                              </w:p>
                            </w:txbxContent>
                          </wps:txbx>
                          <wps:bodyPr anchor="ctr" anchorCtr="0" upright="1"/>
                        </wps:wsp>
                      </wpg:grpSp>
                      <wps:wsp>
                        <wps:cNvPr id="1309" name="文本框 793"/>
                        <wps:cNvSpPr txBox="1"/>
                        <wps:spPr>
                          <a:xfrm>
                            <a:off x="7044" y="1066323"/>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wgp>
                  </a:graphicData>
                </a:graphic>
              </wp:anchor>
            </w:drawing>
          </mc:Choice>
          <mc:Fallback>
            <w:pict>
              <v:group id="_x0000_s1026" o:spid="_x0000_s1026" o:spt="203" style="position:absolute;left:0pt;margin-left:-1.75pt;margin-top:19.7pt;height:502.1pt;width:443.25pt;z-index:251763712;mso-width-relative:page;mso-height-relative:page;" coordorigin="1835,1064867" coordsize="8865,10042" o:gfxdata="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">
                <o:lock v:ext="edit" aspectratio="f"/>
                <v:group id="_x0000_s1026" o:spid="_x0000_s1026" o:spt="203" style="position:absolute;left:1835;top:1064867;height:10042;width:8865;" coordorigin="1834,1064867" coordsize="8865,10042" o:gfxdata="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jLCi+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1834;top:1064867;height:10042;width:8865;" coordorigin="6569,927215" coordsize="8865,10042" o:gfxdata="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jwtYvwAAAN0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569;top:927215;height:757;width:8865;v-text-anchor:middle;" fillcolor="#FFFFFF" filled="t" stroked="t" coordsize="21600,21600" o:gfxdata="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6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v:textbox>
                    </v:shape>
                    <v:line id="直接连接符 799" o:spid="_x0000_s1026" o:spt="20" style="position:absolute;left:13479;top:932392;height:493;width:0;" filled="f" stroked="t" coordsize="21600,21600" o:gfxdata="UEsDBAoAAAAAAIdO4kAAAAAAAAAAAAAAAAAEAAAAZHJzL1BLAwQUAAAACACHTuJA4Mo3bs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51z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Mo3&#10;b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0" o:spid="_x0000_s1026" o:spt="20" style="position:absolute;left:8391;top:931199;height:624;width:0;" filled="f" stroked="t" coordsize="21600,21600" o:gfxdata="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hpL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8" o:spid="_x0000_s1026" o:spt="202" type="#_x0000_t202" style="position:absolute;left:6704;top:930429;height:770;width:3373;v-text-anchor:middle;" fillcolor="#FFFFFF" filled="t" stroked="t" coordsize="21600,21600" o:gfxdata="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F0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v:textbox>
                    </v:shape>
                    <v:shape id="文本框 801" o:spid="_x0000_s1026" o:spt="202" type="#_x0000_t202" style="position:absolute;left:6684;top:931823;height:1401;width:3414;v-text-anchor:middle;" fillcolor="#FFFFFF" filled="t" stroked="t" coordsize="21600,21600" o:gfxdata="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w+L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v:textbox>
                    </v:shape>
                    <v:line id="直接连接符 796" o:spid="_x0000_s1026" o:spt="20" style="position:absolute;left:8303;top:927979;flip:x;height:680;width:0;" filled="f" stroked="t" coordsize="21600,21600" o:gfxdata="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t+C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51;top:927979;flip:x;height:680;width:0;" filled="f" stroked="t" coordsize="21600,21600" o:gfxdata="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vtF&#10;M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7" o:spid="_x0000_s1026" o:spt="202" type="#_x0000_t202" style="position:absolute;left:11778;top:930298;height:2094;width:3402;v-text-anchor:middle;" fillcolor="#FFFFFF" filled="t" stroked="t" coordsize="21600,21600" o:gfxdata="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MVcm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v:textbox>
                    </v:shape>
                    <v:shape id="文本框 802" o:spid="_x0000_s1026" o:spt="202" type="#_x0000_t202" style="position:absolute;left:11778;top:932885;height:1227;width:3402;v-text-anchor:middle;" fillcolor="#FFFFFF" filled="t" stroked="t" coordsize="21600,21600" o:gfxdata="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98r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eastAsiaTheme="minorEastAsia"/>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v:textbox>
                    </v:shape>
                    <v:shape id="文本框 806" o:spid="_x0000_s1026" o:spt="202" type="#_x0000_t202" style="position:absolute;left:6669;top:933848;height:816;width:3443;v-text-anchor:middle;" fillcolor="#FFFFFF" filled="t" stroked="t" coordsize="21600,21600" o:gfxdata="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zf2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shape>
                    <v:shape id="文本框 805" o:spid="_x0000_s1026" o:spt="202" type="#_x0000_t202" style="position:absolute;left:11778;top:934605;height:1109;width:3402;v-text-anchor:middle;" fillcolor="#FFFFFF" filled="t" stroked="t" coordsize="21600,21600" o:gfxdata="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SaG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pPr>
                              <w:spacing w:line="320" w:lineRule="exact"/>
                              <w:jc w:val="center"/>
                              <w:rPr>
                                <w:rFonts w:hint="default" w:ascii="宋体" w:hAnsi="宋体" w:eastAsia="宋体" w:cs="宋体"/>
                                <w:kern w:val="0"/>
                                <w:sz w:val="22"/>
                                <w:szCs w:val="22"/>
                                <w:lang w:val="en-US" w:eastAsia="zh-CN"/>
                              </w:rPr>
                            </w:pPr>
                          </w:p>
                        </w:txbxContent>
                      </v:textbox>
                    </v:shape>
                    <v:line id="直接连接符 803" o:spid="_x0000_s1026" o:spt="20" style="position:absolute;left:13479;top:934112;height:493;width:0;" filled="f" stroked="t" coordsize="21600,21600" o:gfxdata="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E6G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479;top:935714;height:493;width:0;" filled="f" stroked="t" coordsize="21600,21600" o:gfxdata="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XwQ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391;top:933224;height:624;width:0;" filled="f" stroked="t" coordsize="21600,21600" o:gfxdata="UEsDBAoAAAAAAIdO4kAAAAAAAAAAAAAAAAAEAAAAZHJzL1BLAwQUAAAACACHTuJAhbacX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Hq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bac&#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778;top:936207;height:1050;width:3402;v-text-anchor:middle;" fillcolor="#FFFFFF" filled="t" stroked="t" coordsize="21600,21600" o:gfxdata="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W5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shape>
                    <v:shape id="文本框 809" o:spid="_x0000_s1026" o:spt="202" type="#_x0000_t202" style="position:absolute;left:6689;top:935172;height:767;width:3403;v-text-anchor:middle;" fillcolor="#FFFFFF" filled="t" stroked="t" coordsize="21600,21600" o:gfxdata="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d1W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lang w:val="en-US"/>
                              </w:rPr>
                            </w:pPr>
                            <w:r>
                              <w:rPr>
                                <w:rFonts w:hint="eastAsia" w:ascii="宋体" w:hAnsi="宋体" w:cs="宋体"/>
                                <w:kern w:val="0"/>
                                <w:sz w:val="21"/>
                                <w:szCs w:val="21"/>
                                <w:lang w:val="en-US" w:eastAsia="zh-CN"/>
                              </w:rPr>
                              <w:t>依法实施处理，并通报有关情况。</w:t>
                            </w:r>
                          </w:p>
                        </w:txbxContent>
                      </v:textbox>
                    </v:shape>
                  </v:group>
                  <v:shape id="文本框 793" o:spid="_x0000_s1026" o:spt="202" type="#_x0000_t202" style="position:absolute;left:1955;top:1066323;height:1134;width:3402;v-text-anchor:middle;" fillcolor="#FFFFFF" filled="t" stroked="t" coordsize="21600,21600" o:gfxdata="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d4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区发展和改革委员会</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2684760</w:t>
                          </w:r>
                        </w:p>
                        <w:p>
                          <w:pPr>
                            <w:spacing w:line="320" w:lineRule="exact"/>
                            <w:jc w:val="center"/>
                            <w:rPr>
                              <w:rFonts w:hint="default" w:ascii="楷体" w:hAnsi="楷体" w:eastAsia="楷体" w:cs="楷体"/>
                              <w:sz w:val="28"/>
                              <w:szCs w:val="28"/>
                              <w:lang w:val="en-US" w:eastAsia="zh-CN"/>
                            </w:rPr>
                          </w:pPr>
                        </w:p>
                      </w:txbxContent>
                    </v:textbox>
                  </v:shape>
                </v:group>
                <v:shape id="文本框 793" o:spid="_x0000_s1026" o:spt="202" type="#_x0000_t202" style="position:absolute;left:7044;top:1066323;height:1134;width:3402;v-text-anchor:middle;" fillcolor="#FFFFFF" filled="t" stroked="t" coordsize="21600,21600" o:gfxdata="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17i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62688" behindDoc="0" locked="0" layoutInCell="1" allowOverlap="1">
                <wp:simplePos x="0" y="0"/>
                <wp:positionH relativeFrom="column">
                  <wp:posOffset>4365625</wp:posOffset>
                </wp:positionH>
                <wp:positionV relativeFrom="paragraph">
                  <wp:posOffset>309880</wp:posOffset>
                </wp:positionV>
                <wp:extent cx="0" cy="313055"/>
                <wp:effectExtent l="38100" t="0" r="38100" b="10795"/>
                <wp:wrapNone/>
                <wp:docPr id="1311" name="直接连接符 795"/>
                <wp:cNvGraphicFramePr/>
                <a:graphic xmlns:a="http://schemas.openxmlformats.org/drawingml/2006/main">
                  <a:graphicData uri="http://schemas.microsoft.com/office/word/2010/wordprocessingShape">
                    <wps:wsp>
                      <wps:cNvCnPr>
                        <a:stCxn id="1309" idx="2"/>
                        <a:endCxn id="3208" idx="0"/>
                      </wps:cNvCnPr>
                      <wps:spPr>
                        <a:xfrm>
                          <a:off x="0" y="0"/>
                          <a:ext cx="0" cy="3130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343.75pt;margin-top:24.4pt;height:24.65pt;width:0pt;z-index:251762688;mso-width-relative:page;mso-height-relative:page;" filled="f" stroked="t" coordsize="21600,21600" o:gfxdata="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19totgAAAAJ&#10;AQAADwAAAAAAAAABACAAAAAiAAAAZHJzL2Rvd25yZXYueG1sUEsBAhQAFAAAAAgAh07iQEDpZrQc&#10;AgAAMgQAAA4AAAAAAAAAAQAgAAAAJwEAAGRycy9lMm9Eb2MueG1sUEsFBgAAAAAGAAYAWQEAALUF&#10;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61664" behindDoc="0" locked="0" layoutInCell="1" allowOverlap="1">
                <wp:simplePos x="0" y="0"/>
                <wp:positionH relativeFrom="column">
                  <wp:posOffset>1134745</wp:posOffset>
                </wp:positionH>
                <wp:positionV relativeFrom="paragraph">
                  <wp:posOffset>309880</wp:posOffset>
                </wp:positionV>
                <wp:extent cx="0" cy="396240"/>
                <wp:effectExtent l="38100" t="0" r="38100" b="3810"/>
                <wp:wrapNone/>
                <wp:docPr id="1310" name="直接连接符 795"/>
                <wp:cNvGraphicFramePr/>
                <a:graphic xmlns:a="http://schemas.openxmlformats.org/drawingml/2006/main">
                  <a:graphicData uri="http://schemas.microsoft.com/office/word/2010/wordprocessingShape">
                    <wps:wsp>
                      <wps:cNvCnPr>
                        <a:endCxn id="3204" idx="0"/>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89.35pt;margin-top:24.4pt;height:31.2pt;width:0pt;z-index:251761664;mso-width-relative:page;mso-height-relative:page;" filled="f" stroked="t" coordsize="21600,21600" o:gfxdata="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eNpAPYAAAACgEAAA8AAAAAAAAA&#10;AQAgAAAAIgAAAGRycy9kb3ducmV2LnhtbFBLAQIUABQAAAAIAIdO4kBkNRYFEQIAABYEAAAOAAAA&#10;AAAAAAEAIAAAACcBAABkcnMvZTJvRG9jLnhtbFBLBQYAAAAABgAGAFkBAACqBQAAAAA=&#10;">
                <v:fill on="f" focussize="0,0"/>
                <v:stroke color="#000000" joinstyle="round" endarrow="block"/>
                <v:imagedata o:title=""/>
                <o:lock v:ext="edit" aspectratio="f"/>
              </v:line>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57568" behindDoc="0" locked="0" layoutInCell="1" allowOverlap="1">
                <wp:simplePos x="0" y="0"/>
                <wp:positionH relativeFrom="column">
                  <wp:posOffset>1134745</wp:posOffset>
                </wp:positionH>
                <wp:positionV relativeFrom="paragraph">
                  <wp:posOffset>-170815</wp:posOffset>
                </wp:positionV>
                <wp:extent cx="0" cy="322580"/>
                <wp:effectExtent l="38100" t="0" r="38100" b="1270"/>
                <wp:wrapNone/>
                <wp:docPr id="154" name="直接连接符 804"/>
                <wp:cNvGraphicFramePr/>
                <a:graphic xmlns:a="http://schemas.openxmlformats.org/drawingml/2006/main">
                  <a:graphicData uri="http://schemas.microsoft.com/office/word/2010/wordprocessingShape">
                    <wps:wsp>
                      <wps:cNvCnPr>
                        <a:stCxn id="3210" idx="2"/>
                        <a:endCxn id="3217" idx="0"/>
                      </wps:cNvCnPr>
                      <wps:spPr>
                        <a:xfrm>
                          <a:off x="0" y="0"/>
                          <a:ext cx="0" cy="3225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35pt;margin-top:-13.45pt;height:25.4pt;width:0pt;z-index:251757568;mso-width-relative:page;mso-height-relative:page;" filled="f" stroked="t" coordsize="21600,21600" o:gfxdata="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kOVA2QAAAAoB&#10;AAAPAAAAAAAAAAEAIAAAACIAAABkcnMvZG93bnJldi54bWxQSwECFAAUAAAACACHTuJANeYNgxoC&#10;AAAxBAAADgAAAAAAAAABACAAAAAoAQAAZHJzL2Uyb0RvYy54bWxQSwUGAAAAAAYABgBZAQAAtAUA&#10;AAAA&#10;">
                <v:fill on="f" focussize="0,0"/>
                <v:stroke color="#000000" joinstyle="round" endarrow="block"/>
                <v:imagedata o:title=""/>
                <o:lock v:ext="edit" aspectratio="f"/>
              </v:line>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numPr>
          <w:ilvl w:val="0"/>
          <w:numId w:val="1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bookmarkStart w:id="0" w:name="_GoBack"/>
      <w:bookmarkEnd w:id="0"/>
      <w:r>
        <w:rPr>
          <w:sz w:val="21"/>
        </w:rPr>
        <mc:AlternateContent>
          <mc:Choice Requires="wpg">
            <w:drawing>
              <wp:anchor distT="0" distB="0" distL="114300" distR="114300" simplePos="0" relativeHeight="251788288" behindDoc="0" locked="0" layoutInCell="1" allowOverlap="1">
                <wp:simplePos x="0" y="0"/>
                <wp:positionH relativeFrom="column">
                  <wp:posOffset>128270</wp:posOffset>
                </wp:positionH>
                <wp:positionV relativeFrom="paragraph">
                  <wp:posOffset>467995</wp:posOffset>
                </wp:positionV>
                <wp:extent cx="5612130" cy="6713220"/>
                <wp:effectExtent l="5080" t="4445" r="21590" b="6985"/>
                <wp:wrapNone/>
                <wp:docPr id="1420" name="组合 1420"/>
                <wp:cNvGraphicFramePr/>
                <a:graphic xmlns:a="http://schemas.openxmlformats.org/drawingml/2006/main">
                  <a:graphicData uri="http://schemas.microsoft.com/office/word/2010/wordprocessingGroup">
                    <wpg:wgp>
                      <wpg:cNvGrpSpPr/>
                      <wpg:grpSpPr>
                        <a:xfrm>
                          <a:off x="0" y="0"/>
                          <a:ext cx="5612130" cy="6713220"/>
                          <a:chOff x="6294" y="1081694"/>
                          <a:chExt cx="8838" cy="10572"/>
                        </a:xfrm>
                      </wpg:grpSpPr>
                      <wpg:grpSp>
                        <wpg:cNvPr id="1417" name="组合 1417"/>
                        <wpg:cNvGrpSpPr/>
                        <wpg:grpSpPr>
                          <a:xfrm>
                            <a:off x="6294" y="1081694"/>
                            <a:ext cx="8838" cy="9089"/>
                            <a:chOff x="6294" y="1081694"/>
                            <a:chExt cx="8838" cy="9089"/>
                          </a:xfrm>
                        </wpg:grpSpPr>
                        <wpg:grpSp>
                          <wpg:cNvPr id="1441" name="组合 1441"/>
                          <wpg:cNvGrpSpPr/>
                          <wpg:grpSpPr>
                            <a:xfrm>
                              <a:off x="6294" y="1081694"/>
                              <a:ext cx="8838" cy="8699"/>
                              <a:chOff x="2085" y="1082318"/>
                              <a:chExt cx="8838" cy="8699"/>
                            </a:xfrm>
                          </wpg:grpSpPr>
                          <wpg:grpSp>
                            <wpg:cNvPr id="1312" name="组合 1312"/>
                            <wpg:cNvGrpSpPr/>
                            <wpg:grpSpPr>
                              <a:xfrm>
                                <a:off x="2085" y="1082318"/>
                                <a:ext cx="8838" cy="8699"/>
                                <a:chOff x="7147" y="927215"/>
                                <a:chExt cx="7591" cy="8463"/>
                              </a:xfrm>
                            </wpg:grpSpPr>
                            <wps:wsp>
                              <wps:cNvPr id="1313" name="文本框 790"/>
                              <wps:cNvSpPr txBox="1"/>
                              <wps:spPr>
                                <a:xfrm>
                                  <a:off x="7147" y="927215"/>
                                  <a:ext cx="7591"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rPr>
                                        <w:rFonts w:hint="default"/>
                                        <w:lang w:val="en-US" w:eastAsia="zh-CN"/>
                                      </w:rPr>
                                    </w:pPr>
                                  </w:p>
                                </w:txbxContent>
                              </wps:txbx>
                              <wps:bodyPr anchor="ctr" anchorCtr="0" upright="1"/>
                            </wps:wsp>
                            <wps:wsp>
                              <wps:cNvPr id="1314" name="直接连接符 800"/>
                              <wps:cNvCnPr>
                                <a:stCxn id="1315" idx="2"/>
                                <a:endCxn id="1316" idx="0"/>
                              </wps:cNvCnPr>
                              <wps:spPr>
                                <a:xfrm>
                                  <a:off x="8685" y="929754"/>
                                  <a:ext cx="0" cy="737"/>
                                </a:xfrm>
                                <a:prstGeom prst="line">
                                  <a:avLst/>
                                </a:prstGeom>
                                <a:ln w="9525" cap="flat" cmpd="sng">
                                  <a:solidFill>
                                    <a:srgbClr val="000000"/>
                                  </a:solidFill>
                                  <a:prstDash val="solid"/>
                                  <a:headEnd type="none" w="med" len="med"/>
                                  <a:tailEnd type="triangle" w="med" len="med"/>
                                </a:ln>
                              </wps:spPr>
                              <wps:bodyPr anchor="ctr" anchorCtr="0" upright="1"/>
                            </wps:wsp>
                            <wps:wsp>
                              <wps:cNvPr id="1315" name="文本框 798"/>
                              <wps:cNvSpPr txBox="1"/>
                              <wps:spPr>
                                <a:xfrm>
                                  <a:off x="7223" y="928653"/>
                                  <a:ext cx="2924" cy="11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区经济信息化局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电话：0554-2698987</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wps:txbx>
                              <wps:bodyPr anchor="ctr" anchorCtr="0" upright="1"/>
                            </wps:wsp>
                            <wps:wsp>
                              <wps:cNvPr id="1316" name="文本框 801"/>
                              <wps:cNvSpPr txBox="1"/>
                              <wps:spPr>
                                <a:xfrm>
                                  <a:off x="7223" y="930492"/>
                                  <a:ext cx="2923" cy="8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rPr>
                                      <w:t>建立健全安全生产工作协调机制</w:t>
                                    </w:r>
                                  </w:p>
                                </w:txbxContent>
                              </wps:txbx>
                              <wps:bodyPr anchor="ctr" anchorCtr="0" upright="1"/>
                            </wps:wsp>
                            <wps:wsp>
                              <wps:cNvPr id="1317" name="直接连接符 796"/>
                              <wps:cNvCnPr/>
                              <wps:spPr>
                                <a:xfrm flipH="1">
                                  <a:off x="8661" y="927962"/>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1318" name="直接连接符 795"/>
                              <wps:cNvCnPr/>
                              <wps:spPr>
                                <a:xfrm>
                                  <a:off x="13179" y="927973"/>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299" name="文本框 802"/>
                              <wps:cNvSpPr txBox="1"/>
                              <wps:spPr>
                                <a:xfrm>
                                  <a:off x="11804" y="930706"/>
                                  <a:ext cx="2923" cy="14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wps:txbx>
                              <wps:bodyPr anchor="ctr" anchorCtr="0" upright="1"/>
                            </wps:wsp>
                            <wps:wsp>
                              <wps:cNvPr id="1319" name="文本框 806"/>
                              <wps:cNvSpPr txBox="1"/>
                              <wps:spPr>
                                <a:xfrm>
                                  <a:off x="7223" y="932146"/>
                                  <a:ext cx="2923" cy="23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rPr>
                                      <w:t>县级以上人民政府确定的非煤矿山行业主管部门负责本行政区域内非煤矿山的监督管理工作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w:t>
                                    </w:r>
                                    <w:r>
                                      <w:rPr>
                                        <w:rFonts w:hint="eastAsia" w:ascii="Times New Roman" w:hAnsi="宋体" w:eastAsia="宋体" w:cs="宋体"/>
                                        <w:kern w:val="0"/>
                                        <w:lang w:val="en-US" w:eastAsia="zh-CN"/>
                                      </w:rPr>
                                      <w:t>环境部门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wps:txbx>
                              <wps:bodyPr anchor="ctr" anchorCtr="0" upright="1"/>
                            </wps:wsp>
                            <wps:wsp>
                              <wps:cNvPr id="303" name="文本框 805"/>
                              <wps:cNvSpPr txBox="1"/>
                              <wps:spPr>
                                <a:xfrm>
                                  <a:off x="11805" y="932701"/>
                                  <a:ext cx="292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发现存在安全生产违法违规行为或安全隐患，及时上报有关部门</w:t>
                                    </w:r>
                                  </w:p>
                                </w:txbxContent>
                              </wps:txbx>
                              <wps:bodyPr anchor="ctr" anchorCtr="0" upright="1"/>
                            </wps:wsp>
                            <wps:wsp>
                              <wps:cNvPr id="304" name="直接连接符 803"/>
                              <wps:cNvCnPr>
                                <a:stCxn id="299" idx="2"/>
                                <a:endCxn id="303" idx="0"/>
                              </wps:cNvCnPr>
                              <wps:spPr>
                                <a:xfrm>
                                  <a:off x="13265" y="932130"/>
                                  <a:ext cx="1" cy="571"/>
                                </a:xfrm>
                                <a:prstGeom prst="line">
                                  <a:avLst/>
                                </a:prstGeom>
                                <a:ln w="9525" cap="flat" cmpd="sng">
                                  <a:solidFill>
                                    <a:srgbClr val="000000"/>
                                  </a:solidFill>
                                  <a:prstDash val="solid"/>
                                  <a:headEnd type="none" w="med" len="med"/>
                                  <a:tailEnd type="triangle" w="med" len="med"/>
                                </a:ln>
                              </wps:spPr>
                              <wps:bodyPr anchor="ctr" anchorCtr="0" upright="1"/>
                            </wps:wsp>
                            <wps:wsp>
                              <wps:cNvPr id="305" name="直接连接符 808"/>
                              <wps:cNvCnPr>
                                <a:stCxn id="303" idx="2"/>
                                <a:endCxn id="307" idx="0"/>
                              </wps:cNvCnPr>
                              <wps:spPr>
                                <a:xfrm>
                                  <a:off x="13266" y="933921"/>
                                  <a:ext cx="0" cy="571"/>
                                </a:xfrm>
                                <a:prstGeom prst="line">
                                  <a:avLst/>
                                </a:prstGeom>
                                <a:ln w="9525" cap="flat" cmpd="sng">
                                  <a:solidFill>
                                    <a:srgbClr val="000000"/>
                                  </a:solidFill>
                                  <a:prstDash val="solid"/>
                                  <a:headEnd type="none" w="med" len="med"/>
                                  <a:tailEnd type="triangle" w="med" len="med"/>
                                </a:ln>
                              </wps:spPr>
                              <wps:bodyPr anchor="ctr" anchorCtr="0" upright="1"/>
                            </wps:wsp>
                            <wps:wsp>
                              <wps:cNvPr id="306" name="直接连接符 804"/>
                              <wps:cNvCnPr>
                                <a:stCxn id="1316" idx="2"/>
                                <a:endCxn id="1319" idx="0"/>
                              </wps:cNvCnPr>
                              <wps:spPr>
                                <a:xfrm>
                                  <a:off x="8685" y="931374"/>
                                  <a:ext cx="0" cy="773"/>
                                </a:xfrm>
                                <a:prstGeom prst="line">
                                  <a:avLst/>
                                </a:prstGeom>
                                <a:ln w="9525" cap="flat" cmpd="sng">
                                  <a:solidFill>
                                    <a:srgbClr val="000000"/>
                                  </a:solidFill>
                                  <a:prstDash val="solid"/>
                                  <a:headEnd type="none" w="med" len="med"/>
                                  <a:tailEnd type="triangle" w="med" len="med"/>
                                </a:ln>
                              </wps:spPr>
                              <wps:bodyPr anchor="ctr" anchorCtr="0" upright="1"/>
                            </wps:wsp>
                            <wps:wsp>
                              <wps:cNvPr id="307" name="文本框 810"/>
                              <wps:cNvSpPr txBox="1"/>
                              <wps:spPr>
                                <a:xfrm>
                                  <a:off x="11805" y="934492"/>
                                  <a:ext cx="2922"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olor w:val="auto"/>
                                        <w:sz w:val="22"/>
                                        <w:szCs w:val="22"/>
                                        <w:lang w:val="en-US" w:eastAsia="zh-CN"/>
                                      </w:rPr>
                                    </w:pPr>
                                    <w:r>
                                      <w:rPr>
                                        <w:rFonts w:hint="eastAsia" w:hAnsi="宋体" w:cs="宋体"/>
                                        <w:kern w:val="0"/>
                                      </w:rPr>
                                      <w:t>协助有关执法机构做好执法相关工作</w:t>
                                    </w:r>
                                  </w:p>
                                </w:txbxContent>
                              </wps:txbx>
                              <wps:bodyPr anchor="ctr" anchorCtr="0" upright="1"/>
                            </wps:wsp>
                          </wpg:grpSp>
                          <wps:wsp>
                            <wps:cNvPr id="310" name="文本框 798"/>
                            <wps:cNvSpPr txBox="1"/>
                            <wps:spPr>
                              <a:xfrm>
                                <a:off x="7508" y="1083771"/>
                                <a:ext cx="3402" cy="15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s:wsp>
                          <wps:cNvPr id="1413" name="文本框 806"/>
                          <wps:cNvSpPr txBox="1"/>
                          <wps:spPr>
                            <a:xfrm>
                              <a:off x="6383" y="1090016"/>
                              <a:ext cx="3403"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加强监管，对违法行为进行查处</w:t>
                                </w:r>
                              </w:p>
                            </w:txbxContent>
                          </wps:txbx>
                          <wps:bodyPr anchor="ctr" anchorCtr="0" upright="1"/>
                        </wps:wsp>
                        <wps:wsp>
                          <wps:cNvPr id="1414" name="直接连接符 804"/>
                          <wps:cNvCnPr>
                            <a:stCxn id="1319" idx="2"/>
                            <a:endCxn id="1413" idx="0"/>
                          </wps:cNvCnPr>
                          <wps:spPr>
                            <a:xfrm>
                              <a:off x="8084" y="1089208"/>
                              <a:ext cx="1" cy="80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418" name="文本框 806"/>
                        <wps:cNvSpPr txBox="1"/>
                        <wps:spPr>
                          <a:xfrm>
                            <a:off x="6383" y="1091525"/>
                            <a:ext cx="3403" cy="7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wps:txbx>
                        <wps:bodyPr anchor="ctr" anchorCtr="0" upright="1"/>
                      </wps:wsp>
                      <wps:wsp>
                        <wps:cNvPr id="1419" name="直接连接符 804"/>
                        <wps:cNvCnPr>
                          <a:stCxn id="1413" idx="2"/>
                          <a:endCxn id="1418" idx="0"/>
                        </wps:cNvCnPr>
                        <wps:spPr>
                          <a:xfrm>
                            <a:off x="8085" y="1090783"/>
                            <a:ext cx="0" cy="742"/>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0.1pt;margin-top:36.85pt;height:528.6pt;width:441.9pt;z-index:251788288;mso-width-relative:page;mso-height-relative:page;" coordorigin="6294,1081694" coordsize="8838,10572" o:gfxdata="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DEswVNoAAAAKAQAADwAAAAAAAAABACAAAAAiAAAAZHJzL2Rvd25y&#10;ZXYueG1sUEsBAhQAFAAAAAgAh07iQMuQymI3BgAAwzIAAA4AAAAAAAAAAQAgAAAAKQEAAGRycy9l&#10;Mm9Eb2MueG1sUEsFBgAAAAAGAAYAWQEAANIJAAAAAA==&#10;">
                <o:lock v:ext="edit" aspectratio="f"/>
                <v:group id="_x0000_s1026" o:spid="_x0000_s1026" o:spt="203" style="position:absolute;left:6294;top:1081694;height:9089;width:8838;" coordorigin="6294,1081694" coordsize="8838,9089" o:gfxdata="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UVBo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6294;top:1081694;height:8699;width:8838;" coordorigin="2085,1082318" coordsize="8838,8699" o:gfxdata="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TU1O+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2085;top:1082318;height:8699;width:8838;" coordorigin="7147,927215" coordsize="7591,8463" o:gfxdata="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mC9cvAAAAN0AAAAPAAAAAAAAAAEAIAAAACIAAABkcnMvZG93bnJldi54bWxQ&#10;SwECFAAUAAAACACHTuJAMy8FnjsAAAA5AAAAFQAAAAAAAAABACAAAAALAQAAZHJzL2dyb3Vwc2hh&#10;cGV4bWwueG1sUEsFBgAAAAAGAAYAYAEAAMgDAAAAAA==&#10;">
                      <o:lock v:ext="edit" aspectratio="f"/>
                      <v:shape id="文本框 790" o:spid="_x0000_s1026" o:spt="202" type="#_x0000_t202" style="position:absolute;left:7147;top:927215;height:757;width:7591;v-text-anchor:middle;" fillcolor="#FFFFFF" filled="t" stroked="t" coordsize="21600,21600" o:gfxdata="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HNq/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rPr>
                                  <w:rFonts w:hint="default"/>
                                  <w:lang w:val="en-US" w:eastAsia="zh-CN"/>
                                </w:rPr>
                              </w:pPr>
                            </w:p>
                          </w:txbxContent>
                        </v:textbox>
                      </v:shape>
                      <v:line id="直接连接符 800" o:spid="_x0000_s1026" o:spt="20" style="position:absolute;left:8685;top:929754;height:737;width:0;" filled="f" stroked="t" coordsize="21600,21600" o:gfxdata="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V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8" o:spid="_x0000_s1026" o:spt="202" type="#_x0000_t202" style="position:absolute;left:7223;top:928653;height:1101;width:2924;v-text-anchor:middle;" fillcolor="#FFFFFF" filled="t" stroked="t" coordsize="21600,21600" o:gfxdata="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uedQ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区经济信息化局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电话：0554-2698987</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v:textbox>
                      </v:shape>
                      <v:shape id="文本框 801" o:spid="_x0000_s1026" o:spt="202" type="#_x0000_t202" style="position:absolute;left:7223;top:930492;height:882;width:2923;v-text-anchor:middle;" fillcolor="#FFFFFF" filled="t" stroked="t" coordsize="21600,21600" o:gfxdata="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a3k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rPr>
                                <w:t>建立健全安全生产工作协调机制</w:t>
                              </w:r>
                            </w:p>
                          </w:txbxContent>
                        </v:textbox>
                      </v:shape>
                      <v:line id="直接连接符 796" o:spid="_x0000_s1026" o:spt="20" style="position:absolute;left:8661;top:927962;flip:x;height:663;width:0;" filled="f" stroked="t" coordsize="21600,21600" o:gfxdata="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Ja2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795" o:spid="_x0000_s1026" o:spt="20" style="position:absolute;left:13179;top:927973;height:663;width:0;" filled="f" stroked="t" coordsize="21600,21600" o:gfxdata="UEsDBAoAAAAAAIdO4kAAAAAAAAAAAAAAAAAEAAAAZHJzL1BLAwQUAAAACACHTuJA46sfbM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v40F1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6sf&#10;b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02" o:spid="_x0000_s1026" o:spt="202" type="#_x0000_t202" style="position:absolute;left:11804;top:930706;height:1424;width:2923;v-text-anchor:middle;" fillcolor="#FFFFFF" filled="t" stroked="t" coordsize="21600,21600" o:gfxdata="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B4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v:textbox>
                      </v:shape>
                      <v:shape id="文本框 806" o:spid="_x0000_s1026" o:spt="202" type="#_x0000_t202" style="position:absolute;left:7223;top:932146;height:2379;width:2923;v-text-anchor:middle;" fillcolor="#FFFFFF" filled="t" stroked="t" coordsize="21600,21600" o:gfxdata="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9O1V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rPr>
                                <w:t>县级以上人民政府确定的非煤矿山行业主管部门负责本行政区域内非煤矿山的监督管理工作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w:t>
                              </w:r>
                              <w:r>
                                <w:rPr>
                                  <w:rFonts w:hint="eastAsia" w:ascii="Times New Roman" w:hAnsi="宋体" w:eastAsia="宋体" w:cs="宋体"/>
                                  <w:kern w:val="0"/>
                                  <w:lang w:val="en-US" w:eastAsia="zh-CN"/>
                                </w:rPr>
                                <w:t>环境部门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v:textbox>
                      </v:shape>
                      <v:shape id="文本框 805" o:spid="_x0000_s1026" o:spt="202" type="#_x0000_t202" style="position:absolute;left:11805;top:932701;height:1220;width:2922;v-text-anchor:middle;" fillcolor="#FFFFFF" filled="t" stroked="t" coordsize="21600,21600" o:gfxdata="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xsE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发现存在安全生产违法违规行为或安全隐患，及时上报有关部门</w:t>
                              </w:r>
                            </w:p>
                          </w:txbxContent>
                        </v:textbox>
                      </v:shape>
                      <v:line id="直接连接符 803" o:spid="_x0000_s1026" o:spt="20" style="position:absolute;left:13265;top:932130;height:571;width:1;" filled="f" stroked="t" coordsize="21600,21600" o:gfxdata="UEsDBAoAAAAAAIdO4kAAAAAAAAAAAAAAAAAEAAAAZHJzL1BLAwQUAAAACACHTuJANEKWVMAAAADc&#10;AAAADwAAAGRycy9kb3ducmV2LnhtbEWPQWsCMRSE7wX/Q3hCbzXZtpR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pZ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266;top:933921;height:571;width:0;" filled="f" stroked="t" coordsize="21600,21600" o:gfxdata="UEsDBAoAAAAAAIdO4kAAAAAAAAAAAAAAAAAEAAAAZHJzL1BLAwQUAAAACACHTuJAWw4zz8AAAADc&#10;AAAADwAAAGRycy9kb3ducmV2LnhtbEWPQWsCMRSE7wX/Q3hCbzXZl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jP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685;top:931374;height:773;width:0;" filled="f" stroked="t" coordsize="21600,21600" o:gfxdata="UEsDBAoAAAAAAIdO4kAAAAAAAAAAAAAAAAAEAAAAZHJzL1BLAwQUAAAACACHTuJAq9ytuL8AAADc&#10;AAAADwAAAGRycy9kb3ducmV2LnhtbEWPQWsCMRSE7wX/Q3hCbzXZFmR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r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10" o:spid="_x0000_s1026" o:spt="202" type="#_x0000_t202" style="position:absolute;left:11805;top:934492;height:1186;width:2922;v-text-anchor:middle;" fillcolor="#FFFFFF" filled="t" stroked="t" coordsize="21600,21600" o:gfxdata="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3ah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default" w:ascii="宋体" w:hAnsi="宋体"/>
                                  <w:color w:val="auto"/>
                                  <w:sz w:val="22"/>
                                  <w:szCs w:val="22"/>
                                  <w:lang w:val="en-US" w:eastAsia="zh-CN"/>
                                </w:rPr>
                              </w:pPr>
                              <w:r>
                                <w:rPr>
                                  <w:rFonts w:hint="eastAsia" w:hAnsi="宋体" w:cs="宋体"/>
                                  <w:kern w:val="0"/>
                                </w:rPr>
                                <w:t>协助有关执法机构做好执法相关工作</w:t>
                              </w:r>
                            </w:p>
                          </w:txbxContent>
                        </v:textbox>
                      </v:shape>
                    </v:group>
                    <v:shape id="文本框 798" o:spid="_x0000_s1026" o:spt="202" type="#_x0000_t202" style="position:absolute;left:7508;top:1083771;height:1548;width:3402;v-text-anchor:middle;" fillcolor="#FFFFFF" filled="t" stroked="t" coordsize="21600,21600" o:gfxdata="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Ydku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shape id="文本框 806" o:spid="_x0000_s1026" o:spt="202" type="#_x0000_t202" style="position:absolute;left:6383;top:1090016;height:767;width:3403;v-text-anchor:middle;" fillcolor="#FFFFFF" filled="t" stroked="t" coordsize="21600,21600" o:gfxdata="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thfa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加强监管，对违法行为进行查处</w:t>
                          </w:r>
                        </w:p>
                      </w:txbxContent>
                    </v:textbox>
                  </v:shape>
                  <v:line id="直接连接符 804" o:spid="_x0000_s1026" o:spt="20" style="position:absolute;left:8084;top:1089208;height:808;width:1;" filled="f" stroked="t" coordsize="21600,21600" o:gfxdata="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TNg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文本框 806" o:spid="_x0000_s1026" o:spt="202" type="#_x0000_t202" style="position:absolute;left:6383;top:1091525;height:741;width:3403;v-text-anchor:middle;" fillcolor="#FFFFFF" filled="t" stroked="t" coordsize="21600,21600" o:gfxdata="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oW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v:textbox>
                </v:shape>
                <v:line id="直接连接符 804" o:spid="_x0000_s1026" o:spt="20" style="position:absolute;left:8085;top:1090783;height:742;width:0;" filled="f" stroked="t" coordsize="21600,21600" o:gfxdata="UEsDBAoAAAAAAIdO4kAAAAAAAAAAAAAAAAAEAAAAZHJzL1BLAwQUAAAACACHTuJATE13kr4AAADd&#10;AAAADwAAAGRycy9kb3ducmV2LnhtbEVPS2vCQBC+F/oflin0VjeRUmJ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13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highlight w:val="none"/>
        </w:rPr>
        <mc:AlternateContent>
          <mc:Choice Requires="wps">
            <w:drawing>
              <wp:anchor distT="0" distB="0" distL="114300" distR="114300" simplePos="0" relativeHeight="251763712" behindDoc="0" locked="0" layoutInCell="1" allowOverlap="1">
                <wp:simplePos x="0" y="0"/>
                <wp:positionH relativeFrom="column">
                  <wp:posOffset>4652010</wp:posOffset>
                </wp:positionH>
                <wp:positionV relativeFrom="paragraph">
                  <wp:posOffset>2373630</wp:posOffset>
                </wp:positionV>
                <wp:extent cx="0" cy="372745"/>
                <wp:effectExtent l="38100" t="0" r="38100" b="8255"/>
                <wp:wrapNone/>
                <wp:docPr id="1320" name="直接连接符 795"/>
                <wp:cNvGraphicFramePr/>
                <a:graphic xmlns:a="http://schemas.openxmlformats.org/drawingml/2006/main">
                  <a:graphicData uri="http://schemas.microsoft.com/office/word/2010/wordprocessingShape">
                    <wps:wsp>
                      <wps:cNvCnPr>
                        <a:stCxn id="310" idx="2"/>
                        <a:endCxn id="299" idx="0"/>
                      </wps:cNvCnPr>
                      <wps:spPr>
                        <a:xfrm>
                          <a:off x="0" y="0"/>
                          <a:ext cx="0"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366.3pt;margin-top:186.9pt;height:29.35pt;width:0pt;z-index:251763712;mso-width-relative:page;mso-height-relative:page;" filled="f" stroked="t" coordsize="21600,21600" o:gfxdata="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8F2HrbAAAA&#10;CwEAAA8AAAAAAAAAAQAgAAAAIgAAAGRycy9kb3ducmV2LnhtbFBLAQIUABQAAAAIAIdO4kABXwMr&#10;GgIAADAEAAAOAAAAAAAAAAEAIAAAACoBAABkcnMvZTJvRG9jLnhtbFBLBQYAAAAABgAGAFkBAAC2&#10;BQAAAAA=&#10;">
                <v:fill on="f" focussize="0,0"/>
                <v:stroke color="#000000" joinstyle="round" endarrow="block"/>
                <v:imagedata o:title=""/>
                <o:lock v:ext="edit" aspectratio="f"/>
              </v:line>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sectPr>
      <w:type w:val="continuous"/>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8" name="文本框 2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ZoKo1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dmgq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A881F"/>
    <w:multiLevelType w:val="singleLevel"/>
    <w:tmpl w:val="89CA881F"/>
    <w:lvl w:ilvl="0" w:tentative="0">
      <w:start w:val="36"/>
      <w:numFmt w:val="decimal"/>
      <w:suff w:val="nothing"/>
      <w:lvlText w:val="%1、"/>
      <w:lvlJc w:val="left"/>
    </w:lvl>
  </w:abstractNum>
  <w:abstractNum w:abstractNumId="1">
    <w:nsid w:val="8AB43CDC"/>
    <w:multiLevelType w:val="singleLevel"/>
    <w:tmpl w:val="8AB43CDC"/>
    <w:lvl w:ilvl="0" w:tentative="0">
      <w:start w:val="58"/>
      <w:numFmt w:val="decimal"/>
      <w:suff w:val="nothing"/>
      <w:lvlText w:val="%1、"/>
      <w:lvlJc w:val="left"/>
    </w:lvl>
  </w:abstractNum>
  <w:abstractNum w:abstractNumId="2">
    <w:nsid w:val="907C9DE5"/>
    <w:multiLevelType w:val="singleLevel"/>
    <w:tmpl w:val="907C9DE5"/>
    <w:lvl w:ilvl="0" w:tentative="0">
      <w:start w:val="10"/>
      <w:numFmt w:val="decimal"/>
      <w:suff w:val="nothing"/>
      <w:lvlText w:val="%1、"/>
      <w:lvlJc w:val="left"/>
    </w:lvl>
  </w:abstractNum>
  <w:abstractNum w:abstractNumId="3">
    <w:nsid w:val="944C33A2"/>
    <w:multiLevelType w:val="singleLevel"/>
    <w:tmpl w:val="944C33A2"/>
    <w:lvl w:ilvl="0" w:tentative="0">
      <w:start w:val="30"/>
      <w:numFmt w:val="decimal"/>
      <w:suff w:val="nothing"/>
      <w:lvlText w:val="%1、"/>
      <w:lvlJc w:val="left"/>
    </w:lvl>
  </w:abstractNum>
  <w:abstractNum w:abstractNumId="4">
    <w:nsid w:val="B739AD30"/>
    <w:multiLevelType w:val="singleLevel"/>
    <w:tmpl w:val="B739AD30"/>
    <w:lvl w:ilvl="0" w:tentative="0">
      <w:start w:val="5"/>
      <w:numFmt w:val="decimal"/>
      <w:suff w:val="nothing"/>
      <w:lvlText w:val="%1、"/>
      <w:lvlJc w:val="left"/>
    </w:lvl>
  </w:abstractNum>
  <w:abstractNum w:abstractNumId="5">
    <w:nsid w:val="ECF8BEC5"/>
    <w:multiLevelType w:val="singleLevel"/>
    <w:tmpl w:val="ECF8BEC5"/>
    <w:lvl w:ilvl="0" w:tentative="0">
      <w:start w:val="61"/>
      <w:numFmt w:val="decimal"/>
      <w:suff w:val="nothing"/>
      <w:lvlText w:val="%1、"/>
      <w:lvlJc w:val="left"/>
    </w:lvl>
  </w:abstractNum>
  <w:abstractNum w:abstractNumId="6">
    <w:nsid w:val="F1AA5608"/>
    <w:multiLevelType w:val="singleLevel"/>
    <w:tmpl w:val="F1AA5608"/>
    <w:lvl w:ilvl="0" w:tentative="0">
      <w:start w:val="17"/>
      <w:numFmt w:val="decimal"/>
      <w:suff w:val="nothing"/>
      <w:lvlText w:val="%1、"/>
      <w:lvlJc w:val="left"/>
    </w:lvl>
  </w:abstractNum>
  <w:abstractNum w:abstractNumId="7">
    <w:nsid w:val="F7A5C893"/>
    <w:multiLevelType w:val="singleLevel"/>
    <w:tmpl w:val="F7A5C893"/>
    <w:lvl w:ilvl="0" w:tentative="0">
      <w:start w:val="2"/>
      <w:numFmt w:val="decimal"/>
      <w:suff w:val="nothing"/>
      <w:lvlText w:val="%1、"/>
      <w:lvlJc w:val="left"/>
    </w:lvl>
  </w:abstractNum>
  <w:abstractNum w:abstractNumId="8">
    <w:nsid w:val="064092D4"/>
    <w:multiLevelType w:val="singleLevel"/>
    <w:tmpl w:val="064092D4"/>
    <w:lvl w:ilvl="0" w:tentative="0">
      <w:start w:val="49"/>
      <w:numFmt w:val="decimal"/>
      <w:suff w:val="nothing"/>
      <w:lvlText w:val="%1、"/>
      <w:lvlJc w:val="left"/>
    </w:lvl>
  </w:abstractNum>
  <w:abstractNum w:abstractNumId="9">
    <w:nsid w:val="0EF6569C"/>
    <w:multiLevelType w:val="singleLevel"/>
    <w:tmpl w:val="0EF6569C"/>
    <w:lvl w:ilvl="0" w:tentative="0">
      <w:start w:val="22"/>
      <w:numFmt w:val="decimal"/>
      <w:suff w:val="nothing"/>
      <w:lvlText w:val="%1、"/>
      <w:lvlJc w:val="left"/>
    </w:lvl>
  </w:abstractNum>
  <w:abstractNum w:abstractNumId="10">
    <w:nsid w:val="10556E20"/>
    <w:multiLevelType w:val="singleLevel"/>
    <w:tmpl w:val="10556E20"/>
    <w:lvl w:ilvl="0" w:tentative="0">
      <w:start w:val="39"/>
      <w:numFmt w:val="decimal"/>
      <w:suff w:val="nothing"/>
      <w:lvlText w:val="%1、"/>
      <w:lvlJc w:val="left"/>
    </w:lvl>
  </w:abstractNum>
  <w:abstractNum w:abstractNumId="11">
    <w:nsid w:val="183830B3"/>
    <w:multiLevelType w:val="singleLevel"/>
    <w:tmpl w:val="183830B3"/>
    <w:lvl w:ilvl="0" w:tentative="0">
      <w:start w:val="53"/>
      <w:numFmt w:val="decimal"/>
      <w:suff w:val="nothing"/>
      <w:lvlText w:val="%1、"/>
      <w:lvlJc w:val="left"/>
    </w:lvl>
  </w:abstractNum>
  <w:abstractNum w:abstractNumId="12">
    <w:nsid w:val="4EFA4A96"/>
    <w:multiLevelType w:val="singleLevel"/>
    <w:tmpl w:val="4EFA4A96"/>
    <w:lvl w:ilvl="0" w:tentative="0">
      <w:start w:val="43"/>
      <w:numFmt w:val="decimal"/>
      <w:suff w:val="nothing"/>
      <w:lvlText w:val="%1、"/>
      <w:lvlJc w:val="left"/>
    </w:lvl>
  </w:abstractNum>
  <w:abstractNum w:abstractNumId="13">
    <w:nsid w:val="5D834C25"/>
    <w:multiLevelType w:val="singleLevel"/>
    <w:tmpl w:val="5D834C25"/>
    <w:lvl w:ilvl="0" w:tentative="0">
      <w:start w:val="62"/>
      <w:numFmt w:val="decimal"/>
      <w:suff w:val="nothing"/>
      <w:lvlText w:val="%1、"/>
      <w:lvlJc w:val="left"/>
    </w:lvl>
  </w:abstractNum>
  <w:abstractNum w:abstractNumId="14">
    <w:nsid w:val="60649C33"/>
    <w:multiLevelType w:val="singleLevel"/>
    <w:tmpl w:val="60649C33"/>
    <w:lvl w:ilvl="0" w:tentative="0">
      <w:start w:val="63"/>
      <w:numFmt w:val="decimal"/>
      <w:suff w:val="nothing"/>
      <w:lvlText w:val="%1、"/>
      <w:lvlJc w:val="left"/>
    </w:lvl>
  </w:abstractNum>
  <w:num w:numId="1">
    <w:abstractNumId w:val="7"/>
  </w:num>
  <w:num w:numId="2">
    <w:abstractNumId w:val="4"/>
  </w:num>
  <w:num w:numId="3">
    <w:abstractNumId w:val="2"/>
  </w:num>
  <w:num w:numId="4">
    <w:abstractNumId w:val="6"/>
  </w:num>
  <w:num w:numId="5">
    <w:abstractNumId w:val="9"/>
  </w:num>
  <w:num w:numId="6">
    <w:abstractNumId w:val="3"/>
  </w:num>
  <w:num w:numId="7">
    <w:abstractNumId w:val="0"/>
  </w:num>
  <w:num w:numId="8">
    <w:abstractNumId w:val="10"/>
  </w:num>
  <w:num w:numId="9">
    <w:abstractNumId w:val="12"/>
  </w:num>
  <w:num w:numId="10">
    <w:abstractNumId w:val="8"/>
  </w:num>
  <w:num w:numId="11">
    <w:abstractNumId w:val="11"/>
  </w:num>
  <w:num w:numId="12">
    <w:abstractNumId w:val="1"/>
  </w:num>
  <w:num w:numId="13">
    <w:abstractNumId w:val="5"/>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70"/>
  <w:drawingGridVerticalSpacing w:val="16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4YWVkMGQwOGNmNjQ0M2E5YjkwNWUyNTA4OGE3MTUifQ=="/>
  </w:docVars>
  <w:rsids>
    <w:rsidRoot w:val="215B5AB8"/>
    <w:rsid w:val="00EA179F"/>
    <w:rsid w:val="01537CEC"/>
    <w:rsid w:val="01C93685"/>
    <w:rsid w:val="02FD55B6"/>
    <w:rsid w:val="034F4AA4"/>
    <w:rsid w:val="041A6EEF"/>
    <w:rsid w:val="04C65AD5"/>
    <w:rsid w:val="05327220"/>
    <w:rsid w:val="06584941"/>
    <w:rsid w:val="06EA3D9A"/>
    <w:rsid w:val="07044F42"/>
    <w:rsid w:val="073B0CB1"/>
    <w:rsid w:val="078E4B55"/>
    <w:rsid w:val="08B00F65"/>
    <w:rsid w:val="08D82FEA"/>
    <w:rsid w:val="091E5619"/>
    <w:rsid w:val="094B7C95"/>
    <w:rsid w:val="09932E30"/>
    <w:rsid w:val="09D43626"/>
    <w:rsid w:val="0ADD0D3C"/>
    <w:rsid w:val="0AEC7C8D"/>
    <w:rsid w:val="0B6638FF"/>
    <w:rsid w:val="0BB60B1D"/>
    <w:rsid w:val="0BD36C2D"/>
    <w:rsid w:val="0CB94769"/>
    <w:rsid w:val="0CF261C8"/>
    <w:rsid w:val="0DA70C08"/>
    <w:rsid w:val="0DA8230F"/>
    <w:rsid w:val="0EEB3CB4"/>
    <w:rsid w:val="0F6C6D13"/>
    <w:rsid w:val="0FE1226B"/>
    <w:rsid w:val="0FED7D59"/>
    <w:rsid w:val="0FF04732"/>
    <w:rsid w:val="105575BF"/>
    <w:rsid w:val="105C6333"/>
    <w:rsid w:val="107016AA"/>
    <w:rsid w:val="117F77B7"/>
    <w:rsid w:val="11F5192B"/>
    <w:rsid w:val="122B3E22"/>
    <w:rsid w:val="124F0079"/>
    <w:rsid w:val="1253234C"/>
    <w:rsid w:val="126F3613"/>
    <w:rsid w:val="136640B9"/>
    <w:rsid w:val="13EC031C"/>
    <w:rsid w:val="14501E87"/>
    <w:rsid w:val="1457239D"/>
    <w:rsid w:val="15093C65"/>
    <w:rsid w:val="15E93FA5"/>
    <w:rsid w:val="162452FC"/>
    <w:rsid w:val="164B51D1"/>
    <w:rsid w:val="166E321E"/>
    <w:rsid w:val="16D14725"/>
    <w:rsid w:val="17FE0D11"/>
    <w:rsid w:val="184E0FA9"/>
    <w:rsid w:val="18686AC5"/>
    <w:rsid w:val="187C1BD6"/>
    <w:rsid w:val="18DA5018"/>
    <w:rsid w:val="1901548B"/>
    <w:rsid w:val="198C5F42"/>
    <w:rsid w:val="1A010D36"/>
    <w:rsid w:val="1B6A4AF1"/>
    <w:rsid w:val="1B8E568D"/>
    <w:rsid w:val="1B916134"/>
    <w:rsid w:val="1BA47228"/>
    <w:rsid w:val="1BBF1F1B"/>
    <w:rsid w:val="1C037A00"/>
    <w:rsid w:val="1C1E39C9"/>
    <w:rsid w:val="1C954318"/>
    <w:rsid w:val="1CC63A06"/>
    <w:rsid w:val="1D452E80"/>
    <w:rsid w:val="1D9B1681"/>
    <w:rsid w:val="1DA05496"/>
    <w:rsid w:val="1DB00171"/>
    <w:rsid w:val="1E4342BF"/>
    <w:rsid w:val="1F162115"/>
    <w:rsid w:val="1F5D9AF8"/>
    <w:rsid w:val="1F6041D7"/>
    <w:rsid w:val="1F6652CC"/>
    <w:rsid w:val="1FA267DB"/>
    <w:rsid w:val="1FE93BD3"/>
    <w:rsid w:val="20940EE5"/>
    <w:rsid w:val="209E1E7D"/>
    <w:rsid w:val="20CE5E08"/>
    <w:rsid w:val="211A4AB6"/>
    <w:rsid w:val="215B5AB8"/>
    <w:rsid w:val="21F726E2"/>
    <w:rsid w:val="21FB2F87"/>
    <w:rsid w:val="22896798"/>
    <w:rsid w:val="22CD341A"/>
    <w:rsid w:val="22FF2586"/>
    <w:rsid w:val="23A41245"/>
    <w:rsid w:val="23C85749"/>
    <w:rsid w:val="241077DB"/>
    <w:rsid w:val="24243563"/>
    <w:rsid w:val="244206F6"/>
    <w:rsid w:val="25000226"/>
    <w:rsid w:val="25061629"/>
    <w:rsid w:val="256F0E1B"/>
    <w:rsid w:val="25AE5625"/>
    <w:rsid w:val="2601765A"/>
    <w:rsid w:val="2660419D"/>
    <w:rsid w:val="26BC0A20"/>
    <w:rsid w:val="26E620ED"/>
    <w:rsid w:val="276A5D70"/>
    <w:rsid w:val="278D7931"/>
    <w:rsid w:val="27B70097"/>
    <w:rsid w:val="27C60868"/>
    <w:rsid w:val="27D53F18"/>
    <w:rsid w:val="28C76B01"/>
    <w:rsid w:val="28DC0A73"/>
    <w:rsid w:val="28F41227"/>
    <w:rsid w:val="291869A1"/>
    <w:rsid w:val="299676EA"/>
    <w:rsid w:val="29DA6FF2"/>
    <w:rsid w:val="2AB76239"/>
    <w:rsid w:val="2ACE4047"/>
    <w:rsid w:val="2AF95035"/>
    <w:rsid w:val="2B1E59A0"/>
    <w:rsid w:val="2B2008D1"/>
    <w:rsid w:val="2B436D61"/>
    <w:rsid w:val="2B451375"/>
    <w:rsid w:val="2B6B4FE2"/>
    <w:rsid w:val="2BA712A1"/>
    <w:rsid w:val="2C175097"/>
    <w:rsid w:val="2C3E3D57"/>
    <w:rsid w:val="2C431F26"/>
    <w:rsid w:val="2CDB764F"/>
    <w:rsid w:val="2D255363"/>
    <w:rsid w:val="2D526CB5"/>
    <w:rsid w:val="2D7315F7"/>
    <w:rsid w:val="2DDC3A4B"/>
    <w:rsid w:val="2E071037"/>
    <w:rsid w:val="2EAB2859"/>
    <w:rsid w:val="2EB02E75"/>
    <w:rsid w:val="2F7C7BCD"/>
    <w:rsid w:val="2F8B7360"/>
    <w:rsid w:val="2FDB3EBD"/>
    <w:rsid w:val="30336FAA"/>
    <w:rsid w:val="305234DF"/>
    <w:rsid w:val="30A46313"/>
    <w:rsid w:val="3145457A"/>
    <w:rsid w:val="31610DC9"/>
    <w:rsid w:val="31845DEE"/>
    <w:rsid w:val="323322B9"/>
    <w:rsid w:val="324816D3"/>
    <w:rsid w:val="326519B0"/>
    <w:rsid w:val="327406B3"/>
    <w:rsid w:val="33051427"/>
    <w:rsid w:val="3318155F"/>
    <w:rsid w:val="337A5EA3"/>
    <w:rsid w:val="33950C4E"/>
    <w:rsid w:val="344F280E"/>
    <w:rsid w:val="346B38BA"/>
    <w:rsid w:val="351E6B39"/>
    <w:rsid w:val="351F579E"/>
    <w:rsid w:val="35444A33"/>
    <w:rsid w:val="368F7562"/>
    <w:rsid w:val="36B97634"/>
    <w:rsid w:val="36DA5234"/>
    <w:rsid w:val="36E55384"/>
    <w:rsid w:val="370263CB"/>
    <w:rsid w:val="3705726C"/>
    <w:rsid w:val="37D64740"/>
    <w:rsid w:val="37FA78AC"/>
    <w:rsid w:val="37FEA568"/>
    <w:rsid w:val="382955CE"/>
    <w:rsid w:val="385C794B"/>
    <w:rsid w:val="38A1235C"/>
    <w:rsid w:val="38C96BED"/>
    <w:rsid w:val="38F17EF1"/>
    <w:rsid w:val="39CA62C9"/>
    <w:rsid w:val="39D90FB9"/>
    <w:rsid w:val="39EF3F54"/>
    <w:rsid w:val="3A730B5D"/>
    <w:rsid w:val="3B6F12F9"/>
    <w:rsid w:val="3B7E536D"/>
    <w:rsid w:val="3BD7009D"/>
    <w:rsid w:val="3C272970"/>
    <w:rsid w:val="3D3B6296"/>
    <w:rsid w:val="3DC46430"/>
    <w:rsid w:val="3E412BA3"/>
    <w:rsid w:val="3E604C17"/>
    <w:rsid w:val="3E636F01"/>
    <w:rsid w:val="3E961F66"/>
    <w:rsid w:val="3EAF6F6F"/>
    <w:rsid w:val="3F432AC5"/>
    <w:rsid w:val="3F4F2D3B"/>
    <w:rsid w:val="3FDA1107"/>
    <w:rsid w:val="3FFA0F4B"/>
    <w:rsid w:val="40180BC8"/>
    <w:rsid w:val="40185E7A"/>
    <w:rsid w:val="407842CC"/>
    <w:rsid w:val="418F0C7B"/>
    <w:rsid w:val="42757FCD"/>
    <w:rsid w:val="428C7571"/>
    <w:rsid w:val="429C26EF"/>
    <w:rsid w:val="42C277A5"/>
    <w:rsid w:val="42E96CE5"/>
    <w:rsid w:val="43131C26"/>
    <w:rsid w:val="4405663B"/>
    <w:rsid w:val="458902FE"/>
    <w:rsid w:val="459B2052"/>
    <w:rsid w:val="463D61B3"/>
    <w:rsid w:val="47446DB5"/>
    <w:rsid w:val="47AB4A53"/>
    <w:rsid w:val="47C21FBF"/>
    <w:rsid w:val="47FF35D3"/>
    <w:rsid w:val="48AF7FD4"/>
    <w:rsid w:val="48E83B17"/>
    <w:rsid w:val="493E53CF"/>
    <w:rsid w:val="49B419DE"/>
    <w:rsid w:val="49FC3260"/>
    <w:rsid w:val="4A957FC7"/>
    <w:rsid w:val="4AAD06CF"/>
    <w:rsid w:val="4AD3475B"/>
    <w:rsid w:val="4B22230D"/>
    <w:rsid w:val="4B5447A1"/>
    <w:rsid w:val="4B9D2542"/>
    <w:rsid w:val="4BAF6AB8"/>
    <w:rsid w:val="4BF2529B"/>
    <w:rsid w:val="4BFA7D9E"/>
    <w:rsid w:val="4C487BCA"/>
    <w:rsid w:val="4CCA7D9D"/>
    <w:rsid w:val="4CF67A5E"/>
    <w:rsid w:val="4D0305D5"/>
    <w:rsid w:val="4D1E10EF"/>
    <w:rsid w:val="4D926C66"/>
    <w:rsid w:val="4DAC13F9"/>
    <w:rsid w:val="4E186245"/>
    <w:rsid w:val="4E9F0158"/>
    <w:rsid w:val="4EC12C72"/>
    <w:rsid w:val="4EF34B7E"/>
    <w:rsid w:val="50D84342"/>
    <w:rsid w:val="50DE7185"/>
    <w:rsid w:val="51BA54AB"/>
    <w:rsid w:val="522B7EBA"/>
    <w:rsid w:val="524D32EC"/>
    <w:rsid w:val="535E2336"/>
    <w:rsid w:val="538F09EA"/>
    <w:rsid w:val="53D24399"/>
    <w:rsid w:val="53ED16D3"/>
    <w:rsid w:val="545F1A17"/>
    <w:rsid w:val="555B7FD5"/>
    <w:rsid w:val="5571378A"/>
    <w:rsid w:val="55854859"/>
    <w:rsid w:val="55AA2FAC"/>
    <w:rsid w:val="55BC42DF"/>
    <w:rsid w:val="56360623"/>
    <w:rsid w:val="56EB74FC"/>
    <w:rsid w:val="580B4639"/>
    <w:rsid w:val="584D665A"/>
    <w:rsid w:val="58925971"/>
    <w:rsid w:val="58974F8E"/>
    <w:rsid w:val="58A8337E"/>
    <w:rsid w:val="58CB2A84"/>
    <w:rsid w:val="58FB5FEB"/>
    <w:rsid w:val="590C45AA"/>
    <w:rsid w:val="59ED4308"/>
    <w:rsid w:val="5A9F7FC9"/>
    <w:rsid w:val="5AD36BF2"/>
    <w:rsid w:val="5ADC6A52"/>
    <w:rsid w:val="5AF01470"/>
    <w:rsid w:val="5B3C2BDF"/>
    <w:rsid w:val="5B3D7936"/>
    <w:rsid w:val="5B4824DC"/>
    <w:rsid w:val="5B6136E8"/>
    <w:rsid w:val="5D64515D"/>
    <w:rsid w:val="5D73772F"/>
    <w:rsid w:val="5E27666E"/>
    <w:rsid w:val="5E595499"/>
    <w:rsid w:val="5E5D2ACF"/>
    <w:rsid w:val="5ED91F8D"/>
    <w:rsid w:val="60AD2967"/>
    <w:rsid w:val="60D40DF3"/>
    <w:rsid w:val="60DC7545"/>
    <w:rsid w:val="60F86F05"/>
    <w:rsid w:val="611A1C00"/>
    <w:rsid w:val="612B687E"/>
    <w:rsid w:val="627B3DAF"/>
    <w:rsid w:val="63253BB8"/>
    <w:rsid w:val="633C49C1"/>
    <w:rsid w:val="63611CDC"/>
    <w:rsid w:val="63A00ED4"/>
    <w:rsid w:val="64987B7B"/>
    <w:rsid w:val="65540F15"/>
    <w:rsid w:val="65C634F9"/>
    <w:rsid w:val="65DD3311"/>
    <w:rsid w:val="65ED1D51"/>
    <w:rsid w:val="65FB3F19"/>
    <w:rsid w:val="660A00B8"/>
    <w:rsid w:val="66307E5B"/>
    <w:rsid w:val="668D45FB"/>
    <w:rsid w:val="669730EE"/>
    <w:rsid w:val="67663617"/>
    <w:rsid w:val="683959D0"/>
    <w:rsid w:val="686C764B"/>
    <w:rsid w:val="689D3AC4"/>
    <w:rsid w:val="68AD48B7"/>
    <w:rsid w:val="68EF3803"/>
    <w:rsid w:val="69C94AC4"/>
    <w:rsid w:val="6A014989"/>
    <w:rsid w:val="6A135F46"/>
    <w:rsid w:val="6A3557C1"/>
    <w:rsid w:val="6A684D2E"/>
    <w:rsid w:val="6AC76F0E"/>
    <w:rsid w:val="6AD2343D"/>
    <w:rsid w:val="6AEC3BBE"/>
    <w:rsid w:val="6B41135F"/>
    <w:rsid w:val="6BEA1C3D"/>
    <w:rsid w:val="6C2E7868"/>
    <w:rsid w:val="6D2B1C62"/>
    <w:rsid w:val="6D8139D7"/>
    <w:rsid w:val="6E3028DF"/>
    <w:rsid w:val="6E3B535B"/>
    <w:rsid w:val="6E786726"/>
    <w:rsid w:val="6E9113E2"/>
    <w:rsid w:val="6F0768B1"/>
    <w:rsid w:val="6F962FB5"/>
    <w:rsid w:val="6FC42658"/>
    <w:rsid w:val="6FF8456A"/>
    <w:rsid w:val="706E63F1"/>
    <w:rsid w:val="70786144"/>
    <w:rsid w:val="709204AD"/>
    <w:rsid w:val="70AC0538"/>
    <w:rsid w:val="70E07D45"/>
    <w:rsid w:val="70E749D1"/>
    <w:rsid w:val="71603130"/>
    <w:rsid w:val="720953A4"/>
    <w:rsid w:val="724028DB"/>
    <w:rsid w:val="728A66F0"/>
    <w:rsid w:val="730C12B1"/>
    <w:rsid w:val="73E40234"/>
    <w:rsid w:val="73E45345"/>
    <w:rsid w:val="73FCCC86"/>
    <w:rsid w:val="74CC0400"/>
    <w:rsid w:val="75195DA6"/>
    <w:rsid w:val="751B3AC4"/>
    <w:rsid w:val="757C72C4"/>
    <w:rsid w:val="75AC46D6"/>
    <w:rsid w:val="75B65F96"/>
    <w:rsid w:val="761D2C6B"/>
    <w:rsid w:val="767D3DDC"/>
    <w:rsid w:val="769E78E6"/>
    <w:rsid w:val="76A93C49"/>
    <w:rsid w:val="76D36FB9"/>
    <w:rsid w:val="77231A6D"/>
    <w:rsid w:val="77673931"/>
    <w:rsid w:val="77CC0D58"/>
    <w:rsid w:val="78157EAB"/>
    <w:rsid w:val="7976616B"/>
    <w:rsid w:val="7B68768A"/>
    <w:rsid w:val="7BA578A0"/>
    <w:rsid w:val="7BCA1A93"/>
    <w:rsid w:val="7BD35256"/>
    <w:rsid w:val="7C3E0794"/>
    <w:rsid w:val="7C741137"/>
    <w:rsid w:val="7C7A43C5"/>
    <w:rsid w:val="7CB400F8"/>
    <w:rsid w:val="7D03272C"/>
    <w:rsid w:val="7D2F0DB7"/>
    <w:rsid w:val="7D4A1636"/>
    <w:rsid w:val="7D5E5F9C"/>
    <w:rsid w:val="7DA69ADC"/>
    <w:rsid w:val="7DEB13D7"/>
    <w:rsid w:val="7E7D5367"/>
    <w:rsid w:val="7EDB752D"/>
    <w:rsid w:val="7F8A36AB"/>
    <w:rsid w:val="7FA82FF6"/>
    <w:rsid w:val="7FF90CA8"/>
    <w:rsid w:val="7FFD597C"/>
    <w:rsid w:val="7FFF989E"/>
    <w:rsid w:val="ABB0DC32"/>
    <w:rsid w:val="AF87DC0E"/>
    <w:rsid w:val="B55F003A"/>
    <w:rsid w:val="C9DFED35"/>
    <w:rsid w:val="CF87D159"/>
    <w:rsid w:val="DB3FAB1C"/>
    <w:rsid w:val="DE5CE5E6"/>
    <w:rsid w:val="F7FFBADB"/>
    <w:rsid w:val="F97FB325"/>
    <w:rsid w:val="FEA7658E"/>
    <w:rsid w:val="FFDD6A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link w:val="12"/>
    <w:qFormat/>
    <w:uiPriority w:val="0"/>
    <w:pPr>
      <w:keepNext/>
      <w:keepLines/>
      <w:spacing w:before="260" w:after="260" w:line="416" w:lineRule="auto"/>
      <w:outlineLvl w:val="2"/>
    </w:pPr>
    <w:rPr>
      <w:rFonts w:ascii="Times New Roman" w:hAnsi="Times New Roman" w:eastAsia="宋体" w:cs="Times New Roman"/>
      <w:bCs/>
      <w:sz w:val="30"/>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center"/>
    </w:pPr>
    <w:rPr>
      <w:sz w:val="2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2"/>
    <w:basedOn w:val="1"/>
    <w:qFormat/>
    <w:uiPriority w:val="0"/>
    <w:rPr>
      <w:sz w:val="28"/>
    </w:rPr>
  </w:style>
  <w:style w:type="paragraph" w:styleId="7">
    <w:name w:val="Normal (Web)"/>
    <w:basedOn w:val="1"/>
    <w:qFormat/>
    <w:uiPriority w:val="99"/>
    <w:pPr>
      <w:spacing w:beforeAutospacing="1" w:afterAutospacing="1"/>
      <w:jc w:val="left"/>
    </w:pPr>
    <w:rPr>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customStyle="1" w:styleId="12">
    <w:name w:val="标题 3 Char"/>
    <w:basedOn w:val="10"/>
    <w:link w:val="2"/>
    <w:qFormat/>
    <w:uiPriority w:val="0"/>
    <w:rPr>
      <w:rFonts w:ascii="Times New Roman" w:hAnsi="Times New Roman" w:eastAsia="宋体" w:cs="Times New Roman"/>
      <w:bCs/>
      <w:sz w:val="30"/>
      <w:szCs w:val="32"/>
    </w:rPr>
  </w:style>
  <w:style w:type="paragraph" w:styleId="13">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4">
    <w:name w:val="NormalCharacter"/>
    <w:qFormat/>
    <w:uiPriority w:val="0"/>
  </w:style>
  <w:style w:type="paragraph" w:customStyle="1" w:styleId="15">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2021-04-03T08:09:00Z</dcterms:created>
  <dc:creator>开心coffee</dc:creator>
  <cp:lastModifiedBy>Bigotry guy</cp:lastModifiedBy>
  <cp:lastPrinted>2022-03-21T01:54:00Z</cp:lastPrinted>
  <dcterms:modified xsi:type="dcterms:W3CDTF">2025-03-19T01:58:00Z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BB73A14365EA4148A9FA00B57CAB685D_13</vt:lpwstr>
  </property>
  <property fmtid="{D5CDD505-2E9C-101B-9397-08002B2CF9AE}" pid="4" name="KSOSaveFontToCloudKey">
    <vt:lpwstr>307893834_cloud</vt:lpwstr>
  </property>
</Properties>
</file>