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18094">
      <w:pPr>
        <w:spacing w:line="360" w:lineRule="auto"/>
        <w:rPr>
          <w:rFonts w:hint="eastAsia" w:ascii="宋体" w:hAnsi="宋体" w:eastAsia="宋体" w:cs="宋体"/>
          <w:color w:val="auto"/>
          <w:sz w:val="28"/>
          <w:szCs w:val="28"/>
        </w:rPr>
      </w:pPr>
    </w:p>
    <w:p w14:paraId="3FB5883F">
      <w:pPr>
        <w:spacing w:line="360" w:lineRule="auto"/>
        <w:rPr>
          <w:rFonts w:hint="eastAsia" w:ascii="宋体" w:hAnsi="宋体" w:eastAsia="宋体" w:cs="宋体"/>
          <w:color w:val="auto"/>
          <w:sz w:val="28"/>
          <w:szCs w:val="28"/>
        </w:rPr>
      </w:pPr>
      <w:r>
        <w:rPr>
          <w:rFonts w:hint="eastAsia" w:ascii="宋体" w:hAnsi="宋体" w:eastAsia="宋体" w:cs="宋体"/>
          <w:b/>
          <w:color w:val="auto"/>
          <w:sz w:val="28"/>
          <w:szCs w:val="28"/>
        </w:rPr>
        <w:t xml:space="preserve">    </w:t>
      </w:r>
    </w:p>
    <w:p w14:paraId="7E02CF77">
      <w:pPr>
        <w:spacing w:line="360" w:lineRule="auto"/>
        <w:rPr>
          <w:rFonts w:hint="eastAsia" w:ascii="宋体" w:hAnsi="宋体" w:eastAsia="宋体" w:cs="宋体"/>
          <w:color w:val="auto"/>
          <w:sz w:val="28"/>
          <w:szCs w:val="28"/>
        </w:rPr>
      </w:pPr>
    </w:p>
    <w:p w14:paraId="643D0ECC">
      <w:pPr>
        <w:spacing w:line="360" w:lineRule="auto"/>
        <w:rPr>
          <w:rFonts w:hint="eastAsia" w:ascii="宋体" w:hAnsi="宋体" w:eastAsia="宋体" w:cs="宋体"/>
          <w:color w:val="auto"/>
          <w:sz w:val="28"/>
          <w:szCs w:val="28"/>
        </w:rPr>
      </w:pPr>
    </w:p>
    <w:p w14:paraId="6B7A5D0A">
      <w:pPr>
        <w:spacing w:line="240" w:lineRule="auto"/>
        <w:jc w:val="center"/>
        <w:rPr>
          <w:rFonts w:hint="eastAsia" w:ascii="宋体" w:hAnsi="宋体" w:eastAsia="宋体" w:cs="宋体"/>
          <w:b/>
          <w:bCs w:val="0"/>
          <w:color w:val="auto"/>
          <w:spacing w:val="60"/>
          <w:w w:val="90"/>
          <w:sz w:val="44"/>
          <w:szCs w:val="44"/>
          <w:u w:val="none"/>
          <w:lang w:eastAsia="zh-CN"/>
        </w:rPr>
      </w:pPr>
      <w:r>
        <w:rPr>
          <w:rFonts w:hint="eastAsia" w:ascii="宋体" w:hAnsi="宋体" w:eastAsia="宋体" w:cs="宋体"/>
          <w:b/>
          <w:bCs w:val="0"/>
          <w:color w:val="auto"/>
          <w:spacing w:val="60"/>
          <w:w w:val="90"/>
          <w:sz w:val="44"/>
          <w:szCs w:val="44"/>
          <w:u w:val="none"/>
          <w:lang w:eastAsia="zh-CN"/>
        </w:rPr>
        <w:t>安成镇</w:t>
      </w:r>
      <w:r>
        <w:rPr>
          <w:rFonts w:hint="eastAsia" w:ascii="宋体" w:hAnsi="宋体" w:eastAsia="宋体" w:cs="宋体"/>
          <w:b/>
          <w:bCs w:val="0"/>
          <w:color w:val="auto"/>
          <w:spacing w:val="60"/>
          <w:w w:val="90"/>
          <w:sz w:val="44"/>
          <w:szCs w:val="44"/>
          <w:u w:val="none"/>
        </w:rPr>
        <w:t>养老服务中心消防</w:t>
      </w:r>
      <w:r>
        <w:rPr>
          <w:rFonts w:hint="eastAsia" w:ascii="宋体" w:hAnsi="宋体" w:eastAsia="宋体" w:cs="宋体"/>
          <w:b/>
          <w:bCs w:val="0"/>
          <w:color w:val="auto"/>
          <w:spacing w:val="60"/>
          <w:w w:val="90"/>
          <w:sz w:val="44"/>
          <w:szCs w:val="44"/>
          <w:u w:val="none"/>
          <w:lang w:eastAsia="zh-CN"/>
        </w:rPr>
        <w:t>改造工程</w:t>
      </w:r>
    </w:p>
    <w:p w14:paraId="12EDD813">
      <w:pPr>
        <w:jc w:val="both"/>
        <w:rPr>
          <w:rFonts w:hint="eastAsia" w:ascii="宋体" w:hAnsi="宋体" w:eastAsia="宋体" w:cs="宋体"/>
          <w:b/>
          <w:color w:val="auto"/>
          <w:sz w:val="28"/>
          <w:szCs w:val="28"/>
        </w:rPr>
      </w:pPr>
    </w:p>
    <w:p w14:paraId="378C61DB">
      <w:pPr>
        <w:jc w:val="center"/>
        <w:rPr>
          <w:rFonts w:hint="eastAsia" w:ascii="宋体" w:hAnsi="宋体" w:eastAsia="宋体" w:cs="宋体"/>
          <w:b/>
          <w:color w:val="auto"/>
          <w:sz w:val="28"/>
          <w:szCs w:val="28"/>
        </w:rPr>
      </w:pPr>
    </w:p>
    <w:p w14:paraId="4B48CF0E">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招标文件</w:t>
      </w:r>
    </w:p>
    <w:p w14:paraId="6E13D726">
      <w:pPr>
        <w:spacing w:line="360" w:lineRule="auto"/>
        <w:ind w:firstLine="420"/>
        <w:rPr>
          <w:rFonts w:hint="eastAsia" w:ascii="宋体" w:hAnsi="宋体" w:eastAsia="宋体" w:cs="宋体"/>
          <w:color w:val="auto"/>
          <w:sz w:val="28"/>
          <w:szCs w:val="28"/>
        </w:rPr>
      </w:pPr>
    </w:p>
    <w:p w14:paraId="08D884EF">
      <w:pPr>
        <w:spacing w:line="360" w:lineRule="auto"/>
        <w:ind w:firstLine="420"/>
        <w:rPr>
          <w:rFonts w:hint="eastAsia" w:ascii="宋体" w:hAnsi="宋体" w:eastAsia="宋体" w:cs="宋体"/>
          <w:color w:val="auto"/>
          <w:sz w:val="28"/>
          <w:szCs w:val="28"/>
        </w:rPr>
      </w:pPr>
    </w:p>
    <w:p w14:paraId="36905263">
      <w:pPr>
        <w:spacing w:line="360" w:lineRule="auto"/>
        <w:rPr>
          <w:rFonts w:hint="eastAsia" w:ascii="宋体" w:hAnsi="宋体" w:eastAsia="宋体" w:cs="宋体"/>
          <w:color w:val="auto"/>
          <w:sz w:val="28"/>
          <w:szCs w:val="28"/>
        </w:rPr>
      </w:pPr>
    </w:p>
    <w:p w14:paraId="70BD11A5">
      <w:pPr>
        <w:spacing w:line="360" w:lineRule="auto"/>
        <w:rPr>
          <w:rFonts w:hint="eastAsia" w:ascii="宋体" w:hAnsi="宋体" w:eastAsia="宋体" w:cs="宋体"/>
          <w:color w:val="auto"/>
          <w:sz w:val="28"/>
          <w:szCs w:val="28"/>
        </w:rPr>
      </w:pPr>
    </w:p>
    <w:p w14:paraId="41E0D325">
      <w:pPr>
        <w:spacing w:line="360" w:lineRule="auto"/>
        <w:rPr>
          <w:rFonts w:hint="eastAsia" w:ascii="宋体" w:hAnsi="宋体" w:eastAsia="宋体" w:cs="宋体"/>
          <w:color w:val="auto"/>
          <w:sz w:val="28"/>
          <w:szCs w:val="28"/>
        </w:rPr>
      </w:pPr>
    </w:p>
    <w:p w14:paraId="39929128">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bCs/>
          <w:color w:val="auto"/>
          <w:sz w:val="28"/>
          <w:szCs w:val="28"/>
        </w:rPr>
      </w:pPr>
    </w:p>
    <w:p w14:paraId="297DC9F0">
      <w:pPr>
        <w:keepNext w:val="0"/>
        <w:keepLines w:val="0"/>
        <w:pageBreakBefore w:val="0"/>
        <w:widowControl w:val="0"/>
        <w:kinsoku/>
        <w:wordWrap/>
        <w:overflowPunct/>
        <w:topLinePunct w:val="0"/>
        <w:autoSpaceDE/>
        <w:autoSpaceDN/>
        <w:bidi w:val="0"/>
        <w:adjustRightInd/>
        <w:snapToGrid/>
        <w:spacing w:line="480" w:lineRule="auto"/>
        <w:ind w:firstLine="843" w:firstLineChars="300"/>
        <w:textAlignment w:val="auto"/>
        <w:outlineLvl w:val="9"/>
        <w:rPr>
          <w:rFonts w:hint="eastAsia"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rPr>
        <w:t>项</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目</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编</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号</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u w:val="single"/>
          <w:lang w:val="en-US" w:eastAsia="zh-CN"/>
        </w:rPr>
        <w:t xml:space="preserve">              AHAR20180518              </w:t>
      </w:r>
    </w:p>
    <w:p w14:paraId="728DD3B8">
      <w:pPr>
        <w:keepNext w:val="0"/>
        <w:keepLines w:val="0"/>
        <w:pageBreakBefore w:val="0"/>
        <w:widowControl w:val="0"/>
        <w:kinsoku/>
        <w:wordWrap/>
        <w:overflowPunct/>
        <w:topLinePunct w:val="0"/>
        <w:autoSpaceDE/>
        <w:autoSpaceDN/>
        <w:bidi w:val="0"/>
        <w:adjustRightInd/>
        <w:snapToGrid/>
        <w:spacing w:line="480" w:lineRule="auto"/>
        <w:ind w:firstLine="843" w:firstLineChars="30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招</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标</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lang w:eastAsia="zh-CN"/>
        </w:rPr>
        <w:t>淮南市安成镇人民政府</w:t>
      </w:r>
      <w:r>
        <w:rPr>
          <w:rFonts w:hint="eastAsia" w:ascii="宋体" w:hAnsi="宋体" w:eastAsia="宋体" w:cs="宋体"/>
          <w:b/>
          <w:bCs/>
          <w:color w:val="auto"/>
          <w:sz w:val="28"/>
          <w:szCs w:val="28"/>
          <w:u w:val="single"/>
          <w:lang w:val="en-US" w:eastAsia="zh-CN"/>
        </w:rPr>
        <w:t xml:space="preserve">             </w:t>
      </w:r>
    </w:p>
    <w:p w14:paraId="2B301F49">
      <w:pPr>
        <w:keepNext w:val="0"/>
        <w:keepLines w:val="0"/>
        <w:pageBreakBefore w:val="0"/>
        <w:widowControl w:val="0"/>
        <w:kinsoku/>
        <w:wordWrap/>
        <w:overflowPunct/>
        <w:topLinePunct w:val="0"/>
        <w:autoSpaceDE/>
        <w:autoSpaceDN/>
        <w:bidi w:val="0"/>
        <w:adjustRightInd/>
        <w:snapToGrid/>
        <w:spacing w:line="480" w:lineRule="auto"/>
        <w:ind w:firstLine="843" w:firstLineChars="30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代 理 机 构：</w:t>
      </w:r>
      <w:r>
        <w:rPr>
          <w:rFonts w:hint="eastAsia" w:ascii="宋体" w:hAnsi="宋体" w:eastAsia="宋体" w:cs="宋体"/>
          <w:b/>
          <w:bCs/>
          <w:color w:val="auto"/>
          <w:sz w:val="28"/>
          <w:szCs w:val="28"/>
          <w:u w:val="single"/>
        </w:rPr>
        <w:t xml:space="preserve">     安徽安然工程造价咨询有限责任公司</w:t>
      </w:r>
      <w:r>
        <w:rPr>
          <w:rFonts w:hint="eastAsia" w:ascii="宋体" w:hAnsi="宋体" w:eastAsia="宋体" w:cs="宋体"/>
          <w:b/>
          <w:bCs/>
          <w:color w:val="auto"/>
          <w:sz w:val="28"/>
          <w:szCs w:val="28"/>
          <w:u w:val="single"/>
          <w:lang w:val="en-US" w:eastAsia="zh-CN"/>
        </w:rPr>
        <w:t xml:space="preserve">  </w:t>
      </w:r>
    </w:p>
    <w:p w14:paraId="1701D881">
      <w:pPr>
        <w:rPr>
          <w:rFonts w:hint="eastAsia" w:ascii="宋体" w:hAnsi="宋体" w:eastAsia="宋体" w:cs="宋体"/>
          <w:b/>
          <w:bCs/>
          <w:color w:val="auto"/>
          <w:sz w:val="28"/>
          <w:szCs w:val="28"/>
        </w:rPr>
      </w:pPr>
    </w:p>
    <w:p w14:paraId="319E18F8">
      <w:pPr>
        <w:rPr>
          <w:rFonts w:hint="eastAsia" w:ascii="宋体" w:hAnsi="宋体" w:eastAsia="宋体" w:cs="宋体"/>
          <w:b/>
          <w:bCs/>
          <w:color w:val="auto"/>
          <w:sz w:val="28"/>
          <w:szCs w:val="28"/>
        </w:rPr>
      </w:pPr>
    </w:p>
    <w:p w14:paraId="44E173B3">
      <w:pPr>
        <w:rPr>
          <w:rFonts w:hint="eastAsia" w:ascii="宋体" w:hAnsi="宋体" w:eastAsia="宋体" w:cs="宋体"/>
          <w:b/>
          <w:bCs/>
          <w:color w:val="auto"/>
          <w:sz w:val="28"/>
          <w:szCs w:val="28"/>
        </w:rPr>
      </w:pPr>
    </w:p>
    <w:p w14:paraId="508719A6">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二○一</w:t>
      </w: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月</w:t>
      </w:r>
    </w:p>
    <w:p w14:paraId="49949AC2">
      <w:pPr>
        <w:jc w:val="center"/>
        <w:rPr>
          <w:rFonts w:hint="eastAsia"/>
          <w:b/>
          <w:bCs/>
          <w:color w:val="auto"/>
          <w:sz w:val="44"/>
          <w:szCs w:val="52"/>
          <w:lang w:eastAsia="zh-CN"/>
        </w:rPr>
        <w:sectPr>
          <w:footerReference r:id="rId3" w:type="default"/>
          <w:pgSz w:w="11906" w:h="16838"/>
          <w:pgMar w:top="1417" w:right="1416" w:bottom="1417" w:left="1417" w:header="851" w:footer="567" w:gutter="0"/>
          <w:pgNumType w:start="1"/>
          <w:cols w:space="0" w:num="1"/>
          <w:rtlGutter w:val="0"/>
          <w:docGrid w:type="lines" w:linePitch="312" w:charSpace="0"/>
        </w:sectPr>
      </w:pPr>
    </w:p>
    <w:p w14:paraId="3E31D5AE">
      <w:pPr>
        <w:jc w:val="center"/>
        <w:rPr>
          <w:rFonts w:hint="eastAsia"/>
          <w:b/>
          <w:bCs/>
          <w:color w:val="auto"/>
          <w:sz w:val="44"/>
          <w:szCs w:val="52"/>
          <w:lang w:eastAsia="zh-CN"/>
        </w:rPr>
      </w:pPr>
    </w:p>
    <w:p w14:paraId="02186434">
      <w:pPr>
        <w:jc w:val="center"/>
        <w:rPr>
          <w:rFonts w:hint="eastAsia"/>
          <w:b/>
          <w:bCs/>
          <w:color w:val="auto"/>
          <w:sz w:val="44"/>
          <w:szCs w:val="52"/>
          <w:lang w:eastAsia="zh-CN"/>
        </w:rPr>
      </w:pPr>
      <w:r>
        <w:rPr>
          <w:rFonts w:hint="eastAsia"/>
          <w:b/>
          <w:bCs/>
          <w:color w:val="auto"/>
          <w:sz w:val="44"/>
          <w:szCs w:val="52"/>
          <w:lang w:eastAsia="zh-CN"/>
        </w:rPr>
        <w:t>目</w:t>
      </w:r>
      <w:r>
        <w:rPr>
          <w:rFonts w:hint="eastAsia"/>
          <w:b/>
          <w:bCs/>
          <w:color w:val="auto"/>
          <w:sz w:val="44"/>
          <w:szCs w:val="52"/>
          <w:lang w:val="en-US" w:eastAsia="zh-CN"/>
        </w:rPr>
        <w:t xml:space="preserve">  </w:t>
      </w:r>
      <w:r>
        <w:rPr>
          <w:rFonts w:hint="eastAsia"/>
          <w:b/>
          <w:bCs/>
          <w:color w:val="auto"/>
          <w:sz w:val="44"/>
          <w:szCs w:val="52"/>
          <w:lang w:eastAsia="zh-CN"/>
        </w:rPr>
        <w:t>录</w:t>
      </w:r>
    </w:p>
    <w:p w14:paraId="7EADF002">
      <w:pPr>
        <w:jc w:val="center"/>
        <w:rPr>
          <w:rFonts w:hint="eastAsia"/>
          <w:b/>
          <w:bCs/>
          <w:color w:val="auto"/>
          <w:sz w:val="44"/>
          <w:szCs w:val="52"/>
          <w:lang w:eastAsia="zh-CN"/>
        </w:rPr>
      </w:pPr>
    </w:p>
    <w:p w14:paraId="5F814B05">
      <w:pPr>
        <w:jc w:val="center"/>
        <w:rPr>
          <w:rFonts w:hint="eastAsia"/>
          <w:b/>
          <w:bCs/>
          <w:color w:val="auto"/>
          <w:sz w:val="44"/>
          <w:szCs w:val="52"/>
          <w:lang w:eastAsia="zh-CN"/>
        </w:rPr>
      </w:pPr>
    </w:p>
    <w:p w14:paraId="0A5C5063">
      <w:pPr>
        <w:jc w:val="center"/>
        <w:rPr>
          <w:rFonts w:hint="eastAsia"/>
          <w:b/>
          <w:bCs/>
          <w:color w:val="auto"/>
          <w:sz w:val="44"/>
          <w:szCs w:val="52"/>
          <w:lang w:eastAsia="zh-CN"/>
        </w:rPr>
      </w:pPr>
    </w:p>
    <w:p w14:paraId="3A8683AC">
      <w:pPr>
        <w:numPr>
          <w:ilvl w:val="0"/>
          <w:numId w:val="2"/>
        </w:numPr>
        <w:spacing w:line="600" w:lineRule="auto"/>
        <w:jc w:val="both"/>
        <w:rPr>
          <w:rFonts w:hint="eastAsia" w:ascii="宋体" w:hAnsi="宋体" w:eastAsia="宋体" w:cs="宋体"/>
          <w:b w:val="0"/>
          <w:bCs w:val="0"/>
          <w:color w:val="auto"/>
          <w:sz w:val="32"/>
          <w:szCs w:val="32"/>
          <w:lang w:val="zh-CN"/>
        </w:rPr>
      </w:pPr>
      <w:r>
        <w:rPr>
          <w:rFonts w:hint="eastAsia"/>
          <w:b w:val="0"/>
          <w:bCs w:val="0"/>
          <w:color w:val="auto"/>
          <w:sz w:val="32"/>
          <w:szCs w:val="40"/>
          <w:lang w:val="en-US" w:eastAsia="zh-CN"/>
        </w:rPr>
        <w:t xml:space="preserve"> </w:t>
      </w:r>
      <w:r>
        <w:rPr>
          <w:rFonts w:hint="eastAsia" w:ascii="宋体" w:hAnsi="宋体" w:eastAsia="宋体" w:cs="宋体"/>
          <w:b w:val="0"/>
          <w:bCs w:val="0"/>
          <w:color w:val="auto"/>
          <w:sz w:val="32"/>
          <w:szCs w:val="32"/>
          <w:lang w:val="zh-CN"/>
        </w:rPr>
        <w:t>招标公告</w:t>
      </w:r>
    </w:p>
    <w:p w14:paraId="050E15F8">
      <w:pPr>
        <w:numPr>
          <w:ilvl w:val="0"/>
          <w:numId w:val="2"/>
        </w:numPr>
        <w:spacing w:line="600" w:lineRule="auto"/>
        <w:jc w:val="both"/>
        <w:rPr>
          <w:rFonts w:hint="eastAsia" w:ascii="宋体" w:hAnsi="宋体" w:eastAsia="宋体" w:cs="宋体"/>
          <w:b w:val="0"/>
          <w:bCs w:val="0"/>
          <w:color w:val="auto"/>
          <w:sz w:val="32"/>
          <w:szCs w:val="32"/>
          <w:lang w:val="zh-CN"/>
        </w:rPr>
      </w:pPr>
      <w:r>
        <w:rPr>
          <w:rFonts w:hint="eastAsia" w:ascii="宋体" w:hAnsi="宋体" w:eastAsia="宋体" w:cs="宋体"/>
          <w:b w:val="0"/>
          <w:bCs w:val="0"/>
          <w:color w:val="auto"/>
          <w:sz w:val="32"/>
          <w:szCs w:val="32"/>
          <w:lang w:val="en-US" w:eastAsia="zh-CN"/>
        </w:rPr>
        <w:t xml:space="preserve"> </w:t>
      </w:r>
      <w:r>
        <w:rPr>
          <w:rFonts w:hint="eastAsia" w:ascii="宋体" w:hAnsi="宋体" w:eastAsia="宋体" w:cs="宋体"/>
          <w:b w:val="0"/>
          <w:bCs w:val="0"/>
          <w:color w:val="auto"/>
          <w:sz w:val="32"/>
          <w:szCs w:val="32"/>
          <w:lang w:val="zh-CN"/>
        </w:rPr>
        <w:t>投标人须知</w:t>
      </w:r>
    </w:p>
    <w:p w14:paraId="7B478C9C">
      <w:pPr>
        <w:numPr>
          <w:ilvl w:val="0"/>
          <w:numId w:val="2"/>
        </w:numPr>
        <w:tabs>
          <w:tab w:val="left" w:pos="0"/>
          <w:tab w:val="left" w:pos="851"/>
        </w:tabs>
        <w:autoSpaceDE w:val="0"/>
        <w:autoSpaceDN w:val="0"/>
        <w:adjustRightInd w:val="0"/>
        <w:spacing w:line="600" w:lineRule="auto"/>
        <w:jc w:val="both"/>
        <w:rPr>
          <w:rFonts w:hint="eastAsia" w:ascii="宋体" w:hAnsi="宋体" w:eastAsia="宋体" w:cs="宋体"/>
          <w:b w:val="0"/>
          <w:bCs w:val="0"/>
          <w:color w:val="auto"/>
          <w:sz w:val="32"/>
          <w:szCs w:val="32"/>
          <w:lang w:val="zh-CN"/>
        </w:rPr>
      </w:pPr>
      <w:r>
        <w:rPr>
          <w:rFonts w:hint="eastAsia" w:ascii="宋体" w:hAnsi="宋体" w:eastAsia="宋体" w:cs="宋体"/>
          <w:b w:val="0"/>
          <w:bCs w:val="0"/>
          <w:color w:val="auto"/>
          <w:sz w:val="32"/>
          <w:szCs w:val="32"/>
          <w:lang w:val="zh-CN"/>
        </w:rPr>
        <w:t xml:space="preserve"> 评标办法</w:t>
      </w:r>
    </w:p>
    <w:p w14:paraId="764C7AD3">
      <w:pPr>
        <w:numPr>
          <w:ilvl w:val="0"/>
          <w:numId w:val="2"/>
        </w:numPr>
        <w:tabs>
          <w:tab w:val="left" w:pos="0"/>
          <w:tab w:val="left" w:pos="851"/>
        </w:tabs>
        <w:autoSpaceDE w:val="0"/>
        <w:autoSpaceDN w:val="0"/>
        <w:adjustRightInd w:val="0"/>
        <w:spacing w:line="600" w:lineRule="auto"/>
        <w:jc w:val="both"/>
        <w:rPr>
          <w:rFonts w:hint="eastAsia" w:ascii="宋体" w:hAnsi="宋体" w:eastAsia="宋体" w:cs="宋体"/>
          <w:b w:val="0"/>
          <w:bCs w:val="0"/>
          <w:color w:val="auto"/>
          <w:sz w:val="32"/>
          <w:szCs w:val="32"/>
          <w:lang w:val="zh-CN"/>
        </w:rPr>
      </w:pPr>
      <w:r>
        <w:rPr>
          <w:rFonts w:hint="eastAsia" w:ascii="宋体" w:hAnsi="宋体" w:eastAsia="宋体" w:cs="宋体"/>
          <w:b w:val="0"/>
          <w:bCs w:val="0"/>
          <w:color w:val="auto"/>
          <w:sz w:val="32"/>
          <w:szCs w:val="32"/>
          <w:lang w:val="zh-CN"/>
        </w:rPr>
        <w:t xml:space="preserve"> 合同格式及主要条款</w:t>
      </w:r>
    </w:p>
    <w:p w14:paraId="734493FD">
      <w:pPr>
        <w:numPr>
          <w:ilvl w:val="0"/>
          <w:numId w:val="2"/>
        </w:numPr>
        <w:tabs>
          <w:tab w:val="left" w:pos="0"/>
          <w:tab w:val="left" w:pos="851"/>
        </w:tabs>
        <w:autoSpaceDE w:val="0"/>
        <w:autoSpaceDN w:val="0"/>
        <w:adjustRightInd w:val="0"/>
        <w:spacing w:line="600" w:lineRule="auto"/>
        <w:jc w:val="both"/>
        <w:rPr>
          <w:rFonts w:hint="eastAsia" w:ascii="宋体" w:hAnsi="宋体" w:eastAsia="宋体" w:cs="宋体"/>
          <w:b w:val="0"/>
          <w:bCs w:val="0"/>
          <w:color w:val="auto"/>
          <w:sz w:val="32"/>
          <w:szCs w:val="32"/>
          <w:lang w:val="zh-CN"/>
        </w:rPr>
      </w:pPr>
      <w:r>
        <w:rPr>
          <w:rFonts w:hint="eastAsia" w:ascii="宋体" w:hAnsi="宋体" w:eastAsia="宋体" w:cs="宋体"/>
          <w:b w:val="0"/>
          <w:bCs w:val="0"/>
          <w:color w:val="auto"/>
          <w:sz w:val="32"/>
          <w:szCs w:val="32"/>
          <w:lang w:val="zh-CN"/>
        </w:rPr>
        <w:t>工程量清单</w:t>
      </w:r>
    </w:p>
    <w:p w14:paraId="3A3763CD">
      <w:pPr>
        <w:numPr>
          <w:ilvl w:val="0"/>
          <w:numId w:val="2"/>
        </w:numPr>
        <w:tabs>
          <w:tab w:val="left" w:pos="0"/>
          <w:tab w:val="left" w:pos="851"/>
        </w:tabs>
        <w:autoSpaceDE w:val="0"/>
        <w:autoSpaceDN w:val="0"/>
        <w:adjustRightInd w:val="0"/>
        <w:spacing w:line="600" w:lineRule="auto"/>
        <w:jc w:val="both"/>
        <w:rPr>
          <w:rFonts w:hint="eastAsia" w:ascii="宋体" w:hAnsi="宋体" w:eastAsia="宋体" w:cs="宋体"/>
          <w:b w:val="0"/>
          <w:bCs w:val="0"/>
          <w:color w:val="auto"/>
          <w:sz w:val="32"/>
          <w:szCs w:val="32"/>
          <w:lang w:val="zh-CN"/>
        </w:rPr>
      </w:pPr>
      <w:r>
        <w:rPr>
          <w:rFonts w:hint="eastAsia" w:ascii="宋体" w:hAnsi="宋体" w:eastAsia="宋体" w:cs="宋体"/>
          <w:b w:val="0"/>
          <w:bCs w:val="0"/>
          <w:color w:val="auto"/>
          <w:sz w:val="32"/>
          <w:szCs w:val="32"/>
          <w:lang w:val="zh-CN"/>
        </w:rPr>
        <w:t xml:space="preserve"> 招标图纸</w:t>
      </w:r>
    </w:p>
    <w:p w14:paraId="4E66688B">
      <w:pPr>
        <w:numPr>
          <w:ilvl w:val="0"/>
          <w:numId w:val="0"/>
        </w:numPr>
        <w:autoSpaceDE w:val="0"/>
        <w:autoSpaceDN w:val="0"/>
        <w:adjustRightInd w:val="0"/>
        <w:spacing w:line="600" w:lineRule="auto"/>
        <w:jc w:val="both"/>
        <w:rPr>
          <w:rFonts w:hint="eastAsia" w:ascii="宋体" w:hAnsi="宋体" w:eastAsia="宋体" w:cs="宋体"/>
          <w:b w:val="0"/>
          <w:bCs w:val="0"/>
          <w:color w:val="auto"/>
          <w:sz w:val="32"/>
          <w:szCs w:val="32"/>
          <w:lang w:val="zh-CN"/>
        </w:rPr>
      </w:pPr>
      <w:r>
        <w:rPr>
          <w:rFonts w:hint="eastAsia" w:ascii="宋体" w:hAnsi="宋体" w:eastAsia="宋体" w:cs="宋体"/>
          <w:b w:val="0"/>
          <w:bCs w:val="0"/>
          <w:color w:val="auto"/>
          <w:sz w:val="32"/>
          <w:szCs w:val="32"/>
          <w:lang w:val="zh-CN"/>
        </w:rPr>
        <w:t>第七章</w:t>
      </w:r>
      <w:r>
        <w:rPr>
          <w:rFonts w:hint="eastAsia" w:ascii="宋体" w:hAnsi="宋体" w:eastAsia="宋体" w:cs="宋体"/>
          <w:b w:val="0"/>
          <w:bCs w:val="0"/>
          <w:color w:val="auto"/>
          <w:sz w:val="32"/>
          <w:szCs w:val="32"/>
          <w:lang w:val="en-US" w:eastAsia="zh-CN"/>
        </w:rPr>
        <w:t xml:space="preserve">  </w:t>
      </w:r>
      <w:r>
        <w:rPr>
          <w:rFonts w:hint="eastAsia" w:ascii="宋体" w:hAnsi="宋体" w:eastAsia="宋体" w:cs="宋体"/>
          <w:b w:val="0"/>
          <w:bCs w:val="0"/>
          <w:color w:val="auto"/>
          <w:sz w:val="32"/>
          <w:szCs w:val="32"/>
          <w:lang w:val="zh-CN"/>
        </w:rPr>
        <w:t>招标文件格式</w:t>
      </w:r>
    </w:p>
    <w:p w14:paraId="36195C23">
      <w:pPr>
        <w:numPr>
          <w:ilvl w:val="0"/>
          <w:numId w:val="0"/>
        </w:numPr>
        <w:tabs>
          <w:tab w:val="left" w:pos="0"/>
          <w:tab w:val="left" w:pos="851"/>
        </w:tabs>
        <w:autoSpaceDE w:val="0"/>
        <w:autoSpaceDN w:val="0"/>
        <w:adjustRightInd w:val="0"/>
        <w:spacing w:line="360" w:lineRule="exact"/>
        <w:jc w:val="both"/>
        <w:rPr>
          <w:rFonts w:hint="eastAsia" w:ascii="宋体" w:hAnsi="宋体" w:eastAsia="宋体" w:cs="宋体"/>
          <w:b/>
          <w:bCs/>
          <w:color w:val="auto"/>
          <w:sz w:val="32"/>
          <w:szCs w:val="32"/>
          <w:lang w:val="zh-CN" w:eastAsia="zh-CN"/>
        </w:rPr>
      </w:pPr>
    </w:p>
    <w:p w14:paraId="00BBFBAE">
      <w:pPr>
        <w:autoSpaceDE w:val="0"/>
        <w:autoSpaceDN w:val="0"/>
        <w:adjustRightInd w:val="0"/>
        <w:spacing w:line="480" w:lineRule="auto"/>
        <w:jc w:val="center"/>
        <w:rPr>
          <w:rFonts w:hint="eastAsia" w:ascii="宋体" w:hAnsi="宋体" w:eastAsia="宋体" w:cs="宋体"/>
          <w:b/>
          <w:bCs/>
          <w:color w:val="auto"/>
          <w:sz w:val="32"/>
          <w:szCs w:val="32"/>
          <w:lang w:val="zh-CN"/>
        </w:rPr>
      </w:pPr>
    </w:p>
    <w:p w14:paraId="4C4BD18D">
      <w:pPr>
        <w:autoSpaceDE w:val="0"/>
        <w:autoSpaceDN w:val="0"/>
        <w:adjustRightInd w:val="0"/>
        <w:spacing w:line="480" w:lineRule="auto"/>
        <w:jc w:val="center"/>
        <w:rPr>
          <w:rFonts w:hint="eastAsia" w:ascii="宋体" w:hAnsi="宋体" w:eastAsia="宋体" w:cs="宋体"/>
          <w:b/>
          <w:bCs/>
          <w:color w:val="auto"/>
          <w:sz w:val="32"/>
          <w:szCs w:val="32"/>
          <w:lang w:val="zh-CN"/>
        </w:rPr>
      </w:pPr>
    </w:p>
    <w:p w14:paraId="2FC90F2E">
      <w:pPr>
        <w:autoSpaceDE w:val="0"/>
        <w:autoSpaceDN w:val="0"/>
        <w:adjustRightInd w:val="0"/>
        <w:spacing w:line="480" w:lineRule="auto"/>
        <w:jc w:val="center"/>
        <w:rPr>
          <w:rFonts w:hint="eastAsia" w:ascii="宋体" w:hAnsi="宋体" w:eastAsia="宋体" w:cs="宋体"/>
          <w:b/>
          <w:bCs/>
          <w:color w:val="auto"/>
          <w:sz w:val="32"/>
          <w:szCs w:val="32"/>
          <w:lang w:val="zh-CN"/>
        </w:rPr>
      </w:pPr>
    </w:p>
    <w:p w14:paraId="3A6AD193">
      <w:pPr>
        <w:numPr>
          <w:ilvl w:val="0"/>
          <w:numId w:val="3"/>
        </w:numPr>
        <w:autoSpaceDE w:val="0"/>
        <w:autoSpaceDN w:val="0"/>
        <w:adjustRightInd w:val="0"/>
        <w:spacing w:line="360" w:lineRule="auto"/>
        <w:jc w:val="center"/>
        <w:rPr>
          <w:rFonts w:hint="eastAsia" w:ascii="宋体" w:hAnsi="宋体" w:eastAsia="宋体" w:cs="宋体"/>
          <w:b/>
          <w:bCs/>
          <w:color w:val="auto"/>
          <w:sz w:val="32"/>
          <w:szCs w:val="32"/>
          <w:lang w:val="zh-CN"/>
        </w:rPr>
        <w:sectPr>
          <w:footerReference r:id="rId4" w:type="default"/>
          <w:pgSz w:w="11906" w:h="16838"/>
          <w:pgMar w:top="1417" w:right="1416" w:bottom="1417" w:left="1417" w:header="851" w:footer="567" w:gutter="0"/>
          <w:pgNumType w:start="1"/>
          <w:cols w:space="0" w:num="1"/>
          <w:rtlGutter w:val="0"/>
          <w:docGrid w:type="lines" w:linePitch="312" w:charSpace="0"/>
        </w:sectPr>
      </w:pPr>
    </w:p>
    <w:p w14:paraId="7CCD68D6">
      <w:pPr>
        <w:numPr>
          <w:ilvl w:val="0"/>
          <w:numId w:val="3"/>
        </w:numPr>
        <w:autoSpaceDE w:val="0"/>
        <w:autoSpaceDN w:val="0"/>
        <w:adjustRightInd w:val="0"/>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 招标公告</w:t>
      </w:r>
    </w:p>
    <w:p w14:paraId="0B4B4712">
      <w:pPr>
        <w:numPr>
          <w:ilvl w:val="0"/>
          <w:numId w:val="0"/>
        </w:numPr>
        <w:autoSpaceDE w:val="0"/>
        <w:autoSpaceDN w:val="0"/>
        <w:adjustRightInd w:val="0"/>
        <w:spacing w:line="240" w:lineRule="auto"/>
        <w:jc w:val="cente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安成镇养老服务中心消防改造工程招标公告</w:t>
      </w:r>
    </w:p>
    <w:p w14:paraId="7D4B659C">
      <w:pPr>
        <w:pageBreakBefore w:val="0"/>
        <w:kinsoku/>
        <w:wordWrap/>
        <w:overflowPunct/>
        <w:topLinePunct w:val="0"/>
        <w:autoSpaceDE w:val="0"/>
        <w:autoSpaceDN w:val="0"/>
        <w:bidi w:val="0"/>
        <w:adjustRightInd w:val="0"/>
        <w:spacing w:before="100" w:after="100" w:line="4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安徽安然工程造价咨询有限责任公司受</w:t>
      </w:r>
      <w:r>
        <w:rPr>
          <w:rFonts w:hint="eastAsia" w:ascii="宋体" w:hAnsi="宋体" w:eastAsia="宋体" w:cs="宋体"/>
          <w:color w:val="auto"/>
          <w:kern w:val="0"/>
          <w:sz w:val="28"/>
          <w:szCs w:val="28"/>
          <w:lang w:eastAsia="zh-CN"/>
        </w:rPr>
        <w:t>淮南市安成镇人民政府</w:t>
      </w:r>
      <w:r>
        <w:rPr>
          <w:rFonts w:hint="eastAsia" w:ascii="宋体" w:hAnsi="宋体" w:eastAsia="宋体" w:cs="宋体"/>
          <w:color w:val="auto"/>
          <w:kern w:val="0"/>
          <w:sz w:val="28"/>
          <w:szCs w:val="28"/>
        </w:rPr>
        <w:t>委托，现对</w:t>
      </w:r>
      <w:r>
        <w:rPr>
          <w:rFonts w:hint="eastAsia" w:ascii="宋体" w:hAnsi="宋体" w:eastAsia="宋体" w:cs="宋体"/>
          <w:color w:val="auto"/>
          <w:kern w:val="0"/>
          <w:sz w:val="28"/>
          <w:szCs w:val="28"/>
          <w:lang w:eastAsia="zh-CN"/>
        </w:rPr>
        <w:t>安成镇</w:t>
      </w:r>
      <w:r>
        <w:rPr>
          <w:rFonts w:hint="eastAsia" w:ascii="宋体" w:hAnsi="宋体" w:eastAsia="宋体" w:cs="宋体"/>
          <w:color w:val="auto"/>
          <w:kern w:val="0"/>
          <w:sz w:val="28"/>
          <w:szCs w:val="28"/>
        </w:rPr>
        <w:t>养老服务中心消防</w:t>
      </w:r>
      <w:r>
        <w:rPr>
          <w:rFonts w:hint="eastAsia" w:ascii="宋体" w:hAnsi="宋体" w:eastAsia="宋体" w:cs="宋体"/>
          <w:color w:val="auto"/>
          <w:kern w:val="0"/>
          <w:sz w:val="28"/>
          <w:szCs w:val="28"/>
          <w:lang w:eastAsia="zh-CN"/>
        </w:rPr>
        <w:t>改造工程</w:t>
      </w:r>
      <w:r>
        <w:rPr>
          <w:rFonts w:hint="eastAsia" w:ascii="宋体" w:hAnsi="宋体" w:eastAsia="宋体" w:cs="宋体"/>
          <w:color w:val="auto"/>
          <w:kern w:val="0"/>
          <w:sz w:val="28"/>
          <w:szCs w:val="28"/>
        </w:rPr>
        <w:t>采用</w:t>
      </w:r>
      <w:r>
        <w:rPr>
          <w:rFonts w:hint="eastAsia" w:ascii="宋体" w:hAnsi="宋体" w:eastAsia="宋体" w:cs="宋体"/>
          <w:color w:val="auto"/>
          <w:kern w:val="0"/>
          <w:sz w:val="28"/>
          <w:szCs w:val="28"/>
          <w:lang w:eastAsia="zh-CN"/>
        </w:rPr>
        <w:t>明标明投</w:t>
      </w:r>
      <w:r>
        <w:rPr>
          <w:rFonts w:hint="eastAsia" w:ascii="宋体" w:hAnsi="宋体" w:eastAsia="宋体" w:cs="宋体"/>
          <w:color w:val="auto"/>
          <w:kern w:val="0"/>
          <w:sz w:val="28"/>
          <w:szCs w:val="28"/>
        </w:rPr>
        <w:t>方式</w:t>
      </w:r>
      <w:r>
        <w:rPr>
          <w:rFonts w:hint="eastAsia" w:ascii="宋体" w:hAnsi="宋体" w:eastAsia="宋体" w:cs="宋体"/>
          <w:color w:val="auto"/>
          <w:kern w:val="0"/>
          <w:sz w:val="28"/>
          <w:szCs w:val="28"/>
          <w:lang w:eastAsia="zh-CN"/>
        </w:rPr>
        <w:t>进行招标</w:t>
      </w:r>
      <w:r>
        <w:rPr>
          <w:rFonts w:hint="eastAsia" w:ascii="宋体" w:hAnsi="宋体" w:eastAsia="宋体" w:cs="宋体"/>
          <w:color w:val="auto"/>
          <w:kern w:val="0"/>
          <w:sz w:val="28"/>
          <w:szCs w:val="28"/>
        </w:rPr>
        <w:t>，现发出招标公告，欢迎国内符合条件的</w:t>
      </w:r>
      <w:r>
        <w:rPr>
          <w:rFonts w:hint="eastAsia" w:ascii="宋体" w:hAnsi="宋体" w:eastAsia="宋体" w:cs="宋体"/>
          <w:color w:val="auto"/>
          <w:kern w:val="0"/>
          <w:sz w:val="28"/>
          <w:szCs w:val="28"/>
          <w:lang w:eastAsia="zh-CN"/>
        </w:rPr>
        <w:t>投标人</w:t>
      </w:r>
      <w:r>
        <w:rPr>
          <w:rFonts w:hint="eastAsia" w:ascii="宋体" w:hAnsi="宋体" w:eastAsia="宋体" w:cs="宋体"/>
          <w:color w:val="auto"/>
          <w:kern w:val="0"/>
          <w:sz w:val="28"/>
          <w:szCs w:val="28"/>
        </w:rPr>
        <w:t>参加投标。</w:t>
      </w:r>
    </w:p>
    <w:p w14:paraId="6B1D998A">
      <w:pPr>
        <w:pageBreakBefore w:val="0"/>
        <w:numPr>
          <w:ilvl w:val="0"/>
          <w:numId w:val="4"/>
        </w:numPr>
        <w:kinsoku/>
        <w:wordWrap/>
        <w:overflowPunct/>
        <w:topLinePunct w:val="0"/>
        <w:autoSpaceDE w:val="0"/>
        <w:autoSpaceDN w:val="0"/>
        <w:bidi w:val="0"/>
        <w:adjustRightInd w:val="0"/>
        <w:spacing w:before="100" w:after="100" w:line="400" w:lineRule="exact"/>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项目名称及内容</w:t>
      </w:r>
    </w:p>
    <w:p w14:paraId="5E43F182">
      <w:pPr>
        <w:pageBreakBefore w:val="0"/>
        <w:numPr>
          <w:ilvl w:val="0"/>
          <w:numId w:val="5"/>
        </w:numPr>
        <w:kinsoku/>
        <w:wordWrap/>
        <w:overflowPunct/>
        <w:topLinePunct w:val="0"/>
        <w:autoSpaceDE w:val="0"/>
        <w:autoSpaceDN w:val="0"/>
        <w:bidi w:val="0"/>
        <w:adjustRightInd w:val="0"/>
        <w:spacing w:before="100" w:after="100" w:line="400" w:lineRule="exact"/>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项目编号:AHAR20180518</w:t>
      </w:r>
    </w:p>
    <w:p w14:paraId="6BDFEA3F">
      <w:pPr>
        <w:pageBreakBefore w:val="0"/>
        <w:numPr>
          <w:ilvl w:val="0"/>
          <w:numId w:val="5"/>
        </w:numPr>
        <w:kinsoku/>
        <w:wordWrap/>
        <w:overflowPunct/>
        <w:topLinePunct w:val="0"/>
        <w:autoSpaceDE w:val="0"/>
        <w:autoSpaceDN w:val="0"/>
        <w:bidi w:val="0"/>
        <w:adjustRightInd w:val="0"/>
        <w:spacing w:before="100" w:after="100" w:line="400" w:lineRule="exact"/>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项目名称：</w:t>
      </w:r>
      <w:r>
        <w:rPr>
          <w:rFonts w:hint="eastAsia" w:ascii="宋体" w:hAnsi="宋体" w:eastAsia="宋体" w:cs="宋体"/>
          <w:color w:val="auto"/>
          <w:kern w:val="0"/>
          <w:sz w:val="28"/>
          <w:szCs w:val="28"/>
          <w:lang w:eastAsia="zh-CN"/>
        </w:rPr>
        <w:t>安成镇</w:t>
      </w:r>
      <w:r>
        <w:rPr>
          <w:rFonts w:hint="eastAsia" w:ascii="宋体" w:hAnsi="宋体" w:eastAsia="宋体" w:cs="宋体"/>
          <w:color w:val="auto"/>
          <w:kern w:val="0"/>
          <w:sz w:val="28"/>
          <w:szCs w:val="28"/>
        </w:rPr>
        <w:t>养老服务中心消防</w:t>
      </w:r>
      <w:r>
        <w:rPr>
          <w:rFonts w:hint="eastAsia" w:ascii="宋体" w:hAnsi="宋体" w:eastAsia="宋体" w:cs="宋体"/>
          <w:color w:val="auto"/>
          <w:kern w:val="0"/>
          <w:sz w:val="28"/>
          <w:szCs w:val="28"/>
          <w:lang w:eastAsia="zh-CN"/>
        </w:rPr>
        <w:t>改造工程</w:t>
      </w:r>
    </w:p>
    <w:p w14:paraId="034E53C7">
      <w:pPr>
        <w:pageBreakBefore w:val="0"/>
        <w:numPr>
          <w:ilvl w:val="0"/>
          <w:numId w:val="5"/>
        </w:numPr>
        <w:kinsoku/>
        <w:wordWrap/>
        <w:overflowPunct/>
        <w:topLinePunct w:val="0"/>
        <w:autoSpaceDE w:val="0"/>
        <w:autoSpaceDN w:val="0"/>
        <w:bidi w:val="0"/>
        <w:adjustRightInd w:val="0"/>
        <w:spacing w:before="100" w:after="100" w:line="400" w:lineRule="exact"/>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项目单位：</w:t>
      </w:r>
      <w:r>
        <w:rPr>
          <w:rFonts w:hint="eastAsia" w:ascii="宋体" w:hAnsi="宋体" w:eastAsia="宋体" w:cs="宋体"/>
          <w:color w:val="auto"/>
          <w:kern w:val="0"/>
          <w:sz w:val="28"/>
          <w:szCs w:val="28"/>
          <w:lang w:eastAsia="zh-CN"/>
        </w:rPr>
        <w:t>淮南市安成镇人民政府</w:t>
      </w:r>
    </w:p>
    <w:p w14:paraId="2DEE189C">
      <w:pPr>
        <w:pageBreakBefore w:val="0"/>
        <w:numPr>
          <w:ilvl w:val="0"/>
          <w:numId w:val="5"/>
        </w:numPr>
        <w:kinsoku/>
        <w:wordWrap/>
        <w:overflowPunct/>
        <w:topLinePunct w:val="0"/>
        <w:autoSpaceDE w:val="0"/>
        <w:autoSpaceDN w:val="0"/>
        <w:bidi w:val="0"/>
        <w:adjustRightInd w:val="0"/>
        <w:spacing w:before="100" w:after="100" w:line="400" w:lineRule="exact"/>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资金来源：财政资金</w:t>
      </w:r>
    </w:p>
    <w:p w14:paraId="6BCD9C2E">
      <w:pPr>
        <w:pageBreakBefore w:val="0"/>
        <w:numPr>
          <w:ilvl w:val="0"/>
          <w:numId w:val="5"/>
        </w:numPr>
        <w:kinsoku/>
        <w:wordWrap/>
        <w:overflowPunct/>
        <w:topLinePunct w:val="0"/>
        <w:autoSpaceDE w:val="0"/>
        <w:autoSpaceDN w:val="0"/>
        <w:bidi w:val="0"/>
        <w:adjustRightInd w:val="0"/>
        <w:spacing w:before="100" w:after="100" w:line="400" w:lineRule="exact"/>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项目预算：约322827.95元</w:t>
      </w:r>
    </w:p>
    <w:p w14:paraId="10A46295">
      <w:pPr>
        <w:pageBreakBefore w:val="0"/>
        <w:numPr>
          <w:ilvl w:val="0"/>
          <w:numId w:val="5"/>
        </w:numPr>
        <w:kinsoku/>
        <w:wordWrap/>
        <w:overflowPunct/>
        <w:topLinePunct w:val="0"/>
        <w:autoSpaceDE w:val="0"/>
        <w:autoSpaceDN w:val="0"/>
        <w:bidi w:val="0"/>
        <w:adjustRightInd w:val="0"/>
        <w:spacing w:before="100" w:after="100" w:line="400" w:lineRule="exact"/>
        <w:jc w:val="lef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标段划分：一个标段</w:t>
      </w:r>
    </w:p>
    <w:p w14:paraId="05D58047">
      <w:pPr>
        <w:keepNext w:val="0"/>
        <w:keepLines w:val="0"/>
        <w:pageBreakBefore w:val="0"/>
        <w:kinsoku/>
        <w:wordWrap/>
        <w:overflowPunct/>
        <w:topLinePunct w:val="0"/>
        <w:autoSpaceDE w:val="0"/>
        <w:autoSpaceDN w:val="0"/>
        <w:bidi w:val="0"/>
        <w:adjustRightInd w:val="0"/>
        <w:spacing w:line="400" w:lineRule="exact"/>
        <w:jc w:val="left"/>
        <w:textAlignment w:val="auto"/>
        <w:outlineLvl w:val="9"/>
        <w:rPr>
          <w:rFonts w:hint="eastAsia" w:ascii="宋体" w:hAnsi="宋体" w:eastAsia="宋体" w:cs="宋体"/>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二、投标人资格要求</w:t>
      </w:r>
    </w:p>
    <w:p w14:paraId="346B2F6B">
      <w:pPr>
        <w:keepNext w:val="0"/>
        <w:keepLines w:val="0"/>
        <w:pageBreakBefore w:val="0"/>
        <w:kinsoku/>
        <w:wordWrap/>
        <w:overflowPunct/>
        <w:topLinePunct w:val="0"/>
        <w:autoSpaceDE w:val="0"/>
        <w:autoSpaceDN w:val="0"/>
        <w:bidi w:val="0"/>
        <w:adjustRightInd w:val="0"/>
        <w:spacing w:line="400" w:lineRule="exact"/>
        <w:ind w:firstLine="560" w:firstLineChars="200"/>
        <w:jc w:val="left"/>
        <w:textAlignment w:val="auto"/>
        <w:outlineLvl w:val="9"/>
        <w:rPr>
          <w:rFonts w:hint="eastAsia" w:ascii="宋体" w:hAnsi="宋体" w:eastAsia="宋体" w:cs="宋体"/>
          <w:b w:val="0"/>
          <w:bCs w:val="0"/>
          <w:color w:val="auto"/>
          <w:kern w:val="0"/>
          <w:sz w:val="28"/>
          <w:szCs w:val="28"/>
          <w:highlight w:val="none"/>
          <w:lang w:val="zh-CN"/>
        </w:rPr>
      </w:pPr>
      <w:r>
        <w:rPr>
          <w:rFonts w:hint="eastAsia" w:ascii="宋体" w:hAnsi="宋体" w:eastAsia="宋体" w:cs="宋体"/>
          <w:b w:val="0"/>
          <w:bCs w:val="0"/>
          <w:color w:val="auto"/>
          <w:kern w:val="0"/>
          <w:sz w:val="28"/>
          <w:szCs w:val="28"/>
          <w:highlight w:val="none"/>
          <w:lang w:val="zh-CN"/>
        </w:rPr>
        <w:t>1、投标人资格：独立法人资格并具备投资能力，具有有效的企业营业执照、税务登记证书、企业安全生产许可证；具有消防设施工程</w:t>
      </w:r>
      <w:r>
        <w:rPr>
          <w:rFonts w:hint="eastAsia" w:ascii="宋体" w:hAnsi="宋体" w:eastAsia="宋体" w:cs="宋体"/>
          <w:b w:val="0"/>
          <w:bCs w:val="0"/>
          <w:color w:val="auto"/>
          <w:kern w:val="0"/>
          <w:sz w:val="28"/>
          <w:szCs w:val="28"/>
          <w:highlight w:val="none"/>
          <w:lang w:val="zh-CN" w:eastAsia="zh-CN"/>
        </w:rPr>
        <w:t>三级及以上资质</w:t>
      </w:r>
      <w:r>
        <w:rPr>
          <w:rFonts w:hint="eastAsia" w:ascii="宋体" w:hAnsi="宋体" w:eastAsia="宋体" w:cs="宋体"/>
          <w:b w:val="0"/>
          <w:bCs w:val="0"/>
          <w:color w:val="auto"/>
          <w:kern w:val="0"/>
          <w:sz w:val="28"/>
          <w:szCs w:val="28"/>
          <w:highlight w:val="none"/>
          <w:lang w:val="zh-CN"/>
        </w:rPr>
        <w:t>。</w:t>
      </w:r>
    </w:p>
    <w:p w14:paraId="28C8130F">
      <w:pPr>
        <w:keepNext w:val="0"/>
        <w:keepLines w:val="0"/>
        <w:pageBreakBefore w:val="0"/>
        <w:kinsoku/>
        <w:wordWrap/>
        <w:overflowPunct/>
        <w:topLinePunct w:val="0"/>
        <w:autoSpaceDE w:val="0"/>
        <w:autoSpaceDN w:val="0"/>
        <w:bidi w:val="0"/>
        <w:adjustRightInd w:val="0"/>
        <w:spacing w:line="400" w:lineRule="exact"/>
        <w:ind w:firstLine="560" w:firstLineChars="200"/>
        <w:jc w:val="left"/>
        <w:textAlignment w:val="auto"/>
        <w:outlineLvl w:val="9"/>
        <w:rPr>
          <w:rFonts w:hint="eastAsia" w:ascii="宋体" w:hAnsi="宋体" w:eastAsia="宋体" w:cs="宋体"/>
          <w:b w:val="0"/>
          <w:bCs w:val="0"/>
          <w:color w:val="auto"/>
          <w:kern w:val="0"/>
          <w:sz w:val="28"/>
          <w:szCs w:val="28"/>
          <w:highlight w:val="none"/>
          <w:lang w:val="zh-CN"/>
        </w:rPr>
      </w:pPr>
      <w:r>
        <w:rPr>
          <w:rFonts w:hint="eastAsia" w:ascii="宋体" w:hAnsi="宋体" w:eastAsia="宋体" w:cs="宋体"/>
          <w:b w:val="0"/>
          <w:bCs w:val="0"/>
          <w:color w:val="auto"/>
          <w:kern w:val="0"/>
          <w:sz w:val="28"/>
          <w:szCs w:val="28"/>
          <w:highlight w:val="none"/>
          <w:lang w:val="zh-CN"/>
        </w:rPr>
        <w:t>2、项目经理：拟派项目经理须具备机电工程二级（含）及以上注册建造师</w:t>
      </w:r>
      <w:r>
        <w:rPr>
          <w:rFonts w:hint="eastAsia" w:ascii="宋体" w:hAnsi="宋体" w:eastAsia="宋体" w:cs="宋体"/>
          <w:b w:val="0"/>
          <w:bCs w:val="0"/>
          <w:color w:val="auto"/>
          <w:kern w:val="0"/>
          <w:sz w:val="28"/>
          <w:szCs w:val="28"/>
          <w:highlight w:val="none"/>
          <w:lang w:val="en-US" w:eastAsia="zh-CN"/>
        </w:rPr>
        <w:t>,</w:t>
      </w:r>
      <w:r>
        <w:rPr>
          <w:rFonts w:hint="eastAsia" w:ascii="宋体" w:hAnsi="宋体" w:cs="宋体"/>
          <w:color w:val="auto"/>
          <w:sz w:val="28"/>
          <w:szCs w:val="28"/>
        </w:rPr>
        <w:t>有社保部门出具的近3个月（投标截止日前）在投标单位缴纳社保的证明或提供社保局网页截图</w:t>
      </w:r>
      <w:r>
        <w:rPr>
          <w:rFonts w:hint="eastAsia" w:ascii="宋体" w:hAnsi="宋体" w:cs="宋体"/>
          <w:color w:val="auto"/>
          <w:sz w:val="28"/>
          <w:szCs w:val="28"/>
          <w:lang w:eastAsia="zh-CN"/>
        </w:rPr>
        <w:t>，</w:t>
      </w:r>
      <w:r>
        <w:rPr>
          <w:rFonts w:hint="eastAsia" w:ascii="宋体" w:hAnsi="宋体" w:eastAsia="宋体" w:cs="宋体"/>
          <w:b w:val="0"/>
          <w:bCs w:val="0"/>
          <w:color w:val="auto"/>
          <w:kern w:val="0"/>
          <w:sz w:val="28"/>
          <w:szCs w:val="28"/>
          <w:highlight w:val="none"/>
          <w:lang w:val="en-US" w:eastAsia="zh-CN"/>
        </w:rPr>
        <w:t>开标时需手持证件到现场核验身份</w:t>
      </w:r>
      <w:r>
        <w:rPr>
          <w:rFonts w:hint="eastAsia" w:ascii="宋体" w:hAnsi="宋体" w:eastAsia="宋体" w:cs="宋体"/>
          <w:b w:val="0"/>
          <w:bCs w:val="0"/>
          <w:color w:val="auto"/>
          <w:kern w:val="0"/>
          <w:sz w:val="28"/>
          <w:szCs w:val="28"/>
          <w:highlight w:val="none"/>
          <w:lang w:val="zh-CN" w:eastAsia="zh-CN"/>
        </w:rPr>
        <w:t>。</w:t>
      </w:r>
    </w:p>
    <w:p w14:paraId="4A568901">
      <w:pPr>
        <w:keepNext w:val="0"/>
        <w:keepLines w:val="0"/>
        <w:pageBreakBefore w:val="0"/>
        <w:kinsoku/>
        <w:wordWrap/>
        <w:overflowPunct/>
        <w:topLinePunct w:val="0"/>
        <w:autoSpaceDE w:val="0"/>
        <w:autoSpaceDN w:val="0"/>
        <w:bidi w:val="0"/>
        <w:adjustRightInd w:val="0"/>
        <w:spacing w:line="400" w:lineRule="exact"/>
        <w:ind w:firstLine="560" w:firstLineChars="200"/>
        <w:jc w:val="left"/>
        <w:textAlignment w:val="auto"/>
        <w:outlineLvl w:val="9"/>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highlight w:val="none"/>
          <w:lang w:val="zh-CN"/>
        </w:rPr>
        <w:t>3、投标人业绩要求：近三年（201</w:t>
      </w:r>
      <w:r>
        <w:rPr>
          <w:rFonts w:hint="eastAsia" w:ascii="宋体" w:hAnsi="宋体" w:eastAsia="宋体" w:cs="宋体"/>
          <w:b w:val="0"/>
          <w:bCs w:val="0"/>
          <w:color w:val="auto"/>
          <w:kern w:val="0"/>
          <w:sz w:val="28"/>
          <w:szCs w:val="28"/>
          <w:highlight w:val="none"/>
          <w:lang w:val="en-US" w:eastAsia="zh-CN"/>
        </w:rPr>
        <w:t>5</w:t>
      </w:r>
      <w:r>
        <w:rPr>
          <w:rFonts w:hint="eastAsia" w:ascii="宋体" w:hAnsi="宋体" w:eastAsia="宋体" w:cs="宋体"/>
          <w:b w:val="0"/>
          <w:bCs w:val="0"/>
          <w:color w:val="auto"/>
          <w:kern w:val="0"/>
          <w:sz w:val="28"/>
          <w:szCs w:val="28"/>
          <w:highlight w:val="none"/>
          <w:lang w:val="zh-CN"/>
        </w:rPr>
        <w:t>年</w:t>
      </w:r>
      <w:r>
        <w:rPr>
          <w:rFonts w:hint="eastAsia" w:ascii="宋体" w:hAnsi="宋体" w:eastAsia="宋体" w:cs="宋体"/>
          <w:b w:val="0"/>
          <w:bCs w:val="0"/>
          <w:color w:val="auto"/>
          <w:kern w:val="0"/>
          <w:sz w:val="28"/>
          <w:szCs w:val="28"/>
          <w:highlight w:val="none"/>
          <w:lang w:val="zh-CN" w:eastAsia="zh-CN"/>
        </w:rPr>
        <w:t>1</w:t>
      </w:r>
      <w:r>
        <w:rPr>
          <w:rFonts w:hint="eastAsia" w:ascii="宋体" w:hAnsi="宋体" w:eastAsia="宋体" w:cs="宋体"/>
          <w:b w:val="0"/>
          <w:bCs w:val="0"/>
          <w:color w:val="auto"/>
          <w:kern w:val="0"/>
          <w:sz w:val="28"/>
          <w:szCs w:val="28"/>
          <w:highlight w:val="none"/>
          <w:lang w:val="zh-CN"/>
        </w:rPr>
        <w:t>月1日起至今，以中标通知书时间为</w:t>
      </w:r>
      <w:r>
        <w:rPr>
          <w:rFonts w:hint="eastAsia" w:ascii="宋体" w:hAnsi="宋体" w:eastAsia="宋体" w:cs="宋体"/>
          <w:b w:val="0"/>
          <w:bCs w:val="0"/>
          <w:color w:val="auto"/>
          <w:kern w:val="0"/>
          <w:sz w:val="28"/>
          <w:szCs w:val="28"/>
          <w:lang w:val="zh-CN"/>
        </w:rPr>
        <w:t>准）具有至少1个</w:t>
      </w:r>
      <w:r>
        <w:rPr>
          <w:rFonts w:hint="eastAsia" w:ascii="宋体" w:hAnsi="宋体" w:eastAsia="宋体" w:cs="宋体"/>
          <w:b w:val="0"/>
          <w:bCs w:val="0"/>
          <w:color w:val="auto"/>
          <w:kern w:val="0"/>
          <w:sz w:val="28"/>
          <w:szCs w:val="28"/>
          <w:lang w:val="en-US" w:eastAsia="zh-CN"/>
        </w:rPr>
        <w:t>20万元以上的</w:t>
      </w:r>
      <w:r>
        <w:rPr>
          <w:rFonts w:hint="eastAsia" w:ascii="宋体" w:hAnsi="宋体" w:eastAsia="宋体" w:cs="宋体"/>
          <w:b w:val="0"/>
          <w:bCs w:val="0"/>
          <w:color w:val="auto"/>
          <w:kern w:val="0"/>
          <w:sz w:val="28"/>
          <w:szCs w:val="28"/>
          <w:lang w:val="zh-CN"/>
        </w:rPr>
        <w:t>类似工程业绩。</w:t>
      </w:r>
    </w:p>
    <w:p w14:paraId="6813C049">
      <w:pPr>
        <w:keepNext w:val="0"/>
        <w:keepLines w:val="0"/>
        <w:pageBreakBefore w:val="0"/>
        <w:kinsoku/>
        <w:wordWrap/>
        <w:overflowPunct/>
        <w:topLinePunct w:val="0"/>
        <w:autoSpaceDE w:val="0"/>
        <w:autoSpaceDN w:val="0"/>
        <w:bidi w:val="0"/>
        <w:adjustRightInd w:val="0"/>
        <w:spacing w:line="400" w:lineRule="exact"/>
        <w:ind w:firstLine="560" w:firstLineChars="200"/>
        <w:jc w:val="left"/>
        <w:textAlignment w:val="auto"/>
        <w:outlineLvl w:val="9"/>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lang w:val="en-US" w:eastAsia="zh-CN"/>
        </w:rPr>
        <w:t>4</w:t>
      </w:r>
      <w:r>
        <w:rPr>
          <w:rFonts w:hint="eastAsia" w:ascii="宋体" w:hAnsi="宋体" w:eastAsia="宋体" w:cs="宋体"/>
          <w:b w:val="0"/>
          <w:bCs w:val="0"/>
          <w:color w:val="auto"/>
          <w:kern w:val="0"/>
          <w:sz w:val="28"/>
          <w:szCs w:val="28"/>
          <w:lang w:val="zh-CN"/>
        </w:rPr>
        <w:t>、本工程不接受联合体投标。</w:t>
      </w:r>
    </w:p>
    <w:p w14:paraId="57F6B8C7">
      <w:pPr>
        <w:keepNext w:val="0"/>
        <w:keepLines w:val="0"/>
        <w:pageBreakBefore w:val="0"/>
        <w:kinsoku/>
        <w:wordWrap/>
        <w:overflowPunct/>
        <w:topLinePunct w:val="0"/>
        <w:autoSpaceDE w:val="0"/>
        <w:autoSpaceDN w:val="0"/>
        <w:bidi w:val="0"/>
        <w:adjustRightInd w:val="0"/>
        <w:spacing w:line="400" w:lineRule="exact"/>
        <w:ind w:firstLine="560" w:firstLineChars="200"/>
        <w:jc w:val="left"/>
        <w:textAlignment w:val="auto"/>
        <w:outlineLvl w:val="9"/>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lang w:val="en-US" w:eastAsia="zh-CN"/>
        </w:rPr>
        <w:t>5</w:t>
      </w:r>
      <w:r>
        <w:rPr>
          <w:rFonts w:hint="eastAsia" w:ascii="宋体" w:hAnsi="宋体" w:eastAsia="宋体" w:cs="宋体"/>
          <w:b w:val="0"/>
          <w:bCs w:val="0"/>
          <w:color w:val="auto"/>
          <w:kern w:val="0"/>
          <w:sz w:val="28"/>
          <w:szCs w:val="28"/>
          <w:lang w:val="zh-CN"/>
        </w:rPr>
        <w:t>、资格审查方式：资格后审。</w:t>
      </w:r>
    </w:p>
    <w:p w14:paraId="73C5FBDE">
      <w:pPr>
        <w:pageBreakBefore w:val="0"/>
        <w:widowControl/>
        <w:kinsoku/>
        <w:wordWrap/>
        <w:overflowPunct/>
        <w:topLinePunct w:val="0"/>
        <w:bidi w:val="0"/>
        <w:snapToGrid w:val="0"/>
        <w:spacing w:line="400" w:lineRule="exac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eastAsia="zh-CN"/>
        </w:rPr>
        <w:t>三、</w:t>
      </w:r>
      <w:r>
        <w:rPr>
          <w:rFonts w:hint="eastAsia" w:ascii="宋体" w:hAnsi="宋体" w:eastAsia="宋体" w:cs="宋体"/>
          <w:b/>
          <w:bCs/>
          <w:color w:val="auto"/>
          <w:kern w:val="0"/>
          <w:sz w:val="28"/>
          <w:szCs w:val="28"/>
          <w:lang w:val="zh-CN"/>
        </w:rPr>
        <w:t>报名及招标文件发售办法</w:t>
      </w:r>
    </w:p>
    <w:p w14:paraId="77F9AF2F">
      <w:pPr>
        <w:pageBreakBefore w:val="0"/>
        <w:widowControl/>
        <w:kinsoku/>
        <w:wordWrap/>
        <w:overflowPunct/>
        <w:topLinePunct w:val="0"/>
        <w:bidi w:val="0"/>
        <w:snapToGrid w:val="0"/>
        <w:spacing w:line="400" w:lineRule="exac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bCs/>
          <w:color w:val="auto"/>
          <w:kern w:val="0"/>
          <w:sz w:val="28"/>
          <w:szCs w:val="28"/>
        </w:rPr>
        <w:t xml:space="preserve">    </w:t>
      </w:r>
      <w:r>
        <w:rPr>
          <w:rFonts w:hint="eastAsia" w:ascii="宋体" w:hAnsi="宋体" w:eastAsia="宋体" w:cs="宋体"/>
          <w:b w:val="0"/>
          <w:bCs w:val="0"/>
          <w:color w:val="auto"/>
          <w:kern w:val="0"/>
          <w:sz w:val="28"/>
          <w:szCs w:val="28"/>
          <w:lang w:val="zh-CN"/>
        </w:rPr>
        <w:t>1</w:t>
      </w:r>
      <w:r>
        <w:rPr>
          <w:rFonts w:hint="eastAsia" w:ascii="宋体" w:hAnsi="宋体" w:eastAsia="宋体" w:cs="宋体"/>
          <w:b w:val="0"/>
          <w:bCs w:val="0"/>
          <w:color w:val="auto"/>
          <w:kern w:val="0"/>
          <w:sz w:val="28"/>
          <w:szCs w:val="28"/>
        </w:rPr>
        <w:t>.</w:t>
      </w:r>
      <w:r>
        <w:rPr>
          <w:rFonts w:hint="eastAsia" w:ascii="宋体" w:hAnsi="宋体" w:eastAsia="宋体" w:cs="宋体"/>
          <w:b w:val="0"/>
          <w:bCs w:val="0"/>
          <w:color w:val="auto"/>
          <w:kern w:val="0"/>
          <w:sz w:val="28"/>
          <w:szCs w:val="28"/>
          <w:lang w:eastAsia="zh-CN"/>
        </w:rPr>
        <w:t>招标文件发售时间：本公告发布之日</w:t>
      </w:r>
      <w:r>
        <w:rPr>
          <w:rFonts w:hint="eastAsia" w:ascii="宋体" w:hAnsi="宋体" w:eastAsia="宋体" w:cs="宋体"/>
          <w:b w:val="0"/>
          <w:bCs w:val="0"/>
          <w:color w:val="auto"/>
          <w:kern w:val="0"/>
          <w:sz w:val="28"/>
          <w:szCs w:val="28"/>
          <w:lang w:val="en-US" w:eastAsia="zh-CN"/>
        </w:rPr>
        <w:t>至投标时间截止前，网上直接下载。</w:t>
      </w:r>
    </w:p>
    <w:p w14:paraId="1816FA36">
      <w:pPr>
        <w:pageBreakBefore w:val="0"/>
        <w:widowControl/>
        <w:kinsoku/>
        <w:wordWrap/>
        <w:overflowPunct/>
        <w:topLinePunct w:val="0"/>
        <w:bidi w:val="0"/>
        <w:snapToGrid w:val="0"/>
        <w:spacing w:line="400" w:lineRule="exact"/>
        <w:textAlignment w:val="auto"/>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rPr>
        <w:t xml:space="preserve">    </w:t>
      </w:r>
      <w:r>
        <w:rPr>
          <w:rFonts w:hint="eastAsia" w:ascii="宋体" w:hAnsi="宋体" w:eastAsia="宋体" w:cs="宋体"/>
          <w:b w:val="0"/>
          <w:bCs w:val="0"/>
          <w:color w:val="auto"/>
          <w:kern w:val="0"/>
          <w:sz w:val="28"/>
          <w:szCs w:val="28"/>
          <w:lang w:val="zh-CN"/>
        </w:rPr>
        <w:t>2</w:t>
      </w:r>
      <w:r>
        <w:rPr>
          <w:rFonts w:hint="eastAsia" w:ascii="宋体" w:hAnsi="宋体" w:eastAsia="宋体" w:cs="宋体"/>
          <w:b w:val="0"/>
          <w:bCs w:val="0"/>
          <w:color w:val="auto"/>
          <w:kern w:val="0"/>
          <w:sz w:val="28"/>
          <w:szCs w:val="28"/>
        </w:rPr>
        <w:t>.</w:t>
      </w:r>
      <w:r>
        <w:rPr>
          <w:rFonts w:hint="eastAsia" w:ascii="宋体" w:hAnsi="宋体" w:eastAsia="宋体" w:cs="宋体"/>
          <w:b w:val="0"/>
          <w:bCs w:val="0"/>
          <w:color w:val="auto"/>
          <w:kern w:val="0"/>
          <w:sz w:val="28"/>
          <w:szCs w:val="28"/>
          <w:lang w:val="zh-CN"/>
        </w:rPr>
        <w:t>招标文件价格：</w:t>
      </w:r>
      <w:r>
        <w:rPr>
          <w:rFonts w:ascii="宋体" w:hAnsi="宋体" w:eastAsia="宋体" w:cs="宋体"/>
          <w:color w:val="auto"/>
          <w:sz w:val="28"/>
          <w:szCs w:val="28"/>
        </w:rPr>
        <w:t>每套人民币500元整，招标文件售后不退</w:t>
      </w:r>
    </w:p>
    <w:p w14:paraId="7AD04BC1">
      <w:pPr>
        <w:pageBreakBefore w:val="0"/>
        <w:widowControl/>
        <w:kinsoku/>
        <w:wordWrap/>
        <w:overflowPunct/>
        <w:topLinePunct w:val="0"/>
        <w:bidi w:val="0"/>
        <w:snapToGrid w:val="0"/>
        <w:spacing w:line="400" w:lineRule="exact"/>
        <w:ind w:firstLine="560" w:firstLineChars="200"/>
        <w:textAlignment w:val="auto"/>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lang w:val="zh-CN"/>
        </w:rPr>
        <w:t>3</w:t>
      </w:r>
      <w:r>
        <w:rPr>
          <w:rFonts w:hint="eastAsia" w:ascii="宋体" w:hAnsi="宋体" w:eastAsia="宋体" w:cs="宋体"/>
          <w:b w:val="0"/>
          <w:bCs w:val="0"/>
          <w:color w:val="auto"/>
          <w:kern w:val="0"/>
          <w:sz w:val="28"/>
          <w:szCs w:val="28"/>
        </w:rPr>
        <w:t>.</w:t>
      </w:r>
      <w:r>
        <w:rPr>
          <w:rFonts w:hint="eastAsia" w:ascii="宋体" w:hAnsi="宋体" w:eastAsia="宋体" w:cs="宋体"/>
          <w:b w:val="0"/>
          <w:bCs w:val="0"/>
          <w:color w:val="auto"/>
          <w:kern w:val="0"/>
          <w:sz w:val="28"/>
          <w:szCs w:val="28"/>
          <w:lang w:val="zh-CN"/>
        </w:rPr>
        <w:t>报名方式：</w:t>
      </w:r>
    </w:p>
    <w:p w14:paraId="20ED00A1">
      <w:pPr>
        <w:pageBreakBefore w:val="0"/>
        <w:widowControl/>
        <w:kinsoku/>
        <w:wordWrap/>
        <w:overflowPunct/>
        <w:topLinePunct w:val="0"/>
        <w:bidi w:val="0"/>
        <w:snapToGrid w:val="0"/>
        <w:spacing w:line="400" w:lineRule="exact"/>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lang w:eastAsia="zh-CN"/>
        </w:rPr>
        <w:t>（</w:t>
      </w:r>
      <w:r>
        <w:rPr>
          <w:rFonts w:ascii="宋体" w:hAnsi="宋体" w:eastAsia="宋体" w:cs="宋体"/>
          <w:color w:val="auto"/>
          <w:sz w:val="28"/>
          <w:szCs w:val="28"/>
        </w:rPr>
        <w:t>1）开标当日递交投标文件时现场报名；招标文件的获取：投标人直接从安徽省政府采购网（http://www.ahzfcg.gov.cn）淮南市政府采购网（http://www.hnzfcg.gov.cn）田家庵区政府采购网（网址：</w:t>
      </w:r>
      <w:r>
        <w:rPr>
          <w:rFonts w:ascii="宋体" w:hAnsi="宋体" w:eastAsia="宋体" w:cs="宋体"/>
          <w:color w:val="auto"/>
          <w:sz w:val="28"/>
          <w:szCs w:val="28"/>
        </w:rPr>
        <w:fldChar w:fldCharType="begin"/>
      </w:r>
      <w:r>
        <w:rPr>
          <w:rFonts w:ascii="宋体" w:hAnsi="宋体" w:eastAsia="宋体" w:cs="宋体"/>
          <w:color w:val="auto"/>
          <w:sz w:val="28"/>
          <w:szCs w:val="28"/>
        </w:rPr>
        <w:instrText xml:space="preserve"> HYPERLINK "http://www.tja.gov.cn/new/cgw.html）下载招标文件。" </w:instrText>
      </w:r>
      <w:r>
        <w:rPr>
          <w:rFonts w:ascii="宋体" w:hAnsi="宋体" w:eastAsia="宋体" w:cs="宋体"/>
          <w:color w:val="auto"/>
          <w:sz w:val="28"/>
          <w:szCs w:val="28"/>
        </w:rPr>
        <w:fldChar w:fldCharType="separate"/>
      </w:r>
      <w:r>
        <w:rPr>
          <w:rStyle w:val="17"/>
          <w:rFonts w:ascii="宋体" w:hAnsi="宋体" w:eastAsia="宋体" w:cs="宋体"/>
          <w:color w:val="auto"/>
          <w:sz w:val="28"/>
          <w:szCs w:val="28"/>
        </w:rPr>
        <w:t>http://www.tja.gov.cn/new/cgw.html）下载招标文件。</w:t>
      </w:r>
      <w:r>
        <w:rPr>
          <w:rFonts w:ascii="宋体" w:hAnsi="宋体" w:eastAsia="宋体" w:cs="宋体"/>
          <w:color w:val="auto"/>
          <w:sz w:val="28"/>
          <w:szCs w:val="28"/>
        </w:rPr>
        <w:fldChar w:fldCharType="end"/>
      </w:r>
    </w:p>
    <w:p w14:paraId="0B30A0DA">
      <w:pPr>
        <w:pageBreakBefore w:val="0"/>
        <w:widowControl/>
        <w:kinsoku/>
        <w:wordWrap/>
        <w:overflowPunct/>
        <w:topLinePunct w:val="0"/>
        <w:bidi w:val="0"/>
        <w:snapToGrid w:val="0"/>
        <w:spacing w:line="400" w:lineRule="exact"/>
        <w:ind w:firstLine="560" w:firstLineChars="200"/>
        <w:textAlignment w:val="auto"/>
        <w:rPr>
          <w:rFonts w:ascii="宋体" w:hAnsi="宋体" w:eastAsia="宋体" w:cs="宋体"/>
          <w:color w:val="auto"/>
          <w:sz w:val="28"/>
          <w:szCs w:val="28"/>
        </w:rPr>
      </w:pPr>
      <w:r>
        <w:rPr>
          <w:rFonts w:ascii="宋体" w:hAnsi="宋体" w:eastAsia="宋体" w:cs="宋体"/>
          <w:color w:val="auto"/>
          <w:sz w:val="28"/>
          <w:szCs w:val="28"/>
        </w:rPr>
        <w:t>（2）购领招标文件网上下载，招标文件费500元，以电子档形式出售，（投标人选择远程投标的标后支付）招标文件的支付方式为</w:t>
      </w:r>
      <w:r>
        <w:rPr>
          <w:rFonts w:hint="eastAsia" w:ascii="宋体" w:hAnsi="宋体" w:eastAsia="宋体" w:cs="宋体"/>
          <w:color w:val="auto"/>
          <w:sz w:val="28"/>
          <w:szCs w:val="28"/>
          <w:lang w:eastAsia="zh-CN"/>
        </w:rPr>
        <w:t>开标现场</w:t>
      </w:r>
      <w:r>
        <w:rPr>
          <w:rFonts w:ascii="宋体" w:hAnsi="宋体" w:eastAsia="宋体" w:cs="宋体"/>
          <w:color w:val="auto"/>
          <w:sz w:val="28"/>
          <w:szCs w:val="28"/>
        </w:rPr>
        <w:t>支付宝或微信转账，不接受现金交费方式，售后不退。</w:t>
      </w:r>
    </w:p>
    <w:p w14:paraId="40627131">
      <w:pPr>
        <w:pageBreakBefore w:val="0"/>
        <w:widowControl/>
        <w:kinsoku/>
        <w:wordWrap/>
        <w:overflowPunct/>
        <w:topLinePunct w:val="0"/>
        <w:bidi w:val="0"/>
        <w:snapToGrid w:val="0"/>
        <w:spacing w:line="400" w:lineRule="exact"/>
        <w:ind w:firstLine="560" w:firstLineChars="200"/>
        <w:textAlignment w:val="auto"/>
        <w:rPr>
          <w:rFonts w:hint="eastAsia" w:ascii="宋体" w:hAnsi="宋体" w:eastAsia="宋体" w:cs="宋体"/>
          <w:color w:val="auto"/>
          <w:sz w:val="28"/>
          <w:szCs w:val="28"/>
          <w:lang w:val="zh-CN"/>
        </w:rPr>
      </w:pPr>
      <w:r>
        <w:rPr>
          <w:rFonts w:ascii="宋体" w:hAnsi="宋体" w:eastAsia="宋体" w:cs="宋体"/>
          <w:color w:val="auto"/>
          <w:sz w:val="28"/>
          <w:szCs w:val="28"/>
        </w:rPr>
        <w:t>（3）关于本项目的变更、答疑等信息将在安徽省政府采购网（http://www.ahzfcg.gov.cn）淮南市政府采购网（http://www.hnzfcg.gov.cn）田家庵区政府采购网（http://www.tja.gov.cn/new/cgw.html）上发布，请投标人随时关注网上信息。如因投标人没有及时关注网站信息造成的后果由投标人自行承担。</w:t>
      </w:r>
    </w:p>
    <w:p w14:paraId="068850C5">
      <w:pPr>
        <w:pageBreakBefore w:val="0"/>
        <w:widowControl/>
        <w:kinsoku/>
        <w:wordWrap/>
        <w:overflowPunct/>
        <w:topLinePunct w:val="0"/>
        <w:bidi w:val="0"/>
        <w:snapToGrid w:val="0"/>
        <w:spacing w:line="400" w:lineRule="exact"/>
        <w:ind w:firstLine="562" w:firstLineChars="200"/>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四、开标时间及地点</w:t>
      </w:r>
    </w:p>
    <w:p w14:paraId="2638A2B6">
      <w:pPr>
        <w:pageBreakBefore w:val="0"/>
        <w:widowControl/>
        <w:kinsoku/>
        <w:wordWrap/>
        <w:overflowPunct/>
        <w:topLinePunct w:val="0"/>
        <w:bidi w:val="0"/>
        <w:snapToGrid w:val="0"/>
        <w:spacing w:line="400" w:lineRule="exac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bCs/>
          <w:color w:val="auto"/>
          <w:kern w:val="0"/>
          <w:sz w:val="28"/>
          <w:szCs w:val="28"/>
        </w:rPr>
        <w:t xml:space="preserve">   </w:t>
      </w:r>
      <w:r>
        <w:rPr>
          <w:rFonts w:hint="eastAsia" w:ascii="宋体" w:hAnsi="宋体" w:eastAsia="宋体" w:cs="宋体"/>
          <w:b w:val="0"/>
          <w:bCs w:val="0"/>
          <w:color w:val="auto"/>
          <w:kern w:val="0"/>
          <w:sz w:val="28"/>
          <w:szCs w:val="28"/>
        </w:rPr>
        <w:t xml:space="preserve"> 1.</w:t>
      </w:r>
      <w:r>
        <w:rPr>
          <w:rFonts w:hint="eastAsia" w:ascii="宋体" w:hAnsi="宋体" w:eastAsia="宋体" w:cs="宋体"/>
          <w:b w:val="0"/>
          <w:bCs w:val="0"/>
          <w:color w:val="auto"/>
          <w:kern w:val="0"/>
          <w:sz w:val="28"/>
          <w:szCs w:val="28"/>
          <w:lang w:val="zh-CN"/>
        </w:rPr>
        <w:t>开标时间：</w:t>
      </w:r>
      <w:r>
        <w:rPr>
          <w:rFonts w:hint="eastAsia" w:ascii="宋体" w:hAnsi="宋体" w:eastAsia="宋体" w:cs="宋体"/>
          <w:b w:val="0"/>
          <w:bCs w:val="0"/>
          <w:color w:val="auto"/>
          <w:kern w:val="0"/>
          <w:sz w:val="28"/>
          <w:szCs w:val="28"/>
          <w:lang w:val="en-US" w:eastAsia="zh-CN"/>
        </w:rPr>
        <w:t>2018年6月19日15时</w:t>
      </w:r>
    </w:p>
    <w:p w14:paraId="4BDBBF58">
      <w:pPr>
        <w:pageBreakBefore w:val="0"/>
        <w:widowControl/>
        <w:kinsoku/>
        <w:wordWrap/>
        <w:overflowPunct/>
        <w:topLinePunct w:val="0"/>
        <w:bidi w:val="0"/>
        <w:snapToGrid w:val="0"/>
        <w:spacing w:line="400" w:lineRule="exact"/>
        <w:textAlignment w:val="auto"/>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rPr>
        <w:t xml:space="preserve">    2.</w:t>
      </w:r>
      <w:r>
        <w:rPr>
          <w:rFonts w:hint="eastAsia" w:ascii="宋体" w:hAnsi="宋体" w:eastAsia="宋体" w:cs="宋体"/>
          <w:b w:val="0"/>
          <w:bCs w:val="0"/>
          <w:color w:val="auto"/>
          <w:kern w:val="0"/>
          <w:sz w:val="28"/>
          <w:szCs w:val="28"/>
          <w:lang w:val="zh-CN"/>
        </w:rPr>
        <w:t>开标地点：</w:t>
      </w:r>
      <w:r>
        <w:rPr>
          <w:rFonts w:ascii="宋体" w:hAnsi="宋体" w:eastAsia="宋体" w:cs="宋体"/>
          <w:color w:val="auto"/>
          <w:sz w:val="28"/>
          <w:szCs w:val="28"/>
        </w:rPr>
        <w:t>淮南市田家庵区政府综合楼四楼采购中心会议室。</w:t>
      </w:r>
    </w:p>
    <w:p w14:paraId="05AC998E">
      <w:pPr>
        <w:pageBreakBefore w:val="0"/>
        <w:widowControl/>
        <w:kinsoku/>
        <w:wordWrap/>
        <w:overflowPunct/>
        <w:topLinePunct w:val="0"/>
        <w:bidi w:val="0"/>
        <w:snapToGrid w:val="0"/>
        <w:spacing w:line="400" w:lineRule="exac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五、投标截止时间</w:t>
      </w:r>
    </w:p>
    <w:p w14:paraId="5F338CE9">
      <w:pPr>
        <w:pageBreakBefore w:val="0"/>
        <w:widowControl/>
        <w:kinsoku/>
        <w:wordWrap/>
        <w:overflowPunct/>
        <w:topLinePunct w:val="0"/>
        <w:bidi w:val="0"/>
        <w:snapToGrid w:val="0"/>
        <w:spacing w:line="400" w:lineRule="exac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val="0"/>
          <w:bCs w:val="0"/>
          <w:color w:val="auto"/>
          <w:kern w:val="0"/>
          <w:sz w:val="28"/>
          <w:szCs w:val="28"/>
          <w:lang w:val="en-US" w:eastAsia="zh-CN"/>
        </w:rPr>
        <w:t xml:space="preserve">  同开标时间</w:t>
      </w:r>
    </w:p>
    <w:p w14:paraId="13D214F3">
      <w:pPr>
        <w:pageBreakBefore w:val="0"/>
        <w:widowControl/>
        <w:numPr>
          <w:ilvl w:val="0"/>
          <w:numId w:val="6"/>
        </w:numPr>
        <w:kinsoku/>
        <w:wordWrap/>
        <w:overflowPunct/>
        <w:topLinePunct w:val="0"/>
        <w:bidi w:val="0"/>
        <w:snapToGrid w:val="0"/>
        <w:spacing w:line="400" w:lineRule="exac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联系方式：</w:t>
      </w:r>
    </w:p>
    <w:p w14:paraId="4E539F6D">
      <w:pPr>
        <w:pageBreakBefore w:val="0"/>
        <w:widowControl/>
        <w:numPr>
          <w:ilvl w:val="0"/>
          <w:numId w:val="7"/>
        </w:numPr>
        <w:kinsoku/>
        <w:wordWrap/>
        <w:overflowPunct/>
        <w:topLinePunct w:val="0"/>
        <w:bidi w:val="0"/>
        <w:snapToGrid w:val="0"/>
        <w:spacing w:line="400" w:lineRule="exact"/>
        <w:textAlignment w:val="auto"/>
        <w:rPr>
          <w:rFonts w:hint="eastAsia" w:ascii="宋体" w:hAnsi="宋体" w:eastAsia="宋体" w:cs="宋体"/>
          <w:b w:val="0"/>
          <w:bCs w:val="0"/>
          <w:color w:val="auto"/>
          <w:kern w:val="0"/>
          <w:sz w:val="28"/>
          <w:szCs w:val="28"/>
          <w:lang w:eastAsia="zh-CN"/>
        </w:rPr>
      </w:pPr>
      <w:r>
        <w:rPr>
          <w:rFonts w:hint="eastAsia" w:ascii="宋体" w:hAnsi="宋体" w:eastAsia="宋体" w:cs="宋体"/>
          <w:b w:val="0"/>
          <w:bCs w:val="0"/>
          <w:color w:val="auto"/>
          <w:kern w:val="0"/>
          <w:sz w:val="28"/>
          <w:szCs w:val="28"/>
          <w:lang w:eastAsia="zh-CN"/>
        </w:rPr>
        <w:t>项目单位：淮南市安成镇人民政府</w:t>
      </w:r>
    </w:p>
    <w:p w14:paraId="784D602D">
      <w:pPr>
        <w:pageBreakBefore w:val="0"/>
        <w:widowControl/>
        <w:numPr>
          <w:ilvl w:val="0"/>
          <w:numId w:val="0"/>
        </w:numPr>
        <w:kinsoku/>
        <w:wordWrap/>
        <w:overflowPunct/>
        <w:topLinePunct w:val="0"/>
        <w:bidi w:val="0"/>
        <w:snapToGrid w:val="0"/>
        <w:spacing w:line="400" w:lineRule="exac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 xml:space="preserve">      地址：淮南市田家庵区</w:t>
      </w:r>
    </w:p>
    <w:p w14:paraId="596D7F0A">
      <w:pPr>
        <w:pageBreakBefore w:val="0"/>
        <w:widowControl/>
        <w:numPr>
          <w:ilvl w:val="0"/>
          <w:numId w:val="0"/>
        </w:numPr>
        <w:kinsoku/>
        <w:wordWrap/>
        <w:overflowPunct/>
        <w:topLinePunct w:val="0"/>
        <w:bidi w:val="0"/>
        <w:snapToGrid w:val="0"/>
        <w:spacing w:line="400" w:lineRule="exac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 xml:space="preserve">      联系人：王智慧</w:t>
      </w:r>
    </w:p>
    <w:p w14:paraId="3757B14B">
      <w:pPr>
        <w:pageBreakBefore w:val="0"/>
        <w:widowControl/>
        <w:numPr>
          <w:ilvl w:val="0"/>
          <w:numId w:val="0"/>
        </w:numPr>
        <w:kinsoku/>
        <w:wordWrap/>
        <w:overflowPunct/>
        <w:topLinePunct w:val="0"/>
        <w:bidi w:val="0"/>
        <w:snapToGrid w:val="0"/>
        <w:spacing w:line="400" w:lineRule="exac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 xml:space="preserve">      电话：</w:t>
      </w:r>
      <w:r>
        <w:rPr>
          <w:rFonts w:hint="eastAsia" w:ascii="宋体" w:hAnsi="宋体" w:cs="宋体"/>
          <w:color w:val="auto"/>
          <w:sz w:val="27"/>
          <w:szCs w:val="27"/>
          <w:lang w:val="en-US" w:eastAsia="zh-CN"/>
        </w:rPr>
        <w:t xml:space="preserve">0554-6425017 </w:t>
      </w:r>
    </w:p>
    <w:p w14:paraId="6EFFE171">
      <w:pPr>
        <w:pageBreakBefore w:val="0"/>
        <w:widowControl/>
        <w:numPr>
          <w:ilvl w:val="0"/>
          <w:numId w:val="7"/>
        </w:numPr>
        <w:kinsoku/>
        <w:wordWrap/>
        <w:overflowPunct/>
        <w:topLinePunct w:val="0"/>
        <w:bidi w:val="0"/>
        <w:snapToGrid w:val="0"/>
        <w:spacing w:line="400" w:lineRule="exact"/>
        <w:ind w:left="0" w:leftChars="0" w:firstLine="0" w:firstLineChars="0"/>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招标代理机构：安徽安然工程造价咨询有限责任公司</w:t>
      </w:r>
    </w:p>
    <w:p w14:paraId="7C841B02">
      <w:pPr>
        <w:pageBreakBefore w:val="0"/>
        <w:widowControl/>
        <w:numPr>
          <w:ilvl w:val="0"/>
          <w:numId w:val="0"/>
        </w:numPr>
        <w:kinsoku/>
        <w:wordWrap/>
        <w:overflowPunct/>
        <w:topLinePunct w:val="0"/>
        <w:bidi w:val="0"/>
        <w:snapToGrid w:val="0"/>
        <w:spacing w:line="400" w:lineRule="exact"/>
        <w:ind w:leftChars="0"/>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 xml:space="preserve">      地址：淮南市田家庵区上东锦城22栋512</w:t>
      </w:r>
    </w:p>
    <w:p w14:paraId="2D0CCCC5">
      <w:pPr>
        <w:pageBreakBefore w:val="0"/>
        <w:widowControl/>
        <w:numPr>
          <w:ilvl w:val="0"/>
          <w:numId w:val="0"/>
        </w:numPr>
        <w:kinsoku/>
        <w:wordWrap/>
        <w:overflowPunct/>
        <w:topLinePunct w:val="0"/>
        <w:bidi w:val="0"/>
        <w:snapToGrid w:val="0"/>
        <w:spacing w:line="400" w:lineRule="exact"/>
        <w:ind w:leftChars="0"/>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 xml:space="preserve">      联系人：刘兢、于肖遥</w:t>
      </w:r>
    </w:p>
    <w:p w14:paraId="42076A45">
      <w:pPr>
        <w:pageBreakBefore w:val="0"/>
        <w:widowControl/>
        <w:numPr>
          <w:ilvl w:val="0"/>
          <w:numId w:val="0"/>
        </w:numPr>
        <w:kinsoku/>
        <w:wordWrap/>
        <w:overflowPunct/>
        <w:topLinePunct w:val="0"/>
        <w:bidi w:val="0"/>
        <w:snapToGrid w:val="0"/>
        <w:spacing w:line="400" w:lineRule="exact"/>
        <w:ind w:leftChars="0"/>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 xml:space="preserve">      电话：0554-6651739</w:t>
      </w:r>
    </w:p>
    <w:p w14:paraId="2A9C10C8">
      <w:pPr>
        <w:pageBreakBefore w:val="0"/>
        <w:numPr>
          <w:ilvl w:val="0"/>
          <w:numId w:val="6"/>
        </w:numPr>
        <w:kinsoku/>
        <w:wordWrap/>
        <w:overflowPunct/>
        <w:topLinePunct w:val="0"/>
        <w:bidi w:val="0"/>
        <w:spacing w:line="400" w:lineRule="exact"/>
        <w:ind w:left="0" w:leftChars="0" w:firstLine="0" w:firstLineChars="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其他事项说明：</w:t>
      </w:r>
    </w:p>
    <w:p w14:paraId="58F9D48E">
      <w:pPr>
        <w:pageBreakBefore w:val="0"/>
        <w:numPr>
          <w:ilvl w:val="0"/>
          <w:numId w:val="8"/>
        </w:numPr>
        <w:kinsoku/>
        <w:wordWrap/>
        <w:overflowPunct/>
        <w:topLinePunct w:val="0"/>
        <w:bidi w:val="0"/>
        <w:spacing w:line="400" w:lineRule="exact"/>
        <w:ind w:leftChars="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投标人</w:t>
      </w:r>
      <w:r>
        <w:rPr>
          <w:rFonts w:ascii="宋体" w:hAnsi="宋体" w:eastAsia="宋体" w:cs="宋体"/>
          <w:color w:val="auto"/>
          <w:sz w:val="28"/>
          <w:szCs w:val="28"/>
        </w:rPr>
        <w:t>可在</w:t>
      </w:r>
      <w:r>
        <w:rPr>
          <w:rFonts w:hint="eastAsia" w:ascii="宋体" w:hAnsi="宋体" w:eastAsia="宋体" w:cs="宋体"/>
          <w:color w:val="auto"/>
          <w:sz w:val="28"/>
          <w:szCs w:val="28"/>
          <w:lang w:eastAsia="zh-CN"/>
        </w:rPr>
        <w:t>网上</w:t>
      </w:r>
      <w:r>
        <w:rPr>
          <w:rFonts w:ascii="宋体" w:hAnsi="宋体" w:eastAsia="宋体" w:cs="宋体"/>
          <w:color w:val="auto"/>
          <w:sz w:val="28"/>
          <w:szCs w:val="28"/>
        </w:rPr>
        <w:t>直接下载招标文件</w:t>
      </w:r>
      <w:r>
        <w:rPr>
          <w:rFonts w:hint="eastAsia" w:ascii="宋体" w:hAnsi="宋体" w:eastAsia="宋体" w:cs="宋体"/>
          <w:color w:val="auto"/>
          <w:sz w:val="28"/>
          <w:szCs w:val="28"/>
          <w:lang w:eastAsia="zh-CN"/>
        </w:rPr>
        <w:t>。</w:t>
      </w:r>
    </w:p>
    <w:p w14:paraId="4267A286">
      <w:pPr>
        <w:pageBreakBefore w:val="0"/>
        <w:numPr>
          <w:ilvl w:val="0"/>
          <w:numId w:val="8"/>
        </w:numPr>
        <w:kinsoku/>
        <w:wordWrap/>
        <w:overflowPunct/>
        <w:topLinePunct w:val="0"/>
        <w:bidi w:val="0"/>
        <w:spacing w:line="400" w:lineRule="exact"/>
        <w:ind w:lef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投标人</w:t>
      </w:r>
      <w:r>
        <w:rPr>
          <w:rFonts w:ascii="宋体" w:hAnsi="宋体" w:eastAsia="宋体" w:cs="宋体"/>
          <w:color w:val="auto"/>
          <w:sz w:val="28"/>
          <w:szCs w:val="28"/>
        </w:rPr>
        <w:t>必须在报名截止时间前</w:t>
      </w:r>
      <w:r>
        <w:rPr>
          <w:rFonts w:hint="eastAsia" w:ascii="宋体" w:hAnsi="宋体" w:eastAsia="宋体" w:cs="宋体"/>
          <w:color w:val="auto"/>
          <w:sz w:val="28"/>
          <w:szCs w:val="28"/>
          <w:lang w:eastAsia="zh-CN"/>
        </w:rPr>
        <w:t>现场</w:t>
      </w:r>
      <w:r>
        <w:rPr>
          <w:rFonts w:ascii="宋体" w:hAnsi="宋体" w:eastAsia="宋体" w:cs="宋体"/>
          <w:color w:val="auto"/>
          <w:sz w:val="28"/>
          <w:szCs w:val="28"/>
        </w:rPr>
        <w:t>报名，报名时间截止后</w:t>
      </w:r>
      <w:r>
        <w:rPr>
          <w:rFonts w:hint="eastAsia" w:ascii="宋体" w:hAnsi="宋体" w:eastAsia="宋体" w:cs="宋体"/>
          <w:color w:val="auto"/>
          <w:sz w:val="28"/>
          <w:szCs w:val="28"/>
          <w:lang w:eastAsia="zh-CN"/>
        </w:rPr>
        <w:t>不允许报名</w:t>
      </w:r>
      <w:r>
        <w:rPr>
          <w:rFonts w:ascii="宋体" w:hAnsi="宋体" w:eastAsia="宋体" w:cs="宋体"/>
          <w:color w:val="auto"/>
          <w:sz w:val="28"/>
          <w:szCs w:val="28"/>
        </w:rPr>
        <w:t>。</w:t>
      </w:r>
    </w:p>
    <w:p w14:paraId="6498D1E4">
      <w:pPr>
        <w:pageBreakBefore w:val="0"/>
        <w:numPr>
          <w:ilvl w:val="0"/>
          <w:numId w:val="8"/>
        </w:numPr>
        <w:kinsoku/>
        <w:wordWrap/>
        <w:overflowPunct/>
        <w:topLinePunct w:val="0"/>
        <w:bidi w:val="0"/>
        <w:spacing w:line="400" w:lineRule="exact"/>
        <w:ind w:leftChars="0"/>
        <w:textAlignment w:val="auto"/>
        <w:rPr>
          <w:rFonts w:hint="eastAsia" w:ascii="宋体" w:hAnsi="宋体" w:eastAsia="宋体" w:cs="宋体"/>
          <w:color w:val="auto"/>
          <w:sz w:val="28"/>
          <w:szCs w:val="28"/>
          <w:lang w:val="en-US" w:eastAsia="zh-CN"/>
        </w:rPr>
      </w:pPr>
      <w:r>
        <w:rPr>
          <w:rFonts w:ascii="宋体" w:hAnsi="宋体" w:eastAsia="宋体" w:cs="宋体"/>
          <w:color w:val="auto"/>
          <w:sz w:val="28"/>
          <w:szCs w:val="28"/>
        </w:rPr>
        <w:t>报名中有任何疑问或问题，请在工作时间（周一至周五，上午9:00-12:00，</w:t>
      </w:r>
      <w:bookmarkStart w:id="536" w:name="_GoBack"/>
      <w:bookmarkEnd w:id="536"/>
      <w:r>
        <w:rPr>
          <w:rFonts w:ascii="宋体" w:hAnsi="宋体" w:eastAsia="宋体" w:cs="宋体"/>
          <w:color w:val="auto"/>
          <w:sz w:val="28"/>
          <w:szCs w:val="28"/>
        </w:rPr>
        <w:t>13:30-17:30，节假日休息）与项目联系人联系。</w:t>
      </w:r>
    </w:p>
    <w:p w14:paraId="7C070060">
      <w:pPr>
        <w:pageBreakBefore w:val="0"/>
        <w:numPr>
          <w:ilvl w:val="0"/>
          <w:numId w:val="8"/>
        </w:numPr>
        <w:kinsoku/>
        <w:wordWrap/>
        <w:overflowPunct/>
        <w:topLinePunct w:val="0"/>
        <w:bidi w:val="0"/>
        <w:spacing w:line="400" w:lineRule="exact"/>
        <w:ind w:leftChars="0"/>
        <w:textAlignment w:val="auto"/>
        <w:rPr>
          <w:rFonts w:hint="eastAsia" w:ascii="宋体" w:hAnsi="宋体" w:eastAsia="宋体" w:cs="宋体"/>
          <w:color w:val="auto"/>
          <w:sz w:val="28"/>
          <w:szCs w:val="28"/>
          <w:lang w:val="en-US" w:eastAsia="zh-CN"/>
        </w:rPr>
      </w:pPr>
      <w:r>
        <w:rPr>
          <w:rFonts w:ascii="宋体" w:hAnsi="宋体" w:eastAsia="宋体" w:cs="宋体"/>
          <w:color w:val="auto"/>
          <w:sz w:val="28"/>
          <w:szCs w:val="28"/>
        </w:rPr>
        <w:t>、投标人应合理安排报名时间，如果因</w:t>
      </w:r>
      <w:r>
        <w:rPr>
          <w:rFonts w:hint="eastAsia" w:ascii="宋体" w:hAnsi="宋体" w:eastAsia="宋体" w:cs="宋体"/>
          <w:color w:val="auto"/>
          <w:sz w:val="28"/>
          <w:szCs w:val="28"/>
          <w:lang w:eastAsia="zh-CN"/>
        </w:rPr>
        <w:t>投标人自身原因</w:t>
      </w:r>
      <w:r>
        <w:rPr>
          <w:rFonts w:ascii="宋体" w:hAnsi="宋体" w:eastAsia="宋体" w:cs="宋体"/>
          <w:color w:val="auto"/>
          <w:sz w:val="28"/>
          <w:szCs w:val="28"/>
        </w:rPr>
        <w:t>造成无法报名，责任自负</w:t>
      </w:r>
      <w:r>
        <w:rPr>
          <w:rFonts w:hint="eastAsia" w:ascii="宋体" w:hAnsi="宋体" w:eastAsia="宋体" w:cs="宋体"/>
          <w:color w:val="auto"/>
          <w:sz w:val="28"/>
          <w:szCs w:val="28"/>
          <w:lang w:eastAsia="zh-CN"/>
        </w:rPr>
        <w:t>。</w:t>
      </w:r>
    </w:p>
    <w:p w14:paraId="210D536C">
      <w:pPr>
        <w:pageBreakBefore w:val="0"/>
        <w:kinsoku/>
        <w:wordWrap/>
        <w:overflowPunct/>
        <w:topLinePunct w:val="0"/>
        <w:bidi w:val="0"/>
        <w:spacing w:line="400" w:lineRule="exact"/>
        <w:textAlignment w:val="auto"/>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cs="宋体"/>
          <w:b w:val="0"/>
          <w:bCs w:val="0"/>
          <w:color w:val="auto"/>
          <w:sz w:val="28"/>
          <w:szCs w:val="28"/>
        </w:rPr>
        <w:t>投标人需在投标文件中明确承诺：中标后，工程不分包，不转让，如发现施工人员与投标文件不符，招标人将有权取消其中标资格，从中标候选人中另选中标人。并承担由此产生的经济损失。</w:t>
      </w:r>
    </w:p>
    <w:p w14:paraId="0BBECCEA">
      <w:pPr>
        <w:pageBreakBefore w:val="0"/>
        <w:numPr>
          <w:ilvl w:val="0"/>
          <w:numId w:val="0"/>
        </w:numPr>
        <w:kinsoku/>
        <w:wordWrap/>
        <w:overflowPunct/>
        <w:topLinePunct w:val="0"/>
        <w:bidi w:val="0"/>
        <w:spacing w:line="400" w:lineRule="exact"/>
        <w:textAlignment w:val="auto"/>
        <w:rPr>
          <w:rFonts w:hint="eastAsia" w:ascii="宋体" w:hAnsi="宋体" w:eastAsia="宋体" w:cs="宋体"/>
          <w:color w:val="auto"/>
          <w:sz w:val="28"/>
          <w:szCs w:val="28"/>
          <w:lang w:val="en-US" w:eastAsia="zh-CN"/>
        </w:rPr>
      </w:pPr>
    </w:p>
    <w:p w14:paraId="3AB2C9F8">
      <w:pPr>
        <w:pageBreakBefore w:val="0"/>
        <w:numPr>
          <w:ilvl w:val="0"/>
          <w:numId w:val="0"/>
        </w:numPr>
        <w:kinsoku/>
        <w:wordWrap/>
        <w:overflowPunct/>
        <w:topLinePunct w:val="0"/>
        <w:bidi w:val="0"/>
        <w:spacing w:line="400" w:lineRule="exact"/>
        <w:ind w:leftChars="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八、公告期限：</w:t>
      </w:r>
    </w:p>
    <w:p w14:paraId="41A1A693">
      <w:pPr>
        <w:pageBreakBefore w:val="0"/>
        <w:numPr>
          <w:ilvl w:val="0"/>
          <w:numId w:val="0"/>
        </w:numPr>
        <w:kinsoku/>
        <w:wordWrap/>
        <w:overflowPunct/>
        <w:topLinePunct w:val="0"/>
        <w:bidi w:val="0"/>
        <w:spacing w:line="400" w:lineRule="exact"/>
        <w:ind w:lef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本项目公告期限为</w:t>
      </w:r>
      <w:r>
        <w:rPr>
          <w:rFonts w:hint="eastAsia" w:ascii="宋体" w:hAnsi="宋体" w:eastAsia="宋体" w:cs="宋体"/>
          <w:color w:val="auto"/>
          <w:sz w:val="28"/>
          <w:szCs w:val="28"/>
          <w:lang w:val="en-US" w:eastAsia="zh-CN"/>
        </w:rPr>
        <w:t>12个日历天。</w:t>
      </w:r>
    </w:p>
    <w:p w14:paraId="3B773A95">
      <w:pPr>
        <w:pageBreakBefore w:val="0"/>
        <w:numPr>
          <w:ilvl w:val="0"/>
          <w:numId w:val="0"/>
        </w:numPr>
        <w:kinsoku/>
        <w:wordWrap/>
        <w:overflowPunct/>
        <w:topLinePunct w:val="0"/>
        <w:bidi w:val="0"/>
        <w:spacing w:line="400" w:lineRule="exact"/>
        <w:ind w:leftChars="0"/>
        <w:textAlignment w:val="auto"/>
        <w:rPr>
          <w:rFonts w:hint="eastAsia" w:ascii="宋体" w:hAnsi="宋体" w:eastAsia="宋体" w:cs="宋体"/>
          <w:b/>
          <w:bCs/>
          <w:color w:val="auto"/>
          <w:sz w:val="28"/>
          <w:szCs w:val="28"/>
          <w:lang w:val="en-US" w:eastAsia="zh-CN"/>
        </w:rPr>
      </w:pPr>
    </w:p>
    <w:p w14:paraId="73D6E787">
      <w:pPr>
        <w:pageBreakBefore w:val="0"/>
        <w:numPr>
          <w:ilvl w:val="0"/>
          <w:numId w:val="0"/>
        </w:numPr>
        <w:kinsoku/>
        <w:wordWrap/>
        <w:overflowPunct/>
        <w:topLinePunct w:val="0"/>
        <w:bidi w:val="0"/>
        <w:spacing w:line="400" w:lineRule="exact"/>
        <w:ind w:leftChars="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九、投标保证金递交：</w:t>
      </w:r>
    </w:p>
    <w:p w14:paraId="3308CBBB">
      <w:pPr>
        <w:pageBreakBefore w:val="0"/>
        <w:kinsoku/>
        <w:wordWrap/>
        <w:overflowPunct/>
        <w:topLinePunct w:val="0"/>
        <w:bidi w:val="0"/>
        <w:spacing w:line="400" w:lineRule="exact"/>
        <w:textAlignment w:val="auto"/>
        <w:rPr>
          <w:rFonts w:ascii="宋体" w:hAnsi="宋体" w:eastAsia="宋体" w:cs="宋体"/>
          <w:color w:val="auto"/>
          <w:sz w:val="28"/>
          <w:szCs w:val="28"/>
        </w:rPr>
      </w:pPr>
      <w:r>
        <w:rPr>
          <w:rFonts w:ascii="宋体" w:hAnsi="宋体" w:eastAsia="宋体" w:cs="宋体"/>
          <w:color w:val="auto"/>
          <w:sz w:val="28"/>
          <w:szCs w:val="28"/>
        </w:rPr>
        <w:t>投标保证金：</w:t>
      </w:r>
      <w:r>
        <w:rPr>
          <w:rFonts w:hint="eastAsia" w:ascii="宋体" w:hAnsi="宋体" w:eastAsia="宋体" w:cs="宋体"/>
          <w:color w:val="auto"/>
          <w:sz w:val="28"/>
          <w:szCs w:val="28"/>
          <w:lang w:eastAsia="zh-CN"/>
        </w:rPr>
        <w:t>人民币</w:t>
      </w:r>
      <w:r>
        <w:rPr>
          <w:rFonts w:hint="eastAsia" w:ascii="宋体" w:hAnsi="宋体" w:eastAsia="宋体" w:cs="宋体"/>
          <w:color w:val="auto"/>
          <w:sz w:val="28"/>
          <w:szCs w:val="28"/>
          <w:lang w:val="en-US" w:eastAsia="zh-CN"/>
        </w:rPr>
        <w:t>伍仟</w:t>
      </w:r>
      <w:r>
        <w:rPr>
          <w:rFonts w:ascii="宋体" w:hAnsi="宋体" w:eastAsia="宋体" w:cs="宋体"/>
          <w:color w:val="auto"/>
          <w:sz w:val="28"/>
          <w:szCs w:val="28"/>
        </w:rPr>
        <w:t>元</w:t>
      </w:r>
      <w:r>
        <w:rPr>
          <w:rFonts w:hint="eastAsia" w:ascii="宋体" w:hAnsi="宋体" w:eastAsia="宋体" w:cs="宋体"/>
          <w:color w:val="auto"/>
          <w:sz w:val="28"/>
          <w:szCs w:val="28"/>
          <w:lang w:eastAsia="zh-CN"/>
        </w:rPr>
        <w:t>整</w:t>
      </w:r>
      <w:r>
        <w:rPr>
          <w:rFonts w:ascii="宋体" w:hAnsi="宋体" w:eastAsia="宋体" w:cs="宋体"/>
          <w:color w:val="auto"/>
          <w:sz w:val="28"/>
          <w:szCs w:val="28"/>
        </w:rPr>
        <w:t>（¥：</w:t>
      </w:r>
      <w:r>
        <w:rPr>
          <w:rFonts w:hint="eastAsia" w:ascii="宋体" w:hAnsi="宋体" w:eastAsia="宋体" w:cs="宋体"/>
          <w:color w:val="auto"/>
          <w:sz w:val="28"/>
          <w:szCs w:val="28"/>
          <w:lang w:val="en-US" w:eastAsia="zh-CN"/>
        </w:rPr>
        <w:t>5000</w:t>
      </w:r>
      <w:r>
        <w:rPr>
          <w:rFonts w:ascii="宋体" w:hAnsi="宋体" w:eastAsia="宋体" w:cs="宋体"/>
          <w:color w:val="auto"/>
          <w:sz w:val="28"/>
          <w:szCs w:val="28"/>
        </w:rPr>
        <w:t>元）</w:t>
      </w:r>
    </w:p>
    <w:p w14:paraId="5C01782D">
      <w:pPr>
        <w:rPr>
          <w:rFonts w:hint="eastAsia"/>
          <w:color w:val="auto"/>
          <w:sz w:val="28"/>
          <w:szCs w:val="28"/>
          <w:lang w:eastAsia="zh-CN"/>
        </w:rPr>
      </w:pPr>
      <w:r>
        <w:rPr>
          <w:rFonts w:hint="eastAsia"/>
          <w:color w:val="auto"/>
          <w:sz w:val="28"/>
          <w:szCs w:val="28"/>
          <w:lang w:eastAsia="zh-CN"/>
        </w:rPr>
        <w:t>户名：安徽安然工程造价咨询有限责任公司</w:t>
      </w:r>
    </w:p>
    <w:p w14:paraId="442A74F2">
      <w:pPr>
        <w:rPr>
          <w:rFonts w:hint="eastAsia"/>
          <w:color w:val="auto"/>
          <w:sz w:val="28"/>
          <w:szCs w:val="28"/>
          <w:lang w:eastAsia="zh-CN"/>
        </w:rPr>
      </w:pPr>
      <w:r>
        <w:rPr>
          <w:rFonts w:hint="eastAsia"/>
          <w:color w:val="auto"/>
          <w:sz w:val="28"/>
          <w:szCs w:val="28"/>
          <w:lang w:eastAsia="zh-CN"/>
        </w:rPr>
        <w:t>开户行：徽商银行股份有限公司淮南龙湖</w:t>
      </w:r>
    </w:p>
    <w:p w14:paraId="4CAFDC5C">
      <w:pPr>
        <w:rPr>
          <w:rFonts w:hint="eastAsia"/>
          <w:color w:val="auto"/>
          <w:sz w:val="28"/>
          <w:szCs w:val="28"/>
          <w:lang w:val="en-US" w:eastAsia="zh-CN"/>
        </w:rPr>
      </w:pPr>
      <w:r>
        <w:rPr>
          <w:rFonts w:hint="eastAsia"/>
          <w:color w:val="auto"/>
          <w:sz w:val="28"/>
          <w:szCs w:val="28"/>
          <w:lang w:eastAsia="zh-CN"/>
        </w:rPr>
        <w:t>账号：</w:t>
      </w:r>
      <w:r>
        <w:rPr>
          <w:rFonts w:hint="eastAsia"/>
          <w:color w:val="auto"/>
          <w:sz w:val="28"/>
          <w:szCs w:val="28"/>
          <w:lang w:val="en-US" w:eastAsia="zh-CN"/>
        </w:rPr>
        <w:t>1860501021000189853</w:t>
      </w:r>
    </w:p>
    <w:p w14:paraId="11189296">
      <w:pPr>
        <w:rPr>
          <w:color w:val="auto"/>
        </w:rPr>
      </w:pPr>
    </w:p>
    <w:p w14:paraId="57B7516C">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br w:type="page"/>
      </w:r>
    </w:p>
    <w:p w14:paraId="303B0DB0">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val="zh-CN"/>
        </w:rPr>
        <w:t>投标人须知</w:t>
      </w:r>
    </w:p>
    <w:p w14:paraId="2162DA71">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b/>
          <w:bCs/>
          <w:color w:val="auto"/>
          <w:sz w:val="28"/>
          <w:szCs w:val="28"/>
          <w:lang w:val="zh-CN"/>
        </w:rPr>
        <w:t>（一）投标人须知前附表</w:t>
      </w:r>
    </w:p>
    <w:tbl>
      <w:tblPr>
        <w:tblStyle w:val="13"/>
        <w:tblW w:w="9968" w:type="dxa"/>
        <w:jc w:val="center"/>
        <w:tblLayout w:type="fixed"/>
        <w:tblCellMar>
          <w:top w:w="0" w:type="dxa"/>
          <w:left w:w="10" w:type="dxa"/>
          <w:bottom w:w="0" w:type="dxa"/>
          <w:right w:w="10" w:type="dxa"/>
        </w:tblCellMar>
      </w:tblPr>
      <w:tblGrid>
        <w:gridCol w:w="900"/>
        <w:gridCol w:w="1800"/>
        <w:gridCol w:w="7268"/>
      </w:tblGrid>
      <w:tr w14:paraId="13C2A964">
        <w:tblPrEx>
          <w:tblCellMar>
            <w:top w:w="0" w:type="dxa"/>
            <w:left w:w="10" w:type="dxa"/>
            <w:bottom w:w="0" w:type="dxa"/>
            <w:right w:w="10" w:type="dxa"/>
          </w:tblCellMar>
        </w:tblPrEx>
        <w:trPr>
          <w:trHeight w:val="471"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4E8DE9A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序号</w:t>
            </w:r>
          </w:p>
        </w:tc>
        <w:tc>
          <w:tcPr>
            <w:tcW w:w="1800" w:type="dxa"/>
            <w:tcBorders>
              <w:top w:val="single" w:color="auto" w:sz="6" w:space="0"/>
              <w:left w:val="single" w:color="auto" w:sz="6" w:space="0"/>
              <w:bottom w:val="single" w:color="auto" w:sz="6" w:space="0"/>
              <w:right w:val="single" w:color="auto" w:sz="6" w:space="0"/>
            </w:tcBorders>
            <w:vAlign w:val="center"/>
          </w:tcPr>
          <w:p w14:paraId="414947C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名 称</w:t>
            </w:r>
          </w:p>
        </w:tc>
        <w:tc>
          <w:tcPr>
            <w:tcW w:w="7268" w:type="dxa"/>
            <w:tcBorders>
              <w:top w:val="single" w:color="auto" w:sz="6" w:space="0"/>
              <w:left w:val="single" w:color="auto" w:sz="6" w:space="0"/>
              <w:bottom w:val="single" w:color="auto" w:sz="6" w:space="0"/>
              <w:right w:val="single" w:color="auto" w:sz="6" w:space="0"/>
            </w:tcBorders>
            <w:vAlign w:val="center"/>
          </w:tcPr>
          <w:p w14:paraId="137B81D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编  列  内  容</w:t>
            </w:r>
          </w:p>
        </w:tc>
      </w:tr>
      <w:tr w14:paraId="244C6C42">
        <w:tblPrEx>
          <w:tblCellMar>
            <w:top w:w="0" w:type="dxa"/>
            <w:left w:w="10" w:type="dxa"/>
            <w:bottom w:w="0" w:type="dxa"/>
            <w:right w:w="10" w:type="dxa"/>
          </w:tblCellMar>
        </w:tblPrEx>
        <w:trPr>
          <w:cantSplit/>
          <w:trHeight w:val="89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46329E2A">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w:t>
            </w:r>
          </w:p>
        </w:tc>
        <w:tc>
          <w:tcPr>
            <w:tcW w:w="1800" w:type="dxa"/>
            <w:tcBorders>
              <w:top w:val="single" w:color="auto" w:sz="6" w:space="0"/>
              <w:left w:val="single" w:color="auto" w:sz="6" w:space="0"/>
              <w:bottom w:val="single" w:color="auto" w:sz="6" w:space="0"/>
              <w:right w:val="single" w:color="auto" w:sz="6" w:space="0"/>
            </w:tcBorders>
            <w:vAlign w:val="center"/>
          </w:tcPr>
          <w:p w14:paraId="0E715C2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采 购 人</w:t>
            </w:r>
          </w:p>
        </w:tc>
        <w:tc>
          <w:tcPr>
            <w:tcW w:w="7268" w:type="dxa"/>
            <w:tcBorders>
              <w:top w:val="single" w:color="auto" w:sz="6" w:space="0"/>
              <w:left w:val="single" w:color="auto" w:sz="6" w:space="0"/>
              <w:bottom w:val="single" w:color="auto" w:sz="6" w:space="0"/>
              <w:right w:val="single" w:color="auto" w:sz="6" w:space="0"/>
            </w:tcBorders>
            <w:vAlign w:val="center"/>
          </w:tcPr>
          <w:p w14:paraId="513DA21F">
            <w:pPr>
              <w:keepNext w:val="0"/>
              <w:keepLines w:val="0"/>
              <w:pageBreakBefore w:val="0"/>
              <w:widowControl w:val="0"/>
              <w:kinsoku/>
              <w:wordWrap/>
              <w:overflowPunct/>
              <w:topLinePunct w:val="0"/>
              <w:autoSpaceDE w:val="0"/>
              <w:autoSpaceDN w:val="0"/>
              <w:bidi w:val="0"/>
              <w:adjustRightInd w:val="0"/>
              <w:spacing w:before="62" w:after="62" w:line="400" w:lineRule="exac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招 标 人：</w:t>
            </w:r>
            <w:r>
              <w:rPr>
                <w:rFonts w:hint="eastAsia" w:ascii="宋体" w:hAnsi="宋体" w:eastAsia="宋体" w:cs="宋体"/>
                <w:color w:val="auto"/>
                <w:kern w:val="0"/>
                <w:sz w:val="28"/>
                <w:szCs w:val="28"/>
                <w:lang w:eastAsia="zh-CN"/>
              </w:rPr>
              <w:t>淮南市安成镇人民政府</w:t>
            </w:r>
          </w:p>
          <w:p w14:paraId="3484C1D6">
            <w:pPr>
              <w:keepNext w:val="0"/>
              <w:keepLines w:val="0"/>
              <w:pageBreakBefore w:val="0"/>
              <w:widowControl w:val="0"/>
              <w:kinsoku/>
              <w:wordWrap/>
              <w:overflowPunct/>
              <w:topLinePunct w:val="0"/>
              <w:bidi w:val="0"/>
              <w:snapToGrid w:val="0"/>
              <w:spacing w:line="400" w:lineRule="exact"/>
              <w:ind w:left="72" w:hanging="72"/>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联 系 人：</w:t>
            </w:r>
            <w:r>
              <w:rPr>
                <w:rFonts w:hint="eastAsia" w:ascii="宋体" w:hAnsi="宋体" w:eastAsia="宋体" w:cs="宋体"/>
                <w:b w:val="0"/>
                <w:bCs w:val="0"/>
                <w:color w:val="auto"/>
                <w:kern w:val="0"/>
                <w:sz w:val="28"/>
                <w:szCs w:val="28"/>
                <w:lang w:val="en-US" w:eastAsia="zh-CN"/>
              </w:rPr>
              <w:t>王智慧</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kern w:val="0"/>
                <w:sz w:val="28"/>
                <w:szCs w:val="28"/>
                <w:lang w:val="zh-CN"/>
              </w:rPr>
              <w:t xml:space="preserve"> </w:t>
            </w:r>
          </w:p>
          <w:p w14:paraId="133D23B0">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联系方式：</w:t>
            </w:r>
            <w:r>
              <w:rPr>
                <w:rFonts w:hint="eastAsia" w:ascii="宋体" w:hAnsi="宋体" w:cs="宋体"/>
                <w:color w:val="auto"/>
                <w:sz w:val="27"/>
                <w:szCs w:val="27"/>
                <w:lang w:val="en-US" w:eastAsia="zh-CN"/>
              </w:rPr>
              <w:t>0554-6425017</w:t>
            </w:r>
          </w:p>
        </w:tc>
      </w:tr>
      <w:tr w14:paraId="6491B583">
        <w:tblPrEx>
          <w:tblCellMar>
            <w:top w:w="0" w:type="dxa"/>
            <w:left w:w="10" w:type="dxa"/>
            <w:bottom w:w="0" w:type="dxa"/>
            <w:right w:w="10" w:type="dxa"/>
          </w:tblCellMar>
        </w:tblPrEx>
        <w:trPr>
          <w:trHeight w:val="90"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49F0DA1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800" w:type="dxa"/>
            <w:tcBorders>
              <w:top w:val="single" w:color="auto" w:sz="6" w:space="0"/>
              <w:left w:val="single" w:color="auto" w:sz="6" w:space="0"/>
              <w:bottom w:val="single" w:color="auto" w:sz="6" w:space="0"/>
              <w:right w:val="single" w:color="auto" w:sz="6" w:space="0"/>
            </w:tcBorders>
            <w:vAlign w:val="center"/>
          </w:tcPr>
          <w:p w14:paraId="56E3867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招标代理机构</w:t>
            </w:r>
          </w:p>
        </w:tc>
        <w:tc>
          <w:tcPr>
            <w:tcW w:w="7268" w:type="dxa"/>
            <w:tcBorders>
              <w:top w:val="single" w:color="auto" w:sz="6" w:space="0"/>
              <w:left w:val="single" w:color="auto" w:sz="6" w:space="0"/>
              <w:bottom w:val="single" w:color="auto" w:sz="6" w:space="0"/>
              <w:right w:val="single" w:color="auto" w:sz="6" w:space="0"/>
            </w:tcBorders>
            <w:vAlign w:val="center"/>
          </w:tcPr>
          <w:p w14:paraId="5F062502">
            <w:pPr>
              <w:keepNext w:val="0"/>
              <w:keepLines w:val="0"/>
              <w:pageBreakBefore w:val="0"/>
              <w:widowControl w:val="0"/>
              <w:kinsoku/>
              <w:wordWrap/>
              <w:overflowPunct/>
              <w:topLinePunct w:val="0"/>
              <w:autoSpaceDE w:val="0"/>
              <w:autoSpaceDN w:val="0"/>
              <w:bidi w:val="0"/>
              <w:adjustRightInd w:val="0"/>
              <w:spacing w:before="62" w:after="62" w:line="400" w:lineRule="exac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代理机构：安徽安然工程造价咨询有限责任公司</w:t>
            </w:r>
          </w:p>
          <w:p w14:paraId="3EABDCD0">
            <w:pPr>
              <w:keepNext w:val="0"/>
              <w:keepLines w:val="0"/>
              <w:pageBreakBefore w:val="0"/>
              <w:widowControl w:val="0"/>
              <w:kinsoku/>
              <w:wordWrap/>
              <w:overflowPunct/>
              <w:topLinePunct w:val="0"/>
              <w:autoSpaceDE w:val="0"/>
              <w:autoSpaceDN w:val="0"/>
              <w:bidi w:val="0"/>
              <w:adjustRightInd w:val="0"/>
              <w:spacing w:before="62" w:after="62" w:line="400" w:lineRule="exact"/>
              <w:textAlignment w:val="auto"/>
              <w:rPr>
                <w:rFonts w:hint="eastAsia" w:ascii="宋体" w:hAnsi="宋体" w:eastAsia="宋体" w:cs="宋体"/>
                <w:color w:val="auto"/>
                <w:kern w:val="0"/>
                <w:sz w:val="28"/>
                <w:szCs w:val="28"/>
                <w:lang w:val="zh-CN" w:eastAsia="zh-CN"/>
              </w:rPr>
            </w:pPr>
            <w:r>
              <w:rPr>
                <w:rFonts w:hint="eastAsia" w:ascii="宋体" w:hAnsi="宋体" w:eastAsia="宋体" w:cs="宋体"/>
                <w:color w:val="auto"/>
                <w:kern w:val="0"/>
                <w:sz w:val="28"/>
                <w:szCs w:val="28"/>
                <w:lang w:val="zh-CN"/>
              </w:rPr>
              <w:t>联 系 人：</w:t>
            </w:r>
            <w:r>
              <w:rPr>
                <w:rFonts w:hint="eastAsia" w:ascii="宋体" w:hAnsi="宋体" w:eastAsia="宋体" w:cs="宋体"/>
                <w:color w:val="auto"/>
                <w:sz w:val="28"/>
                <w:szCs w:val="28"/>
                <w:lang w:eastAsia="zh-CN"/>
              </w:rPr>
              <w:t>刘</w:t>
            </w:r>
            <w:r>
              <w:rPr>
                <w:rFonts w:hint="eastAsia" w:ascii="宋体" w:hAnsi="宋体" w:eastAsia="宋体" w:cs="宋体"/>
                <w:color w:val="auto"/>
                <w:sz w:val="28"/>
                <w:szCs w:val="28"/>
                <w:lang w:val="en-US" w:eastAsia="zh-CN"/>
              </w:rPr>
              <w:t>兢</w:t>
            </w:r>
            <w:r>
              <w:rPr>
                <w:rFonts w:hint="eastAsia" w:ascii="宋体" w:hAnsi="宋体" w:eastAsia="宋体" w:cs="宋体"/>
                <w:color w:val="auto"/>
                <w:sz w:val="28"/>
                <w:szCs w:val="28"/>
                <w:lang w:eastAsia="zh-CN"/>
              </w:rPr>
              <w:t>，于肖遥</w:t>
            </w:r>
          </w:p>
          <w:p w14:paraId="41845BD6">
            <w:pPr>
              <w:keepNext w:val="0"/>
              <w:keepLines w:val="0"/>
              <w:pageBreakBefore w:val="0"/>
              <w:widowControl w:val="0"/>
              <w:kinsoku/>
              <w:wordWrap/>
              <w:overflowPunct/>
              <w:topLinePunct w:val="0"/>
              <w:autoSpaceDE w:val="0"/>
              <w:autoSpaceDN w:val="0"/>
              <w:bidi w:val="0"/>
              <w:adjustRightInd w:val="0"/>
              <w:spacing w:before="62" w:after="62" w:line="400" w:lineRule="exac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联系方式：0554-6651739</w:t>
            </w:r>
          </w:p>
        </w:tc>
      </w:tr>
      <w:tr w14:paraId="2E49B2D7">
        <w:tblPrEx>
          <w:tblCellMar>
            <w:top w:w="0" w:type="dxa"/>
            <w:left w:w="10" w:type="dxa"/>
            <w:bottom w:w="0" w:type="dxa"/>
            <w:right w:w="10" w:type="dxa"/>
          </w:tblCellMar>
        </w:tblPrEx>
        <w:trPr>
          <w:trHeight w:val="480" w:hRule="exact"/>
          <w:jc w:val="center"/>
        </w:trPr>
        <w:tc>
          <w:tcPr>
            <w:tcW w:w="900" w:type="dxa"/>
            <w:tcBorders>
              <w:top w:val="single" w:color="auto" w:sz="6" w:space="0"/>
              <w:left w:val="single" w:color="auto" w:sz="6" w:space="0"/>
              <w:bottom w:val="single" w:color="auto" w:sz="6" w:space="0"/>
              <w:right w:val="single" w:color="auto" w:sz="6" w:space="0"/>
            </w:tcBorders>
            <w:vAlign w:val="center"/>
          </w:tcPr>
          <w:p w14:paraId="0797808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800" w:type="dxa"/>
            <w:tcBorders>
              <w:top w:val="single" w:color="auto" w:sz="6" w:space="0"/>
              <w:left w:val="single" w:color="auto" w:sz="6" w:space="0"/>
              <w:bottom w:val="single" w:color="auto" w:sz="6" w:space="0"/>
              <w:right w:val="single" w:color="auto" w:sz="6" w:space="0"/>
            </w:tcBorders>
            <w:vAlign w:val="center"/>
          </w:tcPr>
          <w:p w14:paraId="6EA2D61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项目名称</w:t>
            </w:r>
          </w:p>
        </w:tc>
        <w:tc>
          <w:tcPr>
            <w:tcW w:w="7268" w:type="dxa"/>
            <w:tcBorders>
              <w:top w:val="single" w:color="auto" w:sz="6" w:space="0"/>
              <w:left w:val="single" w:color="auto" w:sz="6" w:space="0"/>
              <w:bottom w:val="single" w:color="auto" w:sz="6" w:space="0"/>
              <w:right w:val="single" w:color="auto" w:sz="6" w:space="0"/>
            </w:tcBorders>
            <w:vAlign w:val="center"/>
          </w:tcPr>
          <w:p w14:paraId="4945FC6A">
            <w:pPr>
              <w:keepNext w:val="0"/>
              <w:keepLines w:val="0"/>
              <w:pageBreakBefore w:val="0"/>
              <w:widowControl w:val="0"/>
              <w:kinsoku/>
              <w:wordWrap/>
              <w:overflowPunct/>
              <w:topLinePunct w:val="0"/>
              <w:autoSpaceDE w:val="0"/>
              <w:autoSpaceDN w:val="0"/>
              <w:bidi w:val="0"/>
              <w:adjustRightInd w:val="0"/>
              <w:spacing w:before="62" w:after="62" w:line="400" w:lineRule="exac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eastAsia="zh-CN"/>
              </w:rPr>
              <w:t>安成镇养老服务中心消防改造工程</w:t>
            </w:r>
          </w:p>
        </w:tc>
      </w:tr>
      <w:tr w14:paraId="24FAB885">
        <w:tblPrEx>
          <w:tblCellMar>
            <w:top w:w="0" w:type="dxa"/>
            <w:left w:w="10" w:type="dxa"/>
            <w:bottom w:w="0" w:type="dxa"/>
            <w:right w:w="10" w:type="dxa"/>
          </w:tblCellMar>
        </w:tblPrEx>
        <w:trPr>
          <w:trHeight w:val="521" w:hRule="exact"/>
          <w:jc w:val="center"/>
        </w:trPr>
        <w:tc>
          <w:tcPr>
            <w:tcW w:w="900" w:type="dxa"/>
            <w:tcBorders>
              <w:top w:val="single" w:color="auto" w:sz="6" w:space="0"/>
              <w:left w:val="single" w:color="auto" w:sz="6" w:space="0"/>
              <w:bottom w:val="single" w:color="auto" w:sz="6" w:space="0"/>
              <w:right w:val="single" w:color="auto" w:sz="6" w:space="0"/>
            </w:tcBorders>
            <w:vAlign w:val="center"/>
          </w:tcPr>
          <w:p w14:paraId="5C1C044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1800" w:type="dxa"/>
            <w:tcBorders>
              <w:top w:val="single" w:color="auto" w:sz="6" w:space="0"/>
              <w:left w:val="single" w:color="auto" w:sz="6" w:space="0"/>
              <w:bottom w:val="single" w:color="auto" w:sz="6" w:space="0"/>
              <w:right w:val="single" w:color="auto" w:sz="6" w:space="0"/>
            </w:tcBorders>
            <w:vAlign w:val="center"/>
          </w:tcPr>
          <w:p w14:paraId="2CB9103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建设地点</w:t>
            </w:r>
          </w:p>
        </w:tc>
        <w:tc>
          <w:tcPr>
            <w:tcW w:w="7268" w:type="dxa"/>
            <w:tcBorders>
              <w:top w:val="single" w:color="auto" w:sz="6" w:space="0"/>
              <w:left w:val="single" w:color="auto" w:sz="6" w:space="0"/>
              <w:bottom w:val="single" w:color="auto" w:sz="6" w:space="0"/>
              <w:right w:val="single" w:color="auto" w:sz="6" w:space="0"/>
            </w:tcBorders>
            <w:vAlign w:val="center"/>
          </w:tcPr>
          <w:p w14:paraId="7DC94E9D">
            <w:pPr>
              <w:keepNext w:val="0"/>
              <w:keepLines w:val="0"/>
              <w:pageBreakBefore w:val="0"/>
              <w:widowControl w:val="0"/>
              <w:kinsoku/>
              <w:wordWrap/>
              <w:overflowPunct/>
              <w:topLinePunct w:val="0"/>
              <w:autoSpaceDE w:val="0"/>
              <w:autoSpaceDN w:val="0"/>
              <w:bidi w:val="0"/>
              <w:adjustRightInd w:val="0"/>
              <w:spacing w:before="62" w:after="62" w:line="400" w:lineRule="exac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淮南</w:t>
            </w:r>
            <w:r>
              <w:rPr>
                <w:rFonts w:hint="eastAsia" w:ascii="宋体" w:hAnsi="宋体" w:eastAsia="宋体" w:cs="宋体"/>
                <w:color w:val="auto"/>
                <w:kern w:val="0"/>
                <w:sz w:val="28"/>
                <w:szCs w:val="28"/>
                <w:lang w:eastAsia="zh-CN"/>
              </w:rPr>
              <w:t>安成镇</w:t>
            </w:r>
          </w:p>
        </w:tc>
      </w:tr>
      <w:tr w14:paraId="56BE12DE">
        <w:tblPrEx>
          <w:tblCellMar>
            <w:top w:w="0" w:type="dxa"/>
            <w:left w:w="10" w:type="dxa"/>
            <w:bottom w:w="0" w:type="dxa"/>
            <w:right w:w="10" w:type="dxa"/>
          </w:tblCellMar>
        </w:tblPrEx>
        <w:trPr>
          <w:trHeight w:val="537" w:hRule="exact"/>
          <w:jc w:val="center"/>
        </w:trPr>
        <w:tc>
          <w:tcPr>
            <w:tcW w:w="900" w:type="dxa"/>
            <w:tcBorders>
              <w:top w:val="single" w:color="auto" w:sz="6" w:space="0"/>
              <w:left w:val="single" w:color="auto" w:sz="6" w:space="0"/>
              <w:bottom w:val="single" w:color="auto" w:sz="6" w:space="0"/>
              <w:right w:val="single" w:color="auto" w:sz="6" w:space="0"/>
            </w:tcBorders>
            <w:vAlign w:val="center"/>
          </w:tcPr>
          <w:p w14:paraId="7729F14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1800" w:type="dxa"/>
            <w:tcBorders>
              <w:top w:val="single" w:color="auto" w:sz="6" w:space="0"/>
              <w:left w:val="single" w:color="auto" w:sz="6" w:space="0"/>
              <w:bottom w:val="single" w:color="auto" w:sz="6" w:space="0"/>
              <w:right w:val="single" w:color="auto" w:sz="6" w:space="0"/>
            </w:tcBorders>
            <w:vAlign w:val="center"/>
          </w:tcPr>
          <w:p w14:paraId="6CE18F2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资金来源</w:t>
            </w:r>
          </w:p>
        </w:tc>
        <w:tc>
          <w:tcPr>
            <w:tcW w:w="7268" w:type="dxa"/>
            <w:tcBorders>
              <w:top w:val="single" w:color="auto" w:sz="6" w:space="0"/>
              <w:left w:val="single" w:color="auto" w:sz="6" w:space="0"/>
              <w:bottom w:val="single" w:color="auto" w:sz="6" w:space="0"/>
              <w:right w:val="single" w:color="auto" w:sz="6" w:space="0"/>
            </w:tcBorders>
            <w:vAlign w:val="center"/>
          </w:tcPr>
          <w:p w14:paraId="7125DFFF">
            <w:pPr>
              <w:keepNext w:val="0"/>
              <w:keepLines w:val="0"/>
              <w:pageBreakBefore w:val="0"/>
              <w:widowControl w:val="0"/>
              <w:kinsoku/>
              <w:wordWrap/>
              <w:overflowPunct/>
              <w:topLinePunct w:val="0"/>
              <w:autoSpaceDE w:val="0"/>
              <w:autoSpaceDN w:val="0"/>
              <w:bidi w:val="0"/>
              <w:adjustRightInd w:val="0"/>
              <w:spacing w:before="62" w:after="62" w:line="400" w:lineRule="exac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eastAsia="zh-CN"/>
              </w:rPr>
              <w:t>财政</w:t>
            </w:r>
            <w:r>
              <w:rPr>
                <w:rFonts w:hint="eastAsia" w:ascii="宋体" w:hAnsi="宋体" w:eastAsia="宋体" w:cs="宋体"/>
                <w:color w:val="auto"/>
                <w:kern w:val="0"/>
                <w:sz w:val="28"/>
                <w:szCs w:val="28"/>
              </w:rPr>
              <w:t>资金</w:t>
            </w:r>
          </w:p>
        </w:tc>
      </w:tr>
      <w:tr w14:paraId="18A35337">
        <w:tblPrEx>
          <w:tblCellMar>
            <w:top w:w="0" w:type="dxa"/>
            <w:left w:w="10" w:type="dxa"/>
            <w:bottom w:w="0" w:type="dxa"/>
            <w:right w:w="10" w:type="dxa"/>
          </w:tblCellMar>
        </w:tblPrEx>
        <w:trPr>
          <w:trHeight w:val="413"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2BD0556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1800" w:type="dxa"/>
            <w:tcBorders>
              <w:top w:val="single" w:color="auto" w:sz="6" w:space="0"/>
              <w:left w:val="single" w:color="auto" w:sz="6" w:space="0"/>
              <w:bottom w:val="single" w:color="auto" w:sz="6" w:space="0"/>
              <w:right w:val="single" w:color="auto" w:sz="6" w:space="0"/>
            </w:tcBorders>
            <w:vAlign w:val="center"/>
          </w:tcPr>
          <w:p w14:paraId="50C2EA6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招标范围</w:t>
            </w:r>
          </w:p>
        </w:tc>
        <w:tc>
          <w:tcPr>
            <w:tcW w:w="7268" w:type="dxa"/>
            <w:tcBorders>
              <w:top w:val="single" w:color="auto" w:sz="6" w:space="0"/>
              <w:left w:val="single" w:color="auto" w:sz="6" w:space="0"/>
              <w:bottom w:val="single" w:color="auto" w:sz="6" w:space="0"/>
              <w:right w:val="single" w:color="auto" w:sz="6" w:space="0"/>
            </w:tcBorders>
            <w:vAlign w:val="center"/>
          </w:tcPr>
          <w:p w14:paraId="065D5CFD">
            <w:pPr>
              <w:keepNext w:val="0"/>
              <w:keepLines w:val="0"/>
              <w:pageBreakBefore w:val="0"/>
              <w:widowControl w:val="0"/>
              <w:kinsoku/>
              <w:wordWrap/>
              <w:overflowPunct/>
              <w:topLinePunct w:val="0"/>
              <w:autoSpaceDE w:val="0"/>
              <w:autoSpaceDN w:val="0"/>
              <w:bidi w:val="0"/>
              <w:adjustRightInd w:val="0"/>
              <w:spacing w:before="62" w:after="62" w:line="40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kern w:val="0"/>
                <w:sz w:val="28"/>
                <w:szCs w:val="28"/>
                <w:lang w:val="zh-CN"/>
              </w:rPr>
              <w:t>施工图纸、工程量清单、招标文件及补充答疑内全部设计施工内容</w:t>
            </w:r>
          </w:p>
        </w:tc>
      </w:tr>
      <w:tr w14:paraId="643BF58A">
        <w:tblPrEx>
          <w:tblCellMar>
            <w:top w:w="0" w:type="dxa"/>
            <w:left w:w="10" w:type="dxa"/>
            <w:bottom w:w="0" w:type="dxa"/>
            <w:right w:w="10" w:type="dxa"/>
          </w:tblCellMar>
        </w:tblPrEx>
        <w:trPr>
          <w:trHeight w:val="613"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78EABA1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w:t>
            </w:r>
          </w:p>
        </w:tc>
        <w:tc>
          <w:tcPr>
            <w:tcW w:w="1800" w:type="dxa"/>
            <w:tcBorders>
              <w:top w:val="single" w:color="auto" w:sz="6" w:space="0"/>
              <w:left w:val="single" w:color="auto" w:sz="6" w:space="0"/>
              <w:bottom w:val="single" w:color="auto" w:sz="6" w:space="0"/>
              <w:right w:val="single" w:color="auto" w:sz="6" w:space="0"/>
            </w:tcBorders>
            <w:vAlign w:val="center"/>
          </w:tcPr>
          <w:p w14:paraId="56F9B51A">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lang w:val="zh-CN"/>
              </w:rPr>
              <w:t>计划工期</w:t>
            </w:r>
          </w:p>
        </w:tc>
        <w:tc>
          <w:tcPr>
            <w:tcW w:w="7268" w:type="dxa"/>
            <w:tcBorders>
              <w:top w:val="single" w:color="auto" w:sz="6" w:space="0"/>
              <w:left w:val="single" w:color="auto" w:sz="6" w:space="0"/>
              <w:bottom w:val="single" w:color="auto" w:sz="6" w:space="0"/>
              <w:right w:val="single" w:color="auto" w:sz="6" w:space="0"/>
            </w:tcBorders>
            <w:vAlign w:val="center"/>
          </w:tcPr>
          <w:p w14:paraId="53D6888E">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auto"/>
                <w:sz w:val="28"/>
                <w:szCs w:val="28"/>
                <w:u w:val="none"/>
                <w:lang w:val="zh-CN"/>
              </w:rPr>
            </w:pPr>
            <w:r>
              <w:rPr>
                <w:rFonts w:hint="eastAsia" w:ascii="宋体" w:hAnsi="宋体" w:eastAsia="宋体" w:cs="宋体"/>
                <w:color w:val="auto"/>
                <w:kern w:val="0"/>
                <w:sz w:val="28"/>
                <w:szCs w:val="28"/>
                <w:highlight w:val="none"/>
                <w:u w:val="none"/>
                <w:lang w:val="en-US" w:eastAsia="zh-CN"/>
              </w:rPr>
              <w:t>20</w:t>
            </w:r>
            <w:r>
              <w:rPr>
                <w:rFonts w:hint="eastAsia" w:ascii="宋体" w:hAnsi="宋体" w:eastAsia="宋体" w:cs="宋体"/>
                <w:color w:val="auto"/>
                <w:kern w:val="0"/>
                <w:sz w:val="28"/>
                <w:szCs w:val="28"/>
                <w:highlight w:val="none"/>
                <w:u w:val="none"/>
                <w:lang w:val="zh-CN"/>
              </w:rPr>
              <w:t>日历天</w:t>
            </w:r>
          </w:p>
        </w:tc>
      </w:tr>
      <w:tr w14:paraId="2B0DD9AE">
        <w:tblPrEx>
          <w:tblCellMar>
            <w:top w:w="0" w:type="dxa"/>
            <w:left w:w="10" w:type="dxa"/>
            <w:bottom w:w="0" w:type="dxa"/>
            <w:right w:w="10" w:type="dxa"/>
          </w:tblCellMar>
        </w:tblPrEx>
        <w:trPr>
          <w:trHeight w:val="590"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2900A2B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8</w:t>
            </w:r>
          </w:p>
        </w:tc>
        <w:tc>
          <w:tcPr>
            <w:tcW w:w="1800" w:type="dxa"/>
            <w:tcBorders>
              <w:top w:val="single" w:color="auto" w:sz="6" w:space="0"/>
              <w:left w:val="single" w:color="auto" w:sz="6" w:space="0"/>
              <w:bottom w:val="single" w:color="auto" w:sz="6" w:space="0"/>
              <w:right w:val="single" w:color="auto" w:sz="6" w:space="0"/>
            </w:tcBorders>
            <w:vAlign w:val="center"/>
          </w:tcPr>
          <w:p w14:paraId="504098B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质量要求</w:t>
            </w:r>
          </w:p>
        </w:tc>
        <w:tc>
          <w:tcPr>
            <w:tcW w:w="7268" w:type="dxa"/>
            <w:tcBorders>
              <w:top w:val="single" w:color="auto" w:sz="6" w:space="0"/>
              <w:left w:val="single" w:color="auto" w:sz="6" w:space="0"/>
              <w:bottom w:val="single" w:color="auto" w:sz="6" w:space="0"/>
              <w:right w:val="single" w:color="auto" w:sz="6" w:space="0"/>
            </w:tcBorders>
            <w:vAlign w:val="center"/>
          </w:tcPr>
          <w:p w14:paraId="0B6DAB12">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施工要求的质量标准：合格及以上</w:t>
            </w:r>
          </w:p>
        </w:tc>
      </w:tr>
      <w:tr w14:paraId="1D016B11">
        <w:tblPrEx>
          <w:tblCellMar>
            <w:top w:w="0" w:type="dxa"/>
            <w:left w:w="10" w:type="dxa"/>
            <w:bottom w:w="0" w:type="dxa"/>
            <w:right w:w="10" w:type="dxa"/>
          </w:tblCellMar>
        </w:tblPrEx>
        <w:trPr>
          <w:trHeight w:val="1267"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2AD78E4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w:t>
            </w:r>
          </w:p>
        </w:tc>
        <w:tc>
          <w:tcPr>
            <w:tcW w:w="1800" w:type="dxa"/>
            <w:tcBorders>
              <w:top w:val="single" w:color="auto" w:sz="6" w:space="0"/>
              <w:left w:val="single" w:color="auto" w:sz="6" w:space="0"/>
              <w:bottom w:val="single" w:color="auto" w:sz="6" w:space="0"/>
              <w:right w:val="single" w:color="auto" w:sz="6" w:space="0"/>
            </w:tcBorders>
            <w:vAlign w:val="center"/>
          </w:tcPr>
          <w:p w14:paraId="4FC9722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投标人资质</w:t>
            </w:r>
          </w:p>
        </w:tc>
        <w:tc>
          <w:tcPr>
            <w:tcW w:w="7268" w:type="dxa"/>
            <w:tcBorders>
              <w:top w:val="single" w:color="auto" w:sz="6" w:space="0"/>
              <w:left w:val="single" w:color="auto" w:sz="6" w:space="0"/>
              <w:bottom w:val="single" w:color="auto" w:sz="6" w:space="0"/>
              <w:right w:val="single" w:color="auto" w:sz="6" w:space="0"/>
            </w:tcBorders>
            <w:vAlign w:val="center"/>
          </w:tcPr>
          <w:p w14:paraId="31CA861A">
            <w:pPr>
              <w:keepNext w:val="0"/>
              <w:keepLines w:val="0"/>
              <w:pageBreakBefore w:val="0"/>
              <w:widowControl w:val="0"/>
              <w:kinsoku/>
              <w:wordWrap/>
              <w:overflowPunct/>
              <w:topLinePunct w:val="0"/>
              <w:autoSpaceDE w:val="0"/>
              <w:autoSpaceDN w:val="0"/>
              <w:bidi w:val="0"/>
              <w:adjustRightInd w:val="0"/>
              <w:spacing w:line="400" w:lineRule="exact"/>
              <w:jc w:val="left"/>
              <w:textAlignment w:val="auto"/>
              <w:outlineLvl w:val="9"/>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lang w:val="zh-CN"/>
              </w:rPr>
              <w:t>1、投标人资格：独立法人资格并具备投资能力，具有有效的企业营业执照、税务登记证书、企业安全生产许可证；具有消防设施工程</w:t>
            </w:r>
            <w:r>
              <w:rPr>
                <w:rFonts w:hint="eastAsia" w:ascii="宋体" w:hAnsi="宋体" w:eastAsia="宋体" w:cs="宋体"/>
                <w:b w:val="0"/>
                <w:bCs w:val="0"/>
                <w:color w:val="auto"/>
                <w:kern w:val="0"/>
                <w:sz w:val="28"/>
                <w:szCs w:val="28"/>
                <w:lang w:val="zh-CN" w:eastAsia="zh-CN"/>
              </w:rPr>
              <w:t>三级及以上资质</w:t>
            </w:r>
            <w:r>
              <w:rPr>
                <w:rFonts w:hint="eastAsia" w:ascii="宋体" w:hAnsi="宋体" w:eastAsia="宋体" w:cs="宋体"/>
                <w:b w:val="0"/>
                <w:bCs w:val="0"/>
                <w:color w:val="auto"/>
                <w:kern w:val="0"/>
                <w:sz w:val="28"/>
                <w:szCs w:val="28"/>
                <w:lang w:val="zh-CN"/>
              </w:rPr>
              <w:t>。</w:t>
            </w:r>
          </w:p>
          <w:p w14:paraId="2871D22A">
            <w:pPr>
              <w:keepNext w:val="0"/>
              <w:keepLines w:val="0"/>
              <w:pageBreakBefore w:val="0"/>
              <w:widowControl w:val="0"/>
              <w:kinsoku/>
              <w:wordWrap/>
              <w:overflowPunct/>
              <w:topLinePunct w:val="0"/>
              <w:autoSpaceDE w:val="0"/>
              <w:autoSpaceDN w:val="0"/>
              <w:bidi w:val="0"/>
              <w:adjustRightInd w:val="0"/>
              <w:spacing w:line="400" w:lineRule="exact"/>
              <w:jc w:val="left"/>
              <w:textAlignment w:val="auto"/>
              <w:outlineLvl w:val="9"/>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lang w:val="zh-CN"/>
              </w:rPr>
              <w:t>2、项目经理：拟派项目经理须具备机电工程二级（含）及以上注册建造师，</w:t>
            </w:r>
            <w:r>
              <w:rPr>
                <w:rFonts w:hint="eastAsia" w:ascii="宋体" w:hAnsi="宋体" w:cs="宋体"/>
                <w:color w:val="auto"/>
                <w:sz w:val="28"/>
                <w:szCs w:val="28"/>
              </w:rPr>
              <w:t>有社保部门出具的近3个月（投标截止日前）在投标单位缴纳社保的证明或提供社保局网页截图</w:t>
            </w:r>
            <w:r>
              <w:rPr>
                <w:rFonts w:hint="eastAsia" w:ascii="宋体" w:hAnsi="宋体" w:cs="宋体"/>
                <w:color w:val="auto"/>
                <w:sz w:val="28"/>
                <w:szCs w:val="28"/>
                <w:lang w:eastAsia="zh-CN"/>
              </w:rPr>
              <w:t>，</w:t>
            </w:r>
            <w:r>
              <w:rPr>
                <w:rFonts w:hint="eastAsia" w:ascii="宋体" w:hAnsi="宋体" w:eastAsia="宋体" w:cs="宋体"/>
                <w:b w:val="0"/>
                <w:bCs w:val="0"/>
                <w:color w:val="auto"/>
                <w:kern w:val="0"/>
                <w:sz w:val="28"/>
                <w:szCs w:val="28"/>
                <w:highlight w:val="none"/>
                <w:lang w:val="en-US" w:eastAsia="zh-CN"/>
              </w:rPr>
              <w:t>开标时需手持证件到现场核验身份</w:t>
            </w:r>
            <w:r>
              <w:rPr>
                <w:rFonts w:hint="eastAsia" w:ascii="宋体" w:hAnsi="宋体" w:eastAsia="宋体" w:cs="宋体"/>
                <w:b w:val="0"/>
                <w:bCs w:val="0"/>
                <w:color w:val="auto"/>
                <w:kern w:val="0"/>
                <w:sz w:val="28"/>
                <w:szCs w:val="28"/>
                <w:lang w:val="zh-CN" w:eastAsia="zh-CN"/>
              </w:rPr>
              <w:t>。</w:t>
            </w:r>
          </w:p>
          <w:p w14:paraId="1853694F">
            <w:pPr>
              <w:keepNext w:val="0"/>
              <w:keepLines w:val="0"/>
              <w:pageBreakBefore w:val="0"/>
              <w:widowControl w:val="0"/>
              <w:kinsoku/>
              <w:wordWrap/>
              <w:overflowPunct/>
              <w:topLinePunct w:val="0"/>
              <w:autoSpaceDE w:val="0"/>
              <w:autoSpaceDN w:val="0"/>
              <w:bidi w:val="0"/>
              <w:adjustRightInd w:val="0"/>
              <w:spacing w:line="400" w:lineRule="exact"/>
              <w:jc w:val="left"/>
              <w:textAlignment w:val="auto"/>
              <w:outlineLvl w:val="9"/>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lang w:val="zh-CN"/>
              </w:rPr>
              <w:t>3、投标人业绩要求：近三年（201</w:t>
            </w:r>
            <w:r>
              <w:rPr>
                <w:rFonts w:hint="eastAsia" w:ascii="宋体" w:hAnsi="宋体" w:eastAsia="宋体" w:cs="宋体"/>
                <w:b w:val="0"/>
                <w:bCs w:val="0"/>
                <w:color w:val="auto"/>
                <w:kern w:val="0"/>
                <w:sz w:val="28"/>
                <w:szCs w:val="28"/>
                <w:lang w:val="en-US" w:eastAsia="zh-CN"/>
              </w:rPr>
              <w:t>5</w:t>
            </w:r>
            <w:r>
              <w:rPr>
                <w:rFonts w:hint="eastAsia" w:ascii="宋体" w:hAnsi="宋体" w:eastAsia="宋体" w:cs="宋体"/>
                <w:b w:val="0"/>
                <w:bCs w:val="0"/>
                <w:color w:val="auto"/>
                <w:kern w:val="0"/>
                <w:sz w:val="28"/>
                <w:szCs w:val="28"/>
                <w:lang w:val="zh-CN"/>
              </w:rPr>
              <w:t>年</w:t>
            </w:r>
            <w:r>
              <w:rPr>
                <w:rFonts w:hint="eastAsia" w:ascii="宋体" w:hAnsi="宋体" w:eastAsia="宋体" w:cs="宋体"/>
                <w:b w:val="0"/>
                <w:bCs w:val="0"/>
                <w:color w:val="auto"/>
                <w:kern w:val="0"/>
                <w:sz w:val="28"/>
                <w:szCs w:val="28"/>
                <w:lang w:val="zh-CN" w:eastAsia="zh-CN"/>
              </w:rPr>
              <w:t>1</w:t>
            </w:r>
            <w:r>
              <w:rPr>
                <w:rFonts w:hint="eastAsia" w:ascii="宋体" w:hAnsi="宋体" w:eastAsia="宋体" w:cs="宋体"/>
                <w:b w:val="0"/>
                <w:bCs w:val="0"/>
                <w:color w:val="auto"/>
                <w:kern w:val="0"/>
                <w:sz w:val="28"/>
                <w:szCs w:val="28"/>
                <w:lang w:val="zh-CN"/>
              </w:rPr>
              <w:t>月1日起至今，以中标通知书时间为准）具有至少1个</w:t>
            </w:r>
            <w:r>
              <w:rPr>
                <w:rFonts w:hint="eastAsia" w:ascii="宋体" w:hAnsi="宋体" w:eastAsia="宋体" w:cs="宋体"/>
                <w:b w:val="0"/>
                <w:bCs w:val="0"/>
                <w:color w:val="auto"/>
                <w:kern w:val="0"/>
                <w:sz w:val="28"/>
                <w:szCs w:val="28"/>
                <w:lang w:val="en-US" w:eastAsia="zh-CN"/>
              </w:rPr>
              <w:t>20万元以上</w:t>
            </w:r>
            <w:r>
              <w:rPr>
                <w:rFonts w:hint="eastAsia" w:ascii="宋体" w:hAnsi="宋体" w:eastAsia="宋体" w:cs="宋体"/>
                <w:b w:val="0"/>
                <w:bCs w:val="0"/>
                <w:color w:val="auto"/>
                <w:kern w:val="0"/>
                <w:sz w:val="28"/>
                <w:szCs w:val="28"/>
                <w:lang w:val="zh-CN"/>
              </w:rPr>
              <w:t>类似工程业绩。</w:t>
            </w:r>
          </w:p>
          <w:p w14:paraId="5D9808BC">
            <w:pPr>
              <w:keepNext w:val="0"/>
              <w:keepLines w:val="0"/>
              <w:pageBreakBefore w:val="0"/>
              <w:widowControl w:val="0"/>
              <w:kinsoku/>
              <w:wordWrap/>
              <w:overflowPunct/>
              <w:topLinePunct w:val="0"/>
              <w:autoSpaceDE w:val="0"/>
              <w:autoSpaceDN w:val="0"/>
              <w:bidi w:val="0"/>
              <w:adjustRightInd w:val="0"/>
              <w:spacing w:line="400" w:lineRule="exact"/>
              <w:jc w:val="left"/>
              <w:textAlignment w:val="auto"/>
              <w:outlineLvl w:val="9"/>
              <w:rPr>
                <w:rFonts w:hint="eastAsia" w:ascii="宋体" w:hAnsi="宋体" w:eastAsia="宋体" w:cs="宋体"/>
                <w:b w:val="0"/>
                <w:bCs w:val="0"/>
                <w:color w:val="auto"/>
                <w:kern w:val="0"/>
                <w:sz w:val="28"/>
                <w:szCs w:val="28"/>
                <w:lang w:val="zh-CN"/>
              </w:rPr>
            </w:pPr>
            <w:r>
              <w:rPr>
                <w:rFonts w:hint="eastAsia" w:ascii="宋体" w:hAnsi="宋体" w:eastAsia="宋体" w:cs="宋体"/>
                <w:b w:val="0"/>
                <w:bCs w:val="0"/>
                <w:color w:val="auto"/>
                <w:kern w:val="0"/>
                <w:sz w:val="28"/>
                <w:szCs w:val="28"/>
                <w:lang w:val="en-US" w:eastAsia="zh-CN"/>
              </w:rPr>
              <w:t>4</w:t>
            </w:r>
            <w:r>
              <w:rPr>
                <w:rFonts w:hint="eastAsia" w:ascii="宋体" w:hAnsi="宋体" w:eastAsia="宋体" w:cs="宋体"/>
                <w:b w:val="0"/>
                <w:bCs w:val="0"/>
                <w:color w:val="auto"/>
                <w:kern w:val="0"/>
                <w:sz w:val="28"/>
                <w:szCs w:val="28"/>
                <w:lang w:val="zh-CN"/>
              </w:rPr>
              <w:t>、本工程不接受联合体投标。</w:t>
            </w:r>
          </w:p>
          <w:p w14:paraId="2F212A86">
            <w:pPr>
              <w:keepNext w:val="0"/>
              <w:keepLines w:val="0"/>
              <w:pageBreakBefore w:val="0"/>
              <w:widowControl w:val="0"/>
              <w:tabs>
                <w:tab w:val="left" w:pos="2865"/>
              </w:tabs>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kern w:val="0"/>
                <w:sz w:val="28"/>
                <w:szCs w:val="28"/>
                <w:lang w:val="zh-CN"/>
              </w:rPr>
            </w:pPr>
            <w:r>
              <w:rPr>
                <w:rFonts w:hint="eastAsia" w:ascii="宋体" w:hAnsi="宋体" w:eastAsia="宋体" w:cs="宋体"/>
                <w:b w:val="0"/>
                <w:bCs w:val="0"/>
                <w:color w:val="auto"/>
                <w:kern w:val="0"/>
                <w:sz w:val="28"/>
                <w:szCs w:val="28"/>
                <w:lang w:val="en-US" w:eastAsia="zh-CN"/>
              </w:rPr>
              <w:t>5</w:t>
            </w:r>
            <w:r>
              <w:rPr>
                <w:rFonts w:hint="eastAsia" w:ascii="宋体" w:hAnsi="宋体" w:eastAsia="宋体" w:cs="宋体"/>
                <w:b w:val="0"/>
                <w:bCs w:val="0"/>
                <w:color w:val="auto"/>
                <w:kern w:val="0"/>
                <w:sz w:val="28"/>
                <w:szCs w:val="28"/>
                <w:lang w:val="zh-CN"/>
              </w:rPr>
              <w:t>、资格审查方式：资格后审。</w:t>
            </w:r>
          </w:p>
        </w:tc>
      </w:tr>
      <w:tr w14:paraId="22BEDD6D">
        <w:tblPrEx>
          <w:tblCellMar>
            <w:top w:w="0" w:type="dxa"/>
            <w:left w:w="10" w:type="dxa"/>
            <w:bottom w:w="0" w:type="dxa"/>
            <w:right w:w="10" w:type="dxa"/>
          </w:tblCellMar>
        </w:tblPrEx>
        <w:trPr>
          <w:trHeight w:val="61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786DECF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10</w:t>
            </w:r>
          </w:p>
        </w:tc>
        <w:tc>
          <w:tcPr>
            <w:tcW w:w="1800" w:type="dxa"/>
            <w:tcBorders>
              <w:top w:val="single" w:color="auto" w:sz="6" w:space="0"/>
              <w:left w:val="single" w:color="auto" w:sz="6" w:space="0"/>
              <w:bottom w:val="single" w:color="auto" w:sz="6" w:space="0"/>
              <w:right w:val="single" w:color="auto" w:sz="6" w:space="0"/>
            </w:tcBorders>
            <w:vAlign w:val="center"/>
          </w:tcPr>
          <w:p w14:paraId="54153D1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踏勘现场</w:t>
            </w:r>
          </w:p>
        </w:tc>
        <w:tc>
          <w:tcPr>
            <w:tcW w:w="7268" w:type="dxa"/>
            <w:tcBorders>
              <w:top w:val="single" w:color="auto" w:sz="6" w:space="0"/>
              <w:left w:val="single" w:color="auto" w:sz="6" w:space="0"/>
              <w:bottom w:val="single" w:color="auto" w:sz="6" w:space="0"/>
              <w:right w:val="single" w:color="auto" w:sz="6" w:space="0"/>
            </w:tcBorders>
            <w:vAlign w:val="center"/>
          </w:tcPr>
          <w:p w14:paraId="16158C55">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rPr>
              <w:t>自行联系踏勘</w:t>
            </w:r>
            <w:r>
              <w:rPr>
                <w:rFonts w:hint="eastAsia" w:ascii="宋体" w:hAnsi="宋体" w:eastAsia="宋体" w:cs="宋体"/>
                <w:color w:val="auto"/>
                <w:sz w:val="28"/>
                <w:szCs w:val="28"/>
                <w:lang w:val="en-US" w:eastAsia="zh-CN"/>
              </w:rPr>
              <w:t xml:space="preserve"> </w:t>
            </w:r>
          </w:p>
        </w:tc>
      </w:tr>
      <w:tr w14:paraId="0F7A7EDB">
        <w:tblPrEx>
          <w:tblCellMar>
            <w:top w:w="0" w:type="dxa"/>
            <w:left w:w="10" w:type="dxa"/>
            <w:bottom w:w="0" w:type="dxa"/>
            <w:right w:w="10" w:type="dxa"/>
          </w:tblCellMar>
        </w:tblPrEx>
        <w:trPr>
          <w:trHeight w:val="552"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1ADDF5D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w:t>
            </w:r>
          </w:p>
        </w:tc>
        <w:tc>
          <w:tcPr>
            <w:tcW w:w="1800" w:type="dxa"/>
            <w:tcBorders>
              <w:top w:val="single" w:color="auto" w:sz="6" w:space="0"/>
              <w:left w:val="single" w:color="auto" w:sz="6" w:space="0"/>
              <w:bottom w:val="single" w:color="auto" w:sz="6" w:space="0"/>
              <w:right w:val="single" w:color="auto" w:sz="6" w:space="0"/>
            </w:tcBorders>
            <w:vAlign w:val="center"/>
          </w:tcPr>
          <w:p w14:paraId="31D9633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包</w:t>
            </w:r>
          </w:p>
        </w:tc>
        <w:tc>
          <w:tcPr>
            <w:tcW w:w="7268" w:type="dxa"/>
            <w:tcBorders>
              <w:top w:val="single" w:color="auto" w:sz="6" w:space="0"/>
              <w:left w:val="single" w:color="auto" w:sz="6" w:space="0"/>
              <w:bottom w:val="single" w:color="auto" w:sz="6" w:space="0"/>
              <w:right w:val="single" w:color="auto" w:sz="6" w:space="0"/>
            </w:tcBorders>
            <w:vAlign w:val="center"/>
          </w:tcPr>
          <w:p w14:paraId="36E56E71">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不允许</w:t>
            </w:r>
          </w:p>
        </w:tc>
      </w:tr>
      <w:tr w14:paraId="4D384E67">
        <w:tblPrEx>
          <w:tblCellMar>
            <w:top w:w="0" w:type="dxa"/>
            <w:left w:w="10" w:type="dxa"/>
            <w:bottom w:w="0" w:type="dxa"/>
            <w:right w:w="10" w:type="dxa"/>
          </w:tblCellMar>
        </w:tblPrEx>
        <w:trPr>
          <w:trHeight w:val="61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0596C6D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w:t>
            </w:r>
          </w:p>
        </w:tc>
        <w:tc>
          <w:tcPr>
            <w:tcW w:w="1800" w:type="dxa"/>
            <w:tcBorders>
              <w:top w:val="single" w:color="auto" w:sz="6" w:space="0"/>
              <w:left w:val="single" w:color="auto" w:sz="6" w:space="0"/>
              <w:bottom w:val="single" w:color="auto" w:sz="6" w:space="0"/>
              <w:right w:val="single" w:color="auto" w:sz="6" w:space="0"/>
            </w:tcBorders>
            <w:vAlign w:val="center"/>
          </w:tcPr>
          <w:p w14:paraId="4752D3A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投标有效期</w:t>
            </w:r>
          </w:p>
        </w:tc>
        <w:tc>
          <w:tcPr>
            <w:tcW w:w="7268" w:type="dxa"/>
            <w:tcBorders>
              <w:top w:val="single" w:color="auto" w:sz="6" w:space="0"/>
              <w:left w:val="single" w:color="auto" w:sz="6" w:space="0"/>
              <w:bottom w:val="single" w:color="auto" w:sz="6" w:space="0"/>
              <w:right w:val="single" w:color="auto" w:sz="6" w:space="0"/>
            </w:tcBorders>
            <w:vAlign w:val="center"/>
          </w:tcPr>
          <w:p w14:paraId="6AE8DA3B">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招标文件提交截止时间后</w:t>
            </w:r>
            <w:r>
              <w:rPr>
                <w:rFonts w:hint="eastAsia" w:ascii="宋体" w:hAnsi="宋体" w:eastAsia="宋体" w:cs="宋体"/>
                <w:color w:val="auto"/>
                <w:sz w:val="28"/>
                <w:szCs w:val="28"/>
                <w:u w:val="single"/>
                <w:lang w:val="zh-CN"/>
              </w:rPr>
              <w:t>60</w:t>
            </w:r>
            <w:r>
              <w:rPr>
                <w:rFonts w:hint="eastAsia" w:ascii="宋体" w:hAnsi="宋体" w:eastAsia="宋体" w:cs="宋体"/>
                <w:color w:val="auto"/>
                <w:sz w:val="28"/>
                <w:szCs w:val="28"/>
                <w:lang w:val="zh-CN"/>
              </w:rPr>
              <w:t>日历天</w:t>
            </w:r>
          </w:p>
        </w:tc>
      </w:tr>
      <w:tr w14:paraId="0918464E">
        <w:tblPrEx>
          <w:tblCellMar>
            <w:top w:w="0" w:type="dxa"/>
            <w:left w:w="10" w:type="dxa"/>
            <w:bottom w:w="0" w:type="dxa"/>
            <w:right w:w="10" w:type="dxa"/>
          </w:tblCellMar>
        </w:tblPrEx>
        <w:trPr>
          <w:trHeight w:val="61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49D60A2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13</w:t>
            </w:r>
          </w:p>
        </w:tc>
        <w:tc>
          <w:tcPr>
            <w:tcW w:w="1800" w:type="dxa"/>
            <w:tcBorders>
              <w:top w:val="single" w:color="auto" w:sz="6" w:space="0"/>
              <w:left w:val="single" w:color="auto" w:sz="6" w:space="0"/>
              <w:bottom w:val="single" w:color="auto" w:sz="6" w:space="0"/>
              <w:right w:val="single" w:color="auto" w:sz="6" w:space="0"/>
            </w:tcBorders>
            <w:vAlign w:val="center"/>
          </w:tcPr>
          <w:p w14:paraId="215BDCE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投标保证金</w:t>
            </w:r>
          </w:p>
        </w:tc>
        <w:tc>
          <w:tcPr>
            <w:tcW w:w="7268" w:type="dxa"/>
            <w:tcBorders>
              <w:top w:val="single" w:color="auto" w:sz="6" w:space="0"/>
              <w:left w:val="single" w:color="auto" w:sz="6" w:space="0"/>
              <w:bottom w:val="single" w:color="auto" w:sz="6" w:space="0"/>
              <w:right w:val="single" w:color="auto" w:sz="6" w:space="0"/>
            </w:tcBorders>
            <w:vAlign w:val="center"/>
          </w:tcPr>
          <w:p w14:paraId="3CE50CFA">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lang w:val="zh-CN"/>
              </w:rPr>
            </w:pPr>
            <w:r>
              <w:rPr>
                <w:rFonts w:hint="eastAsia" w:ascii="宋体" w:hAnsi="宋体" w:eastAsia="宋体" w:cs="宋体"/>
                <w:b w:val="0"/>
                <w:bCs w:val="0"/>
                <w:color w:val="auto"/>
                <w:sz w:val="28"/>
                <w:szCs w:val="28"/>
                <w:lang w:val="zh-CN"/>
              </w:rPr>
              <w:t>投标保证金的形式：现金方式</w:t>
            </w:r>
          </w:p>
          <w:p w14:paraId="65C6BB11">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lang w:val="zh-CN"/>
              </w:rPr>
            </w:pPr>
            <w:r>
              <w:rPr>
                <w:rFonts w:hint="eastAsia" w:ascii="宋体" w:hAnsi="宋体" w:eastAsia="宋体" w:cs="宋体"/>
                <w:b w:val="0"/>
                <w:bCs w:val="0"/>
                <w:color w:val="auto"/>
                <w:sz w:val="28"/>
                <w:szCs w:val="28"/>
                <w:lang w:val="zh-CN"/>
              </w:rPr>
              <w:t>投标保证金的金额：人民币</w:t>
            </w:r>
            <w:r>
              <w:rPr>
                <w:rFonts w:hint="eastAsia" w:ascii="宋体" w:hAnsi="宋体" w:eastAsia="宋体" w:cs="宋体"/>
                <w:b w:val="0"/>
                <w:bCs w:val="0"/>
                <w:color w:val="auto"/>
                <w:sz w:val="28"/>
                <w:szCs w:val="28"/>
                <w:u w:val="single"/>
                <w:lang w:val="zh-CN"/>
              </w:rPr>
              <w:t>伍仟元整</w:t>
            </w:r>
          </w:p>
          <w:p w14:paraId="7F2E70D5">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lang w:val="zh-CN"/>
              </w:rPr>
            </w:pPr>
            <w:r>
              <w:rPr>
                <w:rFonts w:hint="eastAsia" w:ascii="宋体" w:hAnsi="宋体" w:eastAsia="宋体" w:cs="宋体"/>
                <w:b w:val="0"/>
                <w:bCs w:val="0"/>
                <w:color w:val="auto"/>
                <w:sz w:val="28"/>
                <w:szCs w:val="28"/>
                <w:lang w:val="zh-CN"/>
              </w:rPr>
              <w:t>投标保证金的提交：</w:t>
            </w:r>
            <w:r>
              <w:rPr>
                <w:rFonts w:hint="eastAsia" w:ascii="宋体" w:hAnsi="宋体" w:eastAsia="宋体" w:cs="宋体"/>
                <w:b w:val="0"/>
                <w:bCs w:val="0"/>
                <w:color w:val="auto"/>
                <w:kern w:val="0"/>
                <w:sz w:val="28"/>
                <w:szCs w:val="28"/>
                <w:lang w:val="zh-CN"/>
              </w:rPr>
              <w:t>开标当日，开标现场缴纳</w:t>
            </w:r>
            <w:r>
              <w:rPr>
                <w:rFonts w:hint="eastAsia" w:ascii="宋体" w:hAnsi="宋体" w:eastAsia="宋体" w:cs="宋体"/>
                <w:b w:val="0"/>
                <w:bCs w:val="0"/>
                <w:color w:val="auto"/>
                <w:sz w:val="28"/>
                <w:szCs w:val="28"/>
                <w:lang w:val="zh-CN"/>
              </w:rPr>
              <w:t>。</w:t>
            </w:r>
          </w:p>
        </w:tc>
      </w:tr>
      <w:tr w14:paraId="0F5E8D27">
        <w:tblPrEx>
          <w:tblCellMar>
            <w:top w:w="0" w:type="dxa"/>
            <w:left w:w="10" w:type="dxa"/>
            <w:bottom w:w="0" w:type="dxa"/>
            <w:right w:w="10" w:type="dxa"/>
          </w:tblCellMar>
        </w:tblPrEx>
        <w:trPr>
          <w:trHeight w:val="61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147D8D4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w:t>
            </w:r>
          </w:p>
        </w:tc>
        <w:tc>
          <w:tcPr>
            <w:tcW w:w="1800" w:type="dxa"/>
            <w:tcBorders>
              <w:top w:val="single" w:color="auto" w:sz="6" w:space="0"/>
              <w:left w:val="single" w:color="auto" w:sz="6" w:space="0"/>
              <w:bottom w:val="single" w:color="auto" w:sz="6" w:space="0"/>
              <w:right w:val="single" w:color="auto" w:sz="6" w:space="0"/>
            </w:tcBorders>
            <w:vAlign w:val="center"/>
          </w:tcPr>
          <w:p w14:paraId="44F61D4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是否允许递交备选投标方案</w:t>
            </w:r>
          </w:p>
        </w:tc>
        <w:tc>
          <w:tcPr>
            <w:tcW w:w="7268" w:type="dxa"/>
            <w:tcBorders>
              <w:top w:val="single" w:color="auto" w:sz="6" w:space="0"/>
              <w:left w:val="single" w:color="auto" w:sz="6" w:space="0"/>
              <w:bottom w:val="single" w:color="auto" w:sz="6" w:space="0"/>
              <w:right w:val="single" w:color="auto" w:sz="6" w:space="0"/>
            </w:tcBorders>
            <w:vAlign w:val="center"/>
          </w:tcPr>
          <w:p w14:paraId="01AE5941">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zh-CN"/>
              </w:rPr>
              <w:t>不允许</w:t>
            </w:r>
          </w:p>
        </w:tc>
      </w:tr>
      <w:tr w14:paraId="16671C08">
        <w:tblPrEx>
          <w:tblCellMar>
            <w:top w:w="0" w:type="dxa"/>
            <w:left w:w="10" w:type="dxa"/>
            <w:bottom w:w="0" w:type="dxa"/>
            <w:right w:w="10" w:type="dxa"/>
          </w:tblCellMar>
        </w:tblPrEx>
        <w:trPr>
          <w:trHeight w:val="642"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1ACB4A4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w:t>
            </w:r>
          </w:p>
        </w:tc>
        <w:tc>
          <w:tcPr>
            <w:tcW w:w="1800" w:type="dxa"/>
            <w:tcBorders>
              <w:top w:val="single" w:color="auto" w:sz="6" w:space="0"/>
              <w:left w:val="single" w:color="auto" w:sz="6" w:space="0"/>
              <w:bottom w:val="single" w:color="auto" w:sz="6" w:space="0"/>
              <w:right w:val="single" w:color="auto" w:sz="6" w:space="0"/>
            </w:tcBorders>
            <w:vAlign w:val="center"/>
          </w:tcPr>
          <w:p w14:paraId="3A8A228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资格审查方式</w:t>
            </w:r>
          </w:p>
        </w:tc>
        <w:tc>
          <w:tcPr>
            <w:tcW w:w="7268" w:type="dxa"/>
            <w:tcBorders>
              <w:top w:val="single" w:color="auto" w:sz="6" w:space="0"/>
              <w:left w:val="single" w:color="auto" w:sz="6" w:space="0"/>
              <w:bottom w:val="single" w:color="auto" w:sz="6" w:space="0"/>
              <w:right w:val="single" w:color="auto" w:sz="6" w:space="0"/>
            </w:tcBorders>
            <w:vAlign w:val="center"/>
          </w:tcPr>
          <w:p w14:paraId="0A573255">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zh-CN"/>
              </w:rPr>
              <w:t>资格后审</w:t>
            </w:r>
          </w:p>
        </w:tc>
      </w:tr>
      <w:tr w14:paraId="0B584DB3">
        <w:tblPrEx>
          <w:tblCellMar>
            <w:top w:w="0" w:type="dxa"/>
            <w:left w:w="10" w:type="dxa"/>
            <w:bottom w:w="0" w:type="dxa"/>
            <w:right w:w="10" w:type="dxa"/>
          </w:tblCellMar>
        </w:tblPrEx>
        <w:trPr>
          <w:trHeight w:val="61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3DA0ED9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w:t>
            </w:r>
          </w:p>
        </w:tc>
        <w:tc>
          <w:tcPr>
            <w:tcW w:w="1800" w:type="dxa"/>
            <w:tcBorders>
              <w:top w:val="single" w:color="auto" w:sz="6" w:space="0"/>
              <w:left w:val="single" w:color="auto" w:sz="6" w:space="0"/>
              <w:bottom w:val="single" w:color="auto" w:sz="6" w:space="0"/>
              <w:right w:val="single" w:color="auto" w:sz="6" w:space="0"/>
            </w:tcBorders>
            <w:vAlign w:val="center"/>
          </w:tcPr>
          <w:p w14:paraId="4B782AB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招标文件份数</w:t>
            </w:r>
          </w:p>
        </w:tc>
        <w:tc>
          <w:tcPr>
            <w:tcW w:w="7268" w:type="dxa"/>
            <w:tcBorders>
              <w:top w:val="single" w:color="auto" w:sz="6" w:space="0"/>
              <w:left w:val="single" w:color="auto" w:sz="6" w:space="0"/>
              <w:bottom w:val="single" w:color="auto" w:sz="6" w:space="0"/>
              <w:right w:val="single" w:color="auto" w:sz="6" w:space="0"/>
            </w:tcBorders>
            <w:vAlign w:val="center"/>
          </w:tcPr>
          <w:p w14:paraId="7328FE4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lang w:val="zh-CN"/>
              </w:rPr>
            </w:pPr>
            <w:r>
              <w:rPr>
                <w:rFonts w:hint="eastAsia" w:ascii="宋体" w:hAnsi="宋体" w:eastAsia="宋体" w:cs="宋体"/>
                <w:b w:val="0"/>
                <w:bCs w:val="0"/>
                <w:color w:val="auto"/>
                <w:sz w:val="28"/>
                <w:szCs w:val="28"/>
                <w:lang w:val="zh-CN"/>
              </w:rPr>
              <w:t>正本壹份、副本肆份，电子版投标文件普通</w:t>
            </w:r>
            <w:r>
              <w:rPr>
                <w:rFonts w:hint="eastAsia" w:ascii="宋体" w:hAnsi="宋体" w:eastAsia="宋体" w:cs="宋体"/>
                <w:b w:val="0"/>
                <w:bCs w:val="0"/>
                <w:color w:val="auto"/>
                <w:sz w:val="28"/>
                <w:szCs w:val="28"/>
              </w:rPr>
              <w:t>U</w:t>
            </w:r>
            <w:r>
              <w:rPr>
                <w:rFonts w:hint="eastAsia" w:ascii="宋体" w:hAnsi="宋体" w:eastAsia="宋体" w:cs="宋体"/>
                <w:b w:val="0"/>
                <w:bCs w:val="0"/>
                <w:color w:val="auto"/>
                <w:sz w:val="28"/>
                <w:szCs w:val="28"/>
                <w:lang w:val="zh-CN"/>
              </w:rPr>
              <w:t>盘一份），电子版随正本封装。</w:t>
            </w:r>
          </w:p>
        </w:tc>
      </w:tr>
      <w:tr w14:paraId="62563580">
        <w:tblPrEx>
          <w:tblCellMar>
            <w:top w:w="0" w:type="dxa"/>
            <w:left w:w="10" w:type="dxa"/>
            <w:bottom w:w="0" w:type="dxa"/>
            <w:right w:w="10" w:type="dxa"/>
          </w:tblCellMar>
        </w:tblPrEx>
        <w:trPr>
          <w:trHeight w:val="61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679FD2C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17</w:t>
            </w:r>
          </w:p>
        </w:tc>
        <w:tc>
          <w:tcPr>
            <w:tcW w:w="1800" w:type="dxa"/>
            <w:tcBorders>
              <w:top w:val="single" w:color="auto" w:sz="6" w:space="0"/>
              <w:left w:val="single" w:color="auto" w:sz="6" w:space="0"/>
              <w:bottom w:val="single" w:color="auto" w:sz="6" w:space="0"/>
              <w:right w:val="single" w:color="auto" w:sz="6" w:space="0"/>
            </w:tcBorders>
            <w:vAlign w:val="center"/>
          </w:tcPr>
          <w:p w14:paraId="5C7FEBF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装订要求</w:t>
            </w:r>
          </w:p>
        </w:tc>
        <w:tc>
          <w:tcPr>
            <w:tcW w:w="7268" w:type="dxa"/>
            <w:tcBorders>
              <w:top w:val="single" w:color="auto" w:sz="6" w:space="0"/>
              <w:left w:val="single" w:color="auto" w:sz="6" w:space="0"/>
              <w:bottom w:val="single" w:color="auto" w:sz="6" w:space="0"/>
              <w:right w:val="single" w:color="auto" w:sz="6" w:space="0"/>
            </w:tcBorders>
            <w:vAlign w:val="center"/>
          </w:tcPr>
          <w:p w14:paraId="25C19AA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lang w:val="zh-CN"/>
              </w:rPr>
            </w:pPr>
            <w:r>
              <w:rPr>
                <w:rFonts w:hint="eastAsia" w:ascii="宋体" w:hAnsi="宋体" w:eastAsia="宋体" w:cs="宋体"/>
                <w:b w:val="0"/>
                <w:bCs w:val="0"/>
                <w:color w:val="auto"/>
                <w:sz w:val="28"/>
                <w:szCs w:val="28"/>
                <w:lang w:val="zh-CN"/>
              </w:rPr>
              <w:t>①所有招标文件文件按规定分别制作正本和副本，正本和所有副本分别装订、密封，并在密封袋上清楚地标明“正本”或“副本”；</w:t>
            </w:r>
          </w:p>
          <w:p w14:paraId="3819D6A2">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lang w:val="zh-CN"/>
              </w:rPr>
            </w:pPr>
            <w:r>
              <w:rPr>
                <w:rFonts w:hint="eastAsia" w:ascii="宋体" w:hAnsi="宋体" w:eastAsia="宋体" w:cs="宋体"/>
                <w:b w:val="0"/>
                <w:bCs w:val="0"/>
                <w:color w:val="auto"/>
                <w:sz w:val="28"/>
                <w:szCs w:val="28"/>
                <w:lang w:val="zh-CN"/>
              </w:rPr>
              <w:t>②如果招标文件没有按规定装订和加写标记及密封，招标人将不承担招标文件提前开封的责任。</w:t>
            </w:r>
          </w:p>
        </w:tc>
      </w:tr>
      <w:tr w14:paraId="7E2E2212">
        <w:tblPrEx>
          <w:tblCellMar>
            <w:top w:w="0" w:type="dxa"/>
            <w:left w:w="10" w:type="dxa"/>
            <w:bottom w:w="0" w:type="dxa"/>
            <w:right w:w="10" w:type="dxa"/>
          </w:tblCellMar>
        </w:tblPrEx>
        <w:trPr>
          <w:trHeight w:val="431"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7D0D69D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18</w:t>
            </w:r>
          </w:p>
        </w:tc>
        <w:tc>
          <w:tcPr>
            <w:tcW w:w="1800" w:type="dxa"/>
            <w:tcBorders>
              <w:top w:val="single" w:color="auto" w:sz="6" w:space="0"/>
              <w:left w:val="single" w:color="auto" w:sz="6" w:space="0"/>
              <w:bottom w:val="single" w:color="auto" w:sz="6" w:space="0"/>
              <w:right w:val="single" w:color="auto" w:sz="6" w:space="0"/>
            </w:tcBorders>
            <w:vAlign w:val="center"/>
          </w:tcPr>
          <w:p w14:paraId="4146038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color w:val="auto"/>
                <w:sz w:val="28"/>
                <w:szCs w:val="28"/>
                <w:lang w:val="zh-CN"/>
              </w:rPr>
            </w:pPr>
            <w:r>
              <w:rPr>
                <w:rFonts w:hint="eastAsia" w:ascii="宋体" w:hAnsi="宋体" w:eastAsia="宋体" w:cs="宋体"/>
                <w:color w:val="auto"/>
                <w:sz w:val="28"/>
                <w:szCs w:val="28"/>
                <w:lang w:val="zh-CN"/>
              </w:rPr>
              <w:t>封套上写明</w:t>
            </w:r>
          </w:p>
        </w:tc>
        <w:tc>
          <w:tcPr>
            <w:tcW w:w="7268" w:type="dxa"/>
            <w:tcBorders>
              <w:top w:val="single" w:color="auto" w:sz="6" w:space="0"/>
              <w:left w:val="single" w:color="auto" w:sz="6" w:space="0"/>
              <w:bottom w:val="single" w:color="auto" w:sz="6" w:space="0"/>
              <w:right w:val="single" w:color="auto" w:sz="6" w:space="0"/>
            </w:tcBorders>
            <w:vAlign w:val="center"/>
          </w:tcPr>
          <w:p w14:paraId="5C66BDD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lang w:val="zh-CN"/>
              </w:rPr>
            </w:pPr>
            <w:r>
              <w:rPr>
                <w:rFonts w:hint="eastAsia" w:ascii="宋体" w:hAnsi="宋体" w:eastAsia="宋体" w:cs="宋体"/>
                <w:b w:val="0"/>
                <w:bCs w:val="0"/>
                <w:color w:val="auto"/>
                <w:sz w:val="28"/>
                <w:szCs w:val="28"/>
                <w:lang w:val="zh-CN"/>
              </w:rPr>
              <w:t>项目名称：</w:t>
            </w:r>
            <w:r>
              <w:rPr>
                <w:rFonts w:hint="eastAsia" w:ascii="宋体" w:hAnsi="宋体" w:eastAsia="宋体" w:cs="宋体"/>
                <w:b w:val="0"/>
                <w:bCs w:val="0"/>
                <w:color w:val="auto"/>
                <w:kern w:val="0"/>
                <w:sz w:val="28"/>
                <w:szCs w:val="28"/>
                <w:lang w:eastAsia="zh-CN"/>
              </w:rPr>
              <w:t>安成镇养老服务中心消防改造工程</w:t>
            </w:r>
          </w:p>
        </w:tc>
      </w:tr>
      <w:tr w14:paraId="34A19CD4">
        <w:tblPrEx>
          <w:tblCellMar>
            <w:top w:w="0" w:type="dxa"/>
            <w:left w:w="10" w:type="dxa"/>
            <w:bottom w:w="0" w:type="dxa"/>
            <w:right w:w="10" w:type="dxa"/>
          </w:tblCellMar>
        </w:tblPrEx>
        <w:trPr>
          <w:trHeight w:val="460"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07D34FD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19</w:t>
            </w:r>
          </w:p>
        </w:tc>
        <w:tc>
          <w:tcPr>
            <w:tcW w:w="1800" w:type="dxa"/>
            <w:tcBorders>
              <w:top w:val="single" w:color="auto" w:sz="6" w:space="0"/>
              <w:left w:val="single" w:color="auto" w:sz="6" w:space="0"/>
              <w:bottom w:val="single" w:color="auto" w:sz="6" w:space="0"/>
              <w:right w:val="single" w:color="auto" w:sz="6" w:space="0"/>
            </w:tcBorders>
            <w:vAlign w:val="center"/>
          </w:tcPr>
          <w:p w14:paraId="30C697D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u w:val="none"/>
                <w:lang w:val="zh-CN"/>
              </w:rPr>
            </w:pPr>
            <w:r>
              <w:rPr>
                <w:rFonts w:hint="eastAsia" w:ascii="宋体" w:hAnsi="宋体" w:eastAsia="宋体" w:cs="宋体"/>
                <w:color w:val="auto"/>
                <w:sz w:val="28"/>
                <w:szCs w:val="28"/>
                <w:u w:val="none"/>
                <w:lang w:val="zh-CN"/>
              </w:rPr>
              <w:t>投标截止时间</w:t>
            </w:r>
          </w:p>
        </w:tc>
        <w:tc>
          <w:tcPr>
            <w:tcW w:w="7268" w:type="dxa"/>
            <w:tcBorders>
              <w:top w:val="single" w:color="auto" w:sz="6" w:space="0"/>
              <w:left w:val="single" w:color="auto" w:sz="6" w:space="0"/>
              <w:bottom w:val="single" w:color="auto" w:sz="6" w:space="0"/>
              <w:right w:val="single" w:color="auto" w:sz="6" w:space="0"/>
            </w:tcBorders>
            <w:vAlign w:val="center"/>
          </w:tcPr>
          <w:p w14:paraId="61B0B887">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u w:val="none"/>
                <w:lang w:val="zh-CN"/>
              </w:rPr>
            </w:pPr>
            <w:r>
              <w:rPr>
                <w:rFonts w:hint="eastAsia" w:ascii="宋体" w:hAnsi="宋体" w:eastAsia="宋体" w:cs="宋体"/>
                <w:b w:val="0"/>
                <w:bCs w:val="0"/>
                <w:color w:val="auto"/>
                <w:kern w:val="0"/>
                <w:sz w:val="28"/>
                <w:szCs w:val="28"/>
                <w:u w:val="none"/>
                <w:lang w:val="zh-CN"/>
              </w:rPr>
              <w:t>201</w:t>
            </w:r>
            <w:r>
              <w:rPr>
                <w:rFonts w:hint="eastAsia" w:ascii="宋体" w:hAnsi="宋体" w:eastAsia="宋体" w:cs="宋体"/>
                <w:b w:val="0"/>
                <w:bCs w:val="0"/>
                <w:color w:val="auto"/>
                <w:kern w:val="0"/>
                <w:sz w:val="28"/>
                <w:szCs w:val="28"/>
                <w:u w:val="none"/>
                <w:lang w:val="en-US" w:eastAsia="zh-CN"/>
              </w:rPr>
              <w:t>8</w:t>
            </w:r>
            <w:r>
              <w:rPr>
                <w:rFonts w:hint="eastAsia" w:ascii="宋体" w:hAnsi="宋体" w:eastAsia="宋体" w:cs="宋体"/>
                <w:b w:val="0"/>
                <w:bCs w:val="0"/>
                <w:color w:val="auto"/>
                <w:kern w:val="0"/>
                <w:sz w:val="28"/>
                <w:szCs w:val="28"/>
                <w:u w:val="none"/>
                <w:lang w:val="zh-CN"/>
              </w:rPr>
              <w:t>年</w:t>
            </w:r>
            <w:r>
              <w:rPr>
                <w:rFonts w:hint="eastAsia" w:ascii="宋体" w:hAnsi="宋体" w:eastAsia="宋体" w:cs="宋体"/>
                <w:b w:val="0"/>
                <w:bCs w:val="0"/>
                <w:color w:val="auto"/>
                <w:kern w:val="0"/>
                <w:sz w:val="28"/>
                <w:szCs w:val="28"/>
                <w:u w:val="none"/>
                <w:lang w:val="en-US" w:eastAsia="zh-CN"/>
              </w:rPr>
              <w:t>6</w:t>
            </w:r>
            <w:r>
              <w:rPr>
                <w:rFonts w:hint="eastAsia" w:ascii="宋体" w:hAnsi="宋体" w:eastAsia="宋体" w:cs="宋体"/>
                <w:b w:val="0"/>
                <w:bCs w:val="0"/>
                <w:color w:val="auto"/>
                <w:kern w:val="0"/>
                <w:sz w:val="28"/>
                <w:szCs w:val="28"/>
                <w:u w:val="none"/>
                <w:lang w:val="zh-CN"/>
              </w:rPr>
              <w:t>月</w:t>
            </w:r>
            <w:r>
              <w:rPr>
                <w:rFonts w:hint="eastAsia" w:ascii="宋体" w:hAnsi="宋体" w:eastAsia="宋体" w:cs="宋体"/>
                <w:b w:val="0"/>
                <w:bCs w:val="0"/>
                <w:color w:val="auto"/>
                <w:kern w:val="0"/>
                <w:sz w:val="28"/>
                <w:szCs w:val="28"/>
                <w:u w:val="none"/>
                <w:lang w:val="en-US" w:eastAsia="zh-CN"/>
              </w:rPr>
              <w:t>19</w:t>
            </w:r>
            <w:r>
              <w:rPr>
                <w:rFonts w:hint="eastAsia" w:ascii="宋体" w:hAnsi="宋体" w:eastAsia="宋体" w:cs="宋体"/>
                <w:b w:val="0"/>
                <w:bCs w:val="0"/>
                <w:color w:val="auto"/>
                <w:kern w:val="0"/>
                <w:sz w:val="28"/>
                <w:szCs w:val="28"/>
                <w:u w:val="none"/>
                <w:lang w:val="zh-CN"/>
              </w:rPr>
              <w:t>日</w:t>
            </w:r>
            <w:r>
              <w:rPr>
                <w:rFonts w:hint="eastAsia" w:ascii="宋体" w:hAnsi="宋体" w:eastAsia="宋体" w:cs="宋体"/>
                <w:b w:val="0"/>
                <w:bCs w:val="0"/>
                <w:color w:val="auto"/>
                <w:kern w:val="0"/>
                <w:sz w:val="28"/>
                <w:szCs w:val="28"/>
                <w:u w:val="none"/>
                <w:lang w:val="en-US" w:eastAsia="zh-CN"/>
              </w:rPr>
              <w:t>15</w:t>
            </w:r>
            <w:r>
              <w:rPr>
                <w:rFonts w:hint="eastAsia" w:ascii="宋体" w:hAnsi="宋体" w:eastAsia="宋体" w:cs="宋体"/>
                <w:b w:val="0"/>
                <w:bCs w:val="0"/>
                <w:color w:val="auto"/>
                <w:kern w:val="0"/>
                <w:sz w:val="28"/>
                <w:szCs w:val="28"/>
                <w:u w:val="none"/>
                <w:lang w:val="zh-CN"/>
              </w:rPr>
              <w:t>时</w:t>
            </w:r>
            <w:r>
              <w:rPr>
                <w:rFonts w:hint="eastAsia" w:ascii="宋体" w:hAnsi="宋体" w:eastAsia="宋体" w:cs="宋体"/>
                <w:b w:val="0"/>
                <w:bCs w:val="0"/>
                <w:color w:val="auto"/>
                <w:sz w:val="28"/>
                <w:szCs w:val="28"/>
                <w:u w:val="none"/>
                <w:lang w:val="zh-CN"/>
              </w:rPr>
              <w:t>（北京时间）</w:t>
            </w:r>
          </w:p>
        </w:tc>
      </w:tr>
      <w:tr w14:paraId="607D824B">
        <w:tblPrEx>
          <w:tblCellMar>
            <w:top w:w="0" w:type="dxa"/>
            <w:left w:w="10" w:type="dxa"/>
            <w:bottom w:w="0" w:type="dxa"/>
            <w:right w:w="10" w:type="dxa"/>
          </w:tblCellMar>
        </w:tblPrEx>
        <w:trPr>
          <w:trHeight w:val="61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5A0C827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20</w:t>
            </w:r>
          </w:p>
        </w:tc>
        <w:tc>
          <w:tcPr>
            <w:tcW w:w="1800" w:type="dxa"/>
            <w:tcBorders>
              <w:top w:val="single" w:color="auto" w:sz="6" w:space="0"/>
              <w:left w:val="single" w:color="auto" w:sz="6" w:space="0"/>
              <w:bottom w:val="single" w:color="auto" w:sz="6" w:space="0"/>
              <w:right w:val="single" w:color="auto" w:sz="6" w:space="0"/>
            </w:tcBorders>
            <w:vAlign w:val="center"/>
          </w:tcPr>
          <w:p w14:paraId="6973FDB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递交招标文件地点</w:t>
            </w:r>
          </w:p>
        </w:tc>
        <w:tc>
          <w:tcPr>
            <w:tcW w:w="7268" w:type="dxa"/>
            <w:tcBorders>
              <w:top w:val="single" w:color="auto" w:sz="6" w:space="0"/>
              <w:left w:val="single" w:color="auto" w:sz="6" w:space="0"/>
              <w:bottom w:val="single" w:color="auto" w:sz="6" w:space="0"/>
              <w:right w:val="single" w:color="auto" w:sz="6" w:space="0"/>
            </w:tcBorders>
            <w:vAlign w:val="center"/>
          </w:tcPr>
          <w:p w14:paraId="2299BF0A">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lang w:val="zh-CN"/>
              </w:rPr>
            </w:pPr>
            <w:r>
              <w:rPr>
                <w:rFonts w:hint="eastAsia" w:ascii="宋体" w:hAnsi="宋体" w:eastAsia="宋体" w:cs="宋体"/>
                <w:b w:val="0"/>
                <w:bCs w:val="0"/>
                <w:color w:val="auto"/>
                <w:kern w:val="0"/>
                <w:sz w:val="28"/>
                <w:szCs w:val="28"/>
                <w:lang w:val="zh-CN"/>
              </w:rPr>
              <w:t>淮南市</w:t>
            </w:r>
            <w:r>
              <w:rPr>
                <w:rFonts w:hint="eastAsia" w:ascii="宋体" w:hAnsi="宋体" w:eastAsia="宋体" w:cs="宋体"/>
                <w:b w:val="0"/>
                <w:bCs w:val="0"/>
                <w:color w:val="auto"/>
                <w:kern w:val="0"/>
                <w:sz w:val="28"/>
                <w:szCs w:val="28"/>
                <w:lang w:val="en-US" w:eastAsia="zh-CN"/>
              </w:rPr>
              <w:t>田家庵区采购中心四楼开</w:t>
            </w:r>
            <w:r>
              <w:rPr>
                <w:rFonts w:hint="eastAsia" w:ascii="宋体" w:hAnsi="宋体" w:eastAsia="宋体" w:cs="宋体"/>
                <w:b w:val="0"/>
                <w:bCs w:val="0"/>
                <w:color w:val="auto"/>
                <w:kern w:val="0"/>
                <w:sz w:val="28"/>
                <w:szCs w:val="28"/>
                <w:lang w:val="zh-CN"/>
              </w:rPr>
              <w:t>标室</w:t>
            </w:r>
          </w:p>
        </w:tc>
      </w:tr>
      <w:tr w14:paraId="38F6550D">
        <w:tblPrEx>
          <w:tblCellMar>
            <w:top w:w="0" w:type="dxa"/>
            <w:left w:w="10" w:type="dxa"/>
            <w:bottom w:w="0" w:type="dxa"/>
            <w:right w:w="10" w:type="dxa"/>
          </w:tblCellMar>
        </w:tblPrEx>
        <w:trPr>
          <w:trHeight w:val="502"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06CC729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21</w:t>
            </w:r>
          </w:p>
        </w:tc>
        <w:tc>
          <w:tcPr>
            <w:tcW w:w="1800" w:type="dxa"/>
            <w:tcBorders>
              <w:top w:val="single" w:color="auto" w:sz="6" w:space="0"/>
              <w:left w:val="single" w:color="auto" w:sz="6" w:space="0"/>
              <w:bottom w:val="single" w:color="auto" w:sz="6" w:space="0"/>
              <w:right w:val="single" w:color="auto" w:sz="6" w:space="0"/>
            </w:tcBorders>
            <w:vAlign w:val="center"/>
          </w:tcPr>
          <w:p w14:paraId="1E1D9E8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招标文件是否退还</w:t>
            </w:r>
          </w:p>
        </w:tc>
        <w:tc>
          <w:tcPr>
            <w:tcW w:w="7268" w:type="dxa"/>
            <w:tcBorders>
              <w:top w:val="single" w:color="auto" w:sz="6" w:space="0"/>
              <w:left w:val="single" w:color="auto" w:sz="6" w:space="0"/>
              <w:bottom w:val="single" w:color="auto" w:sz="6" w:space="0"/>
              <w:right w:val="single" w:color="auto" w:sz="6" w:space="0"/>
            </w:tcBorders>
            <w:vAlign w:val="center"/>
          </w:tcPr>
          <w:p w14:paraId="3F612F5B">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val="0"/>
                <w:bCs w:val="0"/>
                <w:color w:val="auto"/>
                <w:sz w:val="28"/>
                <w:szCs w:val="28"/>
                <w:lang w:val="zh-CN"/>
              </w:rPr>
            </w:pPr>
            <w:r>
              <w:rPr>
                <w:rFonts w:hint="eastAsia" w:ascii="宋体" w:hAnsi="宋体" w:eastAsia="宋体" w:cs="宋体"/>
                <w:b w:val="0"/>
                <w:bCs w:val="0"/>
                <w:color w:val="auto"/>
                <w:sz w:val="28"/>
                <w:szCs w:val="28"/>
                <w:lang w:val="zh-CN"/>
              </w:rPr>
              <w:t>不退还</w:t>
            </w:r>
          </w:p>
        </w:tc>
      </w:tr>
      <w:tr w14:paraId="5C9A6C5B">
        <w:tblPrEx>
          <w:tblCellMar>
            <w:top w:w="0" w:type="dxa"/>
            <w:left w:w="10" w:type="dxa"/>
            <w:bottom w:w="0" w:type="dxa"/>
            <w:right w:w="10" w:type="dxa"/>
          </w:tblCellMar>
        </w:tblPrEx>
        <w:trPr>
          <w:trHeight w:val="906"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67F3E78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w:t>
            </w:r>
          </w:p>
        </w:tc>
        <w:tc>
          <w:tcPr>
            <w:tcW w:w="1800" w:type="dxa"/>
            <w:tcBorders>
              <w:top w:val="single" w:color="auto" w:sz="6" w:space="0"/>
              <w:left w:val="single" w:color="auto" w:sz="6" w:space="0"/>
              <w:bottom w:val="single" w:color="auto" w:sz="6" w:space="0"/>
              <w:right w:val="single" w:color="auto" w:sz="6" w:space="0"/>
            </w:tcBorders>
            <w:vAlign w:val="center"/>
          </w:tcPr>
          <w:p w14:paraId="5F0993F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开标时间和</w:t>
            </w:r>
          </w:p>
          <w:p w14:paraId="5BB6273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地点</w:t>
            </w:r>
          </w:p>
        </w:tc>
        <w:tc>
          <w:tcPr>
            <w:tcW w:w="7268" w:type="dxa"/>
            <w:tcBorders>
              <w:top w:val="single" w:color="auto" w:sz="6" w:space="0"/>
              <w:left w:val="single" w:color="auto" w:sz="6" w:space="0"/>
              <w:bottom w:val="single" w:color="auto" w:sz="6" w:space="0"/>
              <w:right w:val="single" w:color="auto" w:sz="6" w:space="0"/>
            </w:tcBorders>
            <w:vAlign w:val="center"/>
          </w:tcPr>
          <w:p w14:paraId="30B2145A">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开标时间：同投标截止时间</w:t>
            </w:r>
          </w:p>
          <w:p w14:paraId="31999089">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开标地点：同递交招标文件地点</w:t>
            </w:r>
          </w:p>
        </w:tc>
      </w:tr>
      <w:tr w14:paraId="220332AC">
        <w:tblPrEx>
          <w:tblCellMar>
            <w:top w:w="0" w:type="dxa"/>
            <w:left w:w="10" w:type="dxa"/>
            <w:bottom w:w="0" w:type="dxa"/>
            <w:right w:w="10" w:type="dxa"/>
          </w:tblCellMar>
        </w:tblPrEx>
        <w:trPr>
          <w:trHeight w:val="940"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08CC3DF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w:t>
            </w:r>
          </w:p>
        </w:tc>
        <w:tc>
          <w:tcPr>
            <w:tcW w:w="1800" w:type="dxa"/>
            <w:tcBorders>
              <w:top w:val="single" w:color="auto" w:sz="6" w:space="0"/>
              <w:left w:val="single" w:color="auto" w:sz="6" w:space="0"/>
              <w:bottom w:val="single" w:color="auto" w:sz="6" w:space="0"/>
              <w:right w:val="single" w:color="auto" w:sz="6" w:space="0"/>
            </w:tcBorders>
            <w:vAlign w:val="center"/>
          </w:tcPr>
          <w:p w14:paraId="3EC5895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开标程序</w:t>
            </w:r>
          </w:p>
        </w:tc>
        <w:tc>
          <w:tcPr>
            <w:tcW w:w="7268" w:type="dxa"/>
            <w:tcBorders>
              <w:top w:val="single" w:color="auto" w:sz="6" w:space="0"/>
              <w:left w:val="single" w:color="auto" w:sz="6" w:space="0"/>
              <w:bottom w:val="single" w:color="auto" w:sz="6" w:space="0"/>
              <w:right w:val="single" w:color="auto" w:sz="6" w:space="0"/>
            </w:tcBorders>
            <w:vAlign w:val="center"/>
          </w:tcPr>
          <w:p w14:paraId="5C0615A9">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密封情况检查：由投标人代表检查招标文件密封情况</w:t>
            </w:r>
          </w:p>
          <w:p w14:paraId="70BA5FF2">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开标顺序：按招标文件递交的顺序</w:t>
            </w:r>
          </w:p>
        </w:tc>
      </w:tr>
      <w:tr w14:paraId="177E746D">
        <w:tblPrEx>
          <w:tblCellMar>
            <w:top w:w="0" w:type="dxa"/>
            <w:left w:w="10" w:type="dxa"/>
            <w:bottom w:w="0" w:type="dxa"/>
            <w:right w:w="10" w:type="dxa"/>
          </w:tblCellMar>
        </w:tblPrEx>
        <w:trPr>
          <w:trHeight w:val="90"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6B8382F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24</w:t>
            </w:r>
          </w:p>
        </w:tc>
        <w:tc>
          <w:tcPr>
            <w:tcW w:w="1800" w:type="dxa"/>
            <w:tcBorders>
              <w:top w:val="single" w:color="auto" w:sz="6" w:space="0"/>
              <w:left w:val="single" w:color="auto" w:sz="6" w:space="0"/>
              <w:bottom w:val="single" w:color="auto" w:sz="6" w:space="0"/>
              <w:right w:val="single" w:color="auto" w:sz="6" w:space="0"/>
            </w:tcBorders>
            <w:vAlign w:val="center"/>
          </w:tcPr>
          <w:p w14:paraId="6F5D455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履约保证金</w:t>
            </w:r>
          </w:p>
        </w:tc>
        <w:tc>
          <w:tcPr>
            <w:tcW w:w="7268" w:type="dxa"/>
            <w:tcBorders>
              <w:top w:val="single" w:color="auto" w:sz="6" w:space="0"/>
              <w:left w:val="single" w:color="auto" w:sz="6" w:space="0"/>
              <w:bottom w:val="single" w:color="auto" w:sz="6" w:space="0"/>
              <w:right w:val="single" w:color="auto" w:sz="6" w:space="0"/>
            </w:tcBorders>
            <w:vAlign w:val="center"/>
          </w:tcPr>
          <w:p w14:paraId="0D2DD424">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1、中标金额的</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rPr>
              <w:t>%，签订合同前向招标人支付，工程竣工验收合格之后自动转为质量保证金。</w:t>
            </w:r>
          </w:p>
          <w:p w14:paraId="27514EC0">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2、若投标人不按要求及时、足额提交履约保证金，领取中标通知书，应视作拒绝提交，可取消其成交资格，并没收投标保证金；给招标人的损失超过投标保证金数额的，投标人应当对超过部分予以赔偿。</w:t>
            </w:r>
          </w:p>
        </w:tc>
      </w:tr>
      <w:tr w14:paraId="433480B4">
        <w:tblPrEx>
          <w:tblCellMar>
            <w:top w:w="0" w:type="dxa"/>
            <w:left w:w="10" w:type="dxa"/>
            <w:bottom w:w="0" w:type="dxa"/>
            <w:right w:w="10" w:type="dxa"/>
          </w:tblCellMar>
        </w:tblPrEx>
        <w:trPr>
          <w:trHeight w:val="43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2613779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5</w:t>
            </w:r>
          </w:p>
        </w:tc>
        <w:tc>
          <w:tcPr>
            <w:tcW w:w="1800" w:type="dxa"/>
            <w:tcBorders>
              <w:top w:val="single" w:color="auto" w:sz="6" w:space="0"/>
              <w:left w:val="single" w:color="auto" w:sz="6" w:space="0"/>
              <w:bottom w:val="single" w:color="auto" w:sz="6" w:space="0"/>
              <w:right w:val="single" w:color="auto" w:sz="6" w:space="0"/>
            </w:tcBorders>
            <w:vAlign w:val="center"/>
          </w:tcPr>
          <w:p w14:paraId="7CCA2AE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承包方式</w:t>
            </w:r>
          </w:p>
        </w:tc>
        <w:tc>
          <w:tcPr>
            <w:tcW w:w="7268" w:type="dxa"/>
            <w:tcBorders>
              <w:top w:val="single" w:color="auto" w:sz="6" w:space="0"/>
              <w:left w:val="single" w:color="auto" w:sz="6" w:space="0"/>
              <w:bottom w:val="single" w:color="auto" w:sz="6" w:space="0"/>
              <w:right w:val="single" w:color="auto" w:sz="6" w:space="0"/>
            </w:tcBorders>
            <w:vAlign w:val="center"/>
          </w:tcPr>
          <w:p w14:paraId="4D41BA6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本工程实行包工包料、包质量、包工期、包安全文明施工的固定</w:t>
            </w:r>
            <w:r>
              <w:rPr>
                <w:rFonts w:hint="eastAsia" w:ascii="宋体" w:hAnsi="宋体" w:eastAsia="宋体" w:cs="宋体"/>
                <w:color w:val="auto"/>
                <w:sz w:val="28"/>
                <w:szCs w:val="28"/>
                <w:lang w:val="en-US" w:eastAsia="zh-CN"/>
              </w:rPr>
              <w:t>总</w:t>
            </w:r>
            <w:r>
              <w:rPr>
                <w:rFonts w:hint="eastAsia" w:ascii="宋体" w:hAnsi="宋体" w:eastAsia="宋体" w:cs="宋体"/>
                <w:color w:val="auto"/>
                <w:sz w:val="28"/>
                <w:szCs w:val="28"/>
                <w:lang w:val="zh-CN"/>
              </w:rPr>
              <w:t>价总承包。</w:t>
            </w:r>
          </w:p>
        </w:tc>
      </w:tr>
      <w:tr w14:paraId="7C423C63">
        <w:tblPrEx>
          <w:tblCellMar>
            <w:top w:w="0" w:type="dxa"/>
            <w:left w:w="10" w:type="dxa"/>
            <w:bottom w:w="0" w:type="dxa"/>
            <w:right w:w="10" w:type="dxa"/>
          </w:tblCellMar>
        </w:tblPrEx>
        <w:trPr>
          <w:trHeight w:val="88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28A40FB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6</w:t>
            </w:r>
          </w:p>
        </w:tc>
        <w:tc>
          <w:tcPr>
            <w:tcW w:w="1800" w:type="dxa"/>
            <w:tcBorders>
              <w:top w:val="single" w:color="auto" w:sz="6" w:space="0"/>
              <w:left w:val="single" w:color="auto" w:sz="6" w:space="0"/>
              <w:bottom w:val="single" w:color="auto" w:sz="6" w:space="0"/>
              <w:right w:val="single" w:color="auto" w:sz="6" w:space="0"/>
            </w:tcBorders>
            <w:vAlign w:val="center"/>
          </w:tcPr>
          <w:p w14:paraId="4130F36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现场情况</w:t>
            </w:r>
          </w:p>
        </w:tc>
        <w:tc>
          <w:tcPr>
            <w:tcW w:w="7268" w:type="dxa"/>
            <w:tcBorders>
              <w:top w:val="single" w:color="auto" w:sz="6" w:space="0"/>
              <w:left w:val="single" w:color="auto" w:sz="6" w:space="0"/>
              <w:bottom w:val="single" w:color="auto" w:sz="6" w:space="0"/>
              <w:right w:val="single" w:color="auto" w:sz="6" w:space="0"/>
            </w:tcBorders>
            <w:vAlign w:val="center"/>
          </w:tcPr>
          <w:p w14:paraId="2C07FBD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投标人应对工地进行踏勘，充分了解工地位置、情况、道路、及任何其他足以影响报价的情况。任何因忽视或误解工地情况而导致的索赔、变更、工期延长申请将不被批准。</w:t>
            </w:r>
          </w:p>
        </w:tc>
      </w:tr>
      <w:tr w14:paraId="6478881F">
        <w:tblPrEx>
          <w:tblCellMar>
            <w:top w:w="0" w:type="dxa"/>
            <w:left w:w="10" w:type="dxa"/>
            <w:bottom w:w="0" w:type="dxa"/>
            <w:right w:w="10" w:type="dxa"/>
          </w:tblCellMar>
        </w:tblPrEx>
        <w:trPr>
          <w:trHeight w:val="906"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255B2CCA">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7</w:t>
            </w:r>
          </w:p>
        </w:tc>
        <w:tc>
          <w:tcPr>
            <w:tcW w:w="1800" w:type="dxa"/>
            <w:tcBorders>
              <w:top w:val="single" w:color="auto" w:sz="6" w:space="0"/>
              <w:left w:val="single" w:color="auto" w:sz="6" w:space="0"/>
              <w:bottom w:val="single" w:color="auto" w:sz="6" w:space="0"/>
              <w:right w:val="single" w:color="auto" w:sz="6" w:space="0"/>
            </w:tcBorders>
            <w:vAlign w:val="center"/>
          </w:tcPr>
          <w:p w14:paraId="547E09C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lang w:val="zh-CN"/>
              </w:rPr>
              <w:t>购买招标文件</w:t>
            </w:r>
          </w:p>
        </w:tc>
        <w:tc>
          <w:tcPr>
            <w:tcW w:w="7268" w:type="dxa"/>
            <w:tcBorders>
              <w:top w:val="single" w:color="auto" w:sz="6" w:space="0"/>
              <w:left w:val="single" w:color="auto" w:sz="6" w:space="0"/>
              <w:bottom w:val="single" w:color="auto" w:sz="6" w:space="0"/>
              <w:right w:val="single" w:color="auto" w:sz="6" w:space="0"/>
            </w:tcBorders>
            <w:vAlign w:val="center"/>
          </w:tcPr>
          <w:p w14:paraId="5FC515B9">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lang w:val="zh-CN"/>
              </w:rPr>
              <w:t>招标文件售价</w:t>
            </w:r>
            <w:r>
              <w:rPr>
                <w:rFonts w:hint="eastAsia" w:ascii="宋体" w:hAnsi="宋体" w:eastAsia="宋体" w:cs="宋体"/>
                <w:color w:val="auto"/>
                <w:sz w:val="28"/>
                <w:szCs w:val="28"/>
              </w:rPr>
              <w:t>5</w:t>
            </w:r>
            <w:r>
              <w:rPr>
                <w:rFonts w:hint="eastAsia" w:ascii="宋体" w:hAnsi="宋体" w:eastAsia="宋体" w:cs="宋体"/>
                <w:color w:val="auto"/>
                <w:sz w:val="28"/>
                <w:szCs w:val="28"/>
                <w:lang w:val="zh-CN"/>
              </w:rPr>
              <w:t>00元/份，售后不退，报名现场提交。</w:t>
            </w:r>
          </w:p>
        </w:tc>
      </w:tr>
      <w:tr w14:paraId="2A51A47F">
        <w:tblPrEx>
          <w:tblCellMar>
            <w:top w:w="0" w:type="dxa"/>
            <w:left w:w="10" w:type="dxa"/>
            <w:bottom w:w="0" w:type="dxa"/>
            <w:right w:w="10" w:type="dxa"/>
          </w:tblCellMar>
        </w:tblPrEx>
        <w:trPr>
          <w:trHeight w:val="906"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49ABBBC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8</w:t>
            </w:r>
          </w:p>
        </w:tc>
        <w:tc>
          <w:tcPr>
            <w:tcW w:w="1800" w:type="dxa"/>
            <w:tcBorders>
              <w:top w:val="single" w:color="auto" w:sz="6" w:space="0"/>
              <w:left w:val="single" w:color="auto" w:sz="6" w:space="0"/>
              <w:bottom w:val="single" w:color="auto" w:sz="6" w:space="0"/>
              <w:right w:val="single" w:color="auto" w:sz="6" w:space="0"/>
            </w:tcBorders>
            <w:vAlign w:val="center"/>
          </w:tcPr>
          <w:p w14:paraId="17F3F4D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付款方式</w:t>
            </w:r>
          </w:p>
        </w:tc>
        <w:tc>
          <w:tcPr>
            <w:tcW w:w="7268" w:type="dxa"/>
            <w:tcBorders>
              <w:top w:val="single" w:color="auto" w:sz="6" w:space="0"/>
              <w:left w:val="single" w:color="auto" w:sz="6" w:space="0"/>
              <w:bottom w:val="single" w:color="auto" w:sz="6" w:space="0"/>
              <w:right w:val="single" w:color="auto" w:sz="6" w:space="0"/>
            </w:tcBorders>
            <w:vAlign w:val="center"/>
          </w:tcPr>
          <w:p w14:paraId="158D397D">
            <w:pPr>
              <w:keepNext w:val="0"/>
              <w:keepLines w:val="0"/>
              <w:pageBreakBefore w:val="0"/>
              <w:widowControl w:val="0"/>
              <w:kinsoku/>
              <w:wordWrap/>
              <w:overflowPunct/>
              <w:topLinePunct w:val="0"/>
              <w:autoSpaceDE w:val="0"/>
              <w:autoSpaceDN w:val="0"/>
              <w:bidi w:val="0"/>
              <w:adjustRightInd w:val="0"/>
              <w:spacing w:before="93" w:line="400" w:lineRule="exact"/>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u w:val="none"/>
              </w:rPr>
              <w:t>无预付款，工程竣工</w:t>
            </w:r>
            <w:r>
              <w:rPr>
                <w:rFonts w:hint="eastAsia" w:ascii="宋体" w:hAnsi="宋体" w:eastAsia="宋体" w:cs="宋体"/>
                <w:color w:val="auto"/>
                <w:sz w:val="28"/>
                <w:szCs w:val="28"/>
                <w:highlight w:val="none"/>
                <w:u w:val="none"/>
                <w:lang w:eastAsia="zh-CN"/>
              </w:rPr>
              <w:t>后</w:t>
            </w:r>
            <w:r>
              <w:rPr>
                <w:rFonts w:hint="eastAsia" w:ascii="宋体" w:hAnsi="宋体" w:eastAsia="宋体" w:cs="宋体"/>
                <w:color w:val="auto"/>
                <w:sz w:val="28"/>
                <w:szCs w:val="28"/>
                <w:highlight w:val="none"/>
                <w:u w:val="none"/>
              </w:rPr>
              <w:t>按实际施工量进行</w:t>
            </w:r>
            <w:r>
              <w:rPr>
                <w:rFonts w:hint="eastAsia" w:ascii="宋体" w:hAnsi="宋体" w:eastAsia="宋体" w:cs="宋体"/>
                <w:color w:val="auto"/>
                <w:sz w:val="28"/>
                <w:szCs w:val="28"/>
                <w:highlight w:val="none"/>
                <w:u w:val="none"/>
                <w:lang w:eastAsia="zh-CN"/>
              </w:rPr>
              <w:t>结算审计</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eastAsia="zh-CN"/>
              </w:rPr>
              <w:t>审计后</w:t>
            </w:r>
            <w:r>
              <w:rPr>
                <w:rFonts w:hint="eastAsia" w:ascii="宋体" w:hAnsi="宋体" w:eastAsia="宋体" w:cs="宋体"/>
                <w:color w:val="auto"/>
                <w:sz w:val="28"/>
                <w:szCs w:val="28"/>
                <w:highlight w:val="none"/>
                <w:u w:val="none"/>
              </w:rPr>
              <w:t>付至审定工程款的100%，履约保证金自动转为质量保证金，一年后付清（无息）。工程质保期内施工单位无条件维修。</w:t>
            </w:r>
          </w:p>
        </w:tc>
      </w:tr>
      <w:tr w14:paraId="3EAD6953">
        <w:tblPrEx>
          <w:tblCellMar>
            <w:top w:w="0" w:type="dxa"/>
            <w:left w:w="10" w:type="dxa"/>
            <w:bottom w:w="0" w:type="dxa"/>
            <w:right w:w="10" w:type="dxa"/>
          </w:tblCellMar>
        </w:tblPrEx>
        <w:trPr>
          <w:trHeight w:val="64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57818422">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9</w:t>
            </w:r>
          </w:p>
        </w:tc>
        <w:tc>
          <w:tcPr>
            <w:tcW w:w="1800" w:type="dxa"/>
            <w:tcBorders>
              <w:top w:val="single" w:color="auto" w:sz="6" w:space="0"/>
              <w:left w:val="single" w:color="auto" w:sz="6" w:space="0"/>
              <w:bottom w:val="single" w:color="auto" w:sz="6" w:space="0"/>
              <w:right w:val="single" w:color="auto" w:sz="6" w:space="0"/>
            </w:tcBorders>
            <w:vAlign w:val="center"/>
          </w:tcPr>
          <w:p w14:paraId="5CEE679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控制价</w:t>
            </w:r>
          </w:p>
        </w:tc>
        <w:tc>
          <w:tcPr>
            <w:tcW w:w="7268" w:type="dxa"/>
            <w:tcBorders>
              <w:top w:val="single" w:color="auto" w:sz="6" w:space="0"/>
              <w:left w:val="single" w:color="auto" w:sz="6" w:space="0"/>
              <w:bottom w:val="single" w:color="auto" w:sz="6" w:space="0"/>
              <w:right w:val="single" w:color="auto" w:sz="6" w:space="0"/>
            </w:tcBorders>
            <w:vAlign w:val="center"/>
          </w:tcPr>
          <w:p w14:paraId="368955A5">
            <w:pPr>
              <w:keepNext w:val="0"/>
              <w:keepLines w:val="0"/>
              <w:pageBreakBefore w:val="0"/>
              <w:widowControl w:val="0"/>
              <w:kinsoku/>
              <w:wordWrap/>
              <w:overflowPunct/>
              <w:topLinePunct w:val="0"/>
              <w:autoSpaceDE w:val="0"/>
              <w:autoSpaceDN w:val="0"/>
              <w:bidi w:val="0"/>
              <w:adjustRightInd w:val="0"/>
              <w:spacing w:line="400" w:lineRule="exact"/>
              <w:jc w:val="left"/>
              <w:textAlignment w:val="auto"/>
              <w:outlineLvl w:val="9"/>
              <w:rPr>
                <w:rFonts w:hint="eastAsia" w:ascii="宋体" w:hAnsi="宋体" w:eastAsia="宋体" w:cs="宋体"/>
                <w:color w:val="auto"/>
                <w:sz w:val="28"/>
                <w:szCs w:val="28"/>
                <w:lang w:val="zh-CN"/>
              </w:rPr>
            </w:pPr>
            <w:r>
              <w:rPr>
                <w:rFonts w:hint="eastAsia" w:ascii="宋体" w:hAnsi="宋体" w:eastAsia="宋体" w:cs="宋体"/>
                <w:b w:val="0"/>
                <w:bCs/>
                <w:color w:val="auto"/>
                <w:sz w:val="28"/>
                <w:szCs w:val="28"/>
                <w:lang w:val="zh-CN"/>
              </w:rPr>
              <w:t>人民</w:t>
            </w:r>
            <w:r>
              <w:rPr>
                <w:rFonts w:hint="eastAsia" w:ascii="宋体" w:hAnsi="宋体" w:eastAsia="宋体" w:cs="宋体"/>
                <w:b w:val="0"/>
                <w:bCs/>
                <w:strike w:val="0"/>
                <w:dstrike w:val="0"/>
                <w:color w:val="auto"/>
                <w:sz w:val="28"/>
                <w:szCs w:val="28"/>
                <w:u w:val="none"/>
                <w:lang w:val="zh-CN"/>
              </w:rPr>
              <w:t>币</w:t>
            </w:r>
            <w:r>
              <w:rPr>
                <w:rFonts w:hint="eastAsia" w:ascii="宋体" w:hAnsi="宋体" w:eastAsia="宋体" w:cs="宋体"/>
                <w:strike w:val="0"/>
                <w:dstrike w:val="0"/>
                <w:color w:val="auto"/>
                <w:kern w:val="0"/>
                <w:sz w:val="28"/>
                <w:szCs w:val="28"/>
                <w:highlight w:val="none"/>
                <w:u w:val="none"/>
                <w:lang w:val="en-US" w:eastAsia="zh-CN"/>
              </w:rPr>
              <w:t>322827.95</w:t>
            </w:r>
            <w:r>
              <w:rPr>
                <w:rFonts w:hint="eastAsia" w:ascii="宋体" w:hAnsi="宋体" w:eastAsia="宋体" w:cs="宋体"/>
                <w:b w:val="0"/>
                <w:bCs/>
                <w:strike w:val="0"/>
                <w:dstrike w:val="0"/>
                <w:color w:val="auto"/>
                <w:kern w:val="0"/>
                <w:sz w:val="28"/>
                <w:szCs w:val="28"/>
                <w:u w:val="none"/>
                <w:lang w:val="en-US" w:eastAsia="zh-CN"/>
              </w:rPr>
              <w:t>元</w:t>
            </w:r>
          </w:p>
        </w:tc>
      </w:tr>
      <w:tr w14:paraId="24EFB5CA">
        <w:tblPrEx>
          <w:tblCellMar>
            <w:top w:w="0" w:type="dxa"/>
            <w:left w:w="10" w:type="dxa"/>
            <w:bottom w:w="0" w:type="dxa"/>
            <w:right w:w="10" w:type="dxa"/>
          </w:tblCellMar>
        </w:tblPrEx>
        <w:trPr>
          <w:trHeight w:val="648"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602AB2D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30</w:t>
            </w:r>
          </w:p>
        </w:tc>
        <w:tc>
          <w:tcPr>
            <w:tcW w:w="1800" w:type="dxa"/>
            <w:tcBorders>
              <w:top w:val="single" w:color="auto" w:sz="6" w:space="0"/>
              <w:left w:val="single" w:color="auto" w:sz="6" w:space="0"/>
              <w:bottom w:val="single" w:color="auto" w:sz="6" w:space="0"/>
              <w:right w:val="single" w:color="auto" w:sz="6" w:space="0"/>
            </w:tcBorders>
            <w:vAlign w:val="center"/>
          </w:tcPr>
          <w:p w14:paraId="4E435880">
            <w:pPr>
              <w:spacing w:line="360" w:lineRule="exact"/>
              <w:jc w:val="center"/>
              <w:rPr>
                <w:rFonts w:hint="eastAsia" w:ascii="宋体" w:hAnsi="宋体" w:cs="宋体"/>
                <w:color w:val="000000"/>
                <w:sz w:val="28"/>
                <w:szCs w:val="28"/>
              </w:rPr>
            </w:pPr>
            <w:r>
              <w:rPr>
                <w:rFonts w:hint="eastAsia" w:ascii="宋体" w:hAnsi="宋体" w:cs="宋体"/>
                <w:color w:val="000000"/>
                <w:sz w:val="28"/>
                <w:szCs w:val="28"/>
              </w:rPr>
              <w:t>投标报价</w:t>
            </w:r>
          </w:p>
          <w:p w14:paraId="20E70CE7">
            <w:pPr>
              <w:spacing w:line="360" w:lineRule="exact"/>
              <w:jc w:val="center"/>
              <w:rPr>
                <w:rFonts w:hint="eastAsia" w:ascii="宋体" w:hAnsi="宋体" w:eastAsia="宋体" w:cs="宋体"/>
                <w:color w:val="auto"/>
                <w:sz w:val="28"/>
                <w:szCs w:val="28"/>
                <w:lang w:val="zh-CN"/>
              </w:rPr>
            </w:pPr>
            <w:r>
              <w:rPr>
                <w:rFonts w:hint="eastAsia" w:ascii="宋体" w:hAnsi="宋体" w:cs="宋体"/>
                <w:color w:val="000000"/>
                <w:sz w:val="28"/>
                <w:szCs w:val="28"/>
              </w:rPr>
              <w:t>编制要求</w:t>
            </w:r>
          </w:p>
        </w:tc>
        <w:tc>
          <w:tcPr>
            <w:tcW w:w="7268" w:type="dxa"/>
            <w:tcBorders>
              <w:top w:val="single" w:color="auto" w:sz="6" w:space="0"/>
              <w:left w:val="single" w:color="auto" w:sz="6" w:space="0"/>
              <w:bottom w:val="single" w:color="auto" w:sz="6" w:space="0"/>
              <w:right w:val="single" w:color="auto" w:sz="6" w:space="0"/>
            </w:tcBorders>
            <w:vAlign w:val="center"/>
          </w:tcPr>
          <w:p w14:paraId="5ADB44B7">
            <w:pPr>
              <w:spacing w:line="360" w:lineRule="exact"/>
              <w:rPr>
                <w:rFonts w:hint="eastAsia" w:ascii="宋体" w:hAnsi="宋体" w:cs="宋体"/>
                <w:color w:val="000000"/>
                <w:sz w:val="28"/>
                <w:szCs w:val="28"/>
              </w:rPr>
            </w:pPr>
            <w:r>
              <w:rPr>
                <w:rFonts w:hint="eastAsia" w:ascii="宋体" w:hAnsi="宋体" w:cs="宋体"/>
                <w:color w:val="000000"/>
                <w:sz w:val="28"/>
                <w:szCs w:val="28"/>
              </w:rPr>
              <w:t>本项目按招标文件所附工程控制价进行总价发包，投标人应认可此报价并自愿报名竞标。</w:t>
            </w:r>
          </w:p>
          <w:p w14:paraId="6AA08578">
            <w:pPr>
              <w:spacing w:line="360" w:lineRule="exact"/>
              <w:rPr>
                <w:rFonts w:hint="eastAsia" w:ascii="宋体" w:hAnsi="宋体" w:eastAsia="宋体" w:cs="宋体"/>
                <w:b w:val="0"/>
                <w:bCs/>
                <w:color w:val="auto"/>
                <w:sz w:val="28"/>
                <w:szCs w:val="28"/>
                <w:lang w:val="zh-CN"/>
              </w:rPr>
            </w:pPr>
            <w:r>
              <w:rPr>
                <w:rFonts w:hint="eastAsia" w:ascii="宋体" w:hAnsi="宋体" w:cs="宋体"/>
                <w:color w:val="000000"/>
                <w:sz w:val="28"/>
                <w:szCs w:val="28"/>
              </w:rPr>
              <w:t>工程造价（中标价）＝工程控制价（即¥</w:t>
            </w:r>
            <w:r>
              <w:rPr>
                <w:rFonts w:hint="eastAsia" w:ascii="宋体" w:hAnsi="宋体" w:eastAsia="宋体" w:cs="宋体"/>
                <w:strike w:val="0"/>
                <w:dstrike w:val="0"/>
                <w:color w:val="auto"/>
                <w:kern w:val="0"/>
                <w:sz w:val="28"/>
                <w:szCs w:val="28"/>
                <w:highlight w:val="none"/>
                <w:u w:val="none"/>
                <w:lang w:val="en-US" w:eastAsia="zh-CN"/>
              </w:rPr>
              <w:t>322827.95</w:t>
            </w:r>
            <w:r>
              <w:rPr>
                <w:rFonts w:hint="eastAsia" w:ascii="宋体" w:hAnsi="宋体" w:cs="宋体"/>
                <w:color w:val="000000"/>
                <w:sz w:val="28"/>
                <w:szCs w:val="28"/>
              </w:rPr>
              <w:t>元）</w:t>
            </w:r>
          </w:p>
        </w:tc>
      </w:tr>
      <w:tr w14:paraId="1BD9622C">
        <w:tblPrEx>
          <w:tblCellMar>
            <w:top w:w="0" w:type="dxa"/>
            <w:left w:w="10" w:type="dxa"/>
            <w:bottom w:w="0" w:type="dxa"/>
            <w:right w:w="10" w:type="dxa"/>
          </w:tblCellMar>
        </w:tblPrEx>
        <w:trPr>
          <w:trHeight w:val="607"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26DACB6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31</w:t>
            </w:r>
          </w:p>
        </w:tc>
        <w:tc>
          <w:tcPr>
            <w:tcW w:w="1800" w:type="dxa"/>
            <w:tcBorders>
              <w:top w:val="single" w:color="auto" w:sz="6" w:space="0"/>
              <w:left w:val="single" w:color="auto" w:sz="6" w:space="0"/>
              <w:bottom w:val="single" w:color="auto" w:sz="6" w:space="0"/>
              <w:right w:val="single" w:color="auto" w:sz="6" w:space="0"/>
            </w:tcBorders>
            <w:vAlign w:val="center"/>
          </w:tcPr>
          <w:p w14:paraId="2840D31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签订合同</w:t>
            </w:r>
          </w:p>
        </w:tc>
        <w:tc>
          <w:tcPr>
            <w:tcW w:w="7268" w:type="dxa"/>
            <w:tcBorders>
              <w:top w:val="single" w:color="auto" w:sz="6" w:space="0"/>
              <w:left w:val="single" w:color="auto" w:sz="6" w:space="0"/>
              <w:bottom w:val="single" w:color="auto" w:sz="6" w:space="0"/>
              <w:right w:val="single" w:color="auto" w:sz="6" w:space="0"/>
            </w:tcBorders>
            <w:vAlign w:val="center"/>
          </w:tcPr>
          <w:p w14:paraId="30219080">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中标候选人于中标公示期结束后5日内至招标代理机构领取中标通知书并与招标人签订合同。</w:t>
            </w:r>
          </w:p>
        </w:tc>
      </w:tr>
      <w:tr w14:paraId="6BB1467B">
        <w:tblPrEx>
          <w:tblCellMar>
            <w:top w:w="0" w:type="dxa"/>
            <w:left w:w="10" w:type="dxa"/>
            <w:bottom w:w="0" w:type="dxa"/>
            <w:right w:w="10" w:type="dxa"/>
          </w:tblCellMar>
        </w:tblPrEx>
        <w:trPr>
          <w:trHeight w:val="607"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7A5B9C6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rPr>
              <w:t>3</w:t>
            </w:r>
            <w:r>
              <w:rPr>
                <w:rFonts w:hint="eastAsia" w:ascii="宋体" w:hAnsi="宋体" w:eastAsia="宋体" w:cs="宋体"/>
                <w:color w:val="auto"/>
                <w:sz w:val="28"/>
                <w:szCs w:val="28"/>
                <w:lang w:val="en-US" w:eastAsia="zh-CN"/>
              </w:rPr>
              <w:t>2</w:t>
            </w:r>
          </w:p>
        </w:tc>
        <w:tc>
          <w:tcPr>
            <w:tcW w:w="1800" w:type="dxa"/>
            <w:tcBorders>
              <w:top w:val="single" w:color="auto" w:sz="6" w:space="0"/>
              <w:left w:val="single" w:color="auto" w:sz="6" w:space="0"/>
              <w:bottom w:val="single" w:color="auto" w:sz="6" w:space="0"/>
              <w:right w:val="single" w:color="auto" w:sz="6" w:space="0"/>
            </w:tcBorders>
            <w:vAlign w:val="center"/>
          </w:tcPr>
          <w:p w14:paraId="30C1741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现场情况</w:t>
            </w:r>
          </w:p>
        </w:tc>
        <w:tc>
          <w:tcPr>
            <w:tcW w:w="7268" w:type="dxa"/>
            <w:tcBorders>
              <w:top w:val="single" w:color="auto" w:sz="6" w:space="0"/>
              <w:left w:val="single" w:color="auto" w:sz="6" w:space="0"/>
              <w:bottom w:val="single" w:color="auto" w:sz="6" w:space="0"/>
              <w:right w:val="single" w:color="auto" w:sz="6" w:space="0"/>
            </w:tcBorders>
            <w:vAlign w:val="center"/>
          </w:tcPr>
          <w:p w14:paraId="54A97AA0">
            <w:pPr>
              <w:keepNext w:val="0"/>
              <w:keepLines w:val="0"/>
              <w:pageBreakBefore w:val="0"/>
              <w:widowControl w:val="0"/>
              <w:kinsoku/>
              <w:wordWrap/>
              <w:overflowPunct/>
              <w:topLinePunct w:val="0"/>
              <w:autoSpaceDE w:val="0"/>
              <w:autoSpaceDN w:val="0"/>
              <w:bidi w:val="0"/>
              <w:adjustRightInd/>
              <w:snapToGrid/>
              <w:spacing w:line="400" w:lineRule="exact"/>
              <w:ind w:right="0" w:rightChars="0"/>
              <w:jc w:val="both"/>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投标人呢应对工地进行踏勘，充分了解工地位置、情况、道路、及任何其他足以影响报价的情况。任何因忽视或误解工地情况而导致的索赔、变更、工期延长申请将不被批准。</w:t>
            </w:r>
          </w:p>
        </w:tc>
      </w:tr>
      <w:tr w14:paraId="7279C3E6">
        <w:tblPrEx>
          <w:tblCellMar>
            <w:top w:w="0" w:type="dxa"/>
            <w:left w:w="10" w:type="dxa"/>
            <w:bottom w:w="0" w:type="dxa"/>
            <w:right w:w="10" w:type="dxa"/>
          </w:tblCellMar>
        </w:tblPrEx>
        <w:trPr>
          <w:trHeight w:val="805"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2D7C5BA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w:t>
            </w:r>
          </w:p>
        </w:tc>
        <w:tc>
          <w:tcPr>
            <w:tcW w:w="1800" w:type="dxa"/>
            <w:tcBorders>
              <w:top w:val="single" w:color="auto" w:sz="6" w:space="0"/>
              <w:left w:val="single" w:color="auto" w:sz="6" w:space="0"/>
              <w:bottom w:val="single" w:color="auto" w:sz="6" w:space="0"/>
              <w:right w:val="single" w:color="auto" w:sz="6" w:space="0"/>
            </w:tcBorders>
            <w:vAlign w:val="center"/>
          </w:tcPr>
          <w:p w14:paraId="550B3FA2">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招标代理服务费</w:t>
            </w:r>
          </w:p>
        </w:tc>
        <w:tc>
          <w:tcPr>
            <w:tcW w:w="7268" w:type="dxa"/>
            <w:tcBorders>
              <w:top w:val="single" w:color="auto" w:sz="6" w:space="0"/>
              <w:left w:val="single" w:color="auto" w:sz="6" w:space="0"/>
              <w:bottom w:val="single" w:color="auto" w:sz="6" w:space="0"/>
              <w:right w:val="single" w:color="auto" w:sz="6" w:space="0"/>
            </w:tcBorders>
            <w:vAlign w:val="center"/>
          </w:tcPr>
          <w:p w14:paraId="1D26FBF0">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 本工程招标代理服务费、清单编制费及其他费用均由中标单位在领取中标通知书前一次性支付；</w:t>
            </w:r>
          </w:p>
          <w:p w14:paraId="6D144787">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 招标代理服务费收取按照合同执行。</w:t>
            </w:r>
          </w:p>
        </w:tc>
      </w:tr>
      <w:tr w14:paraId="1E483675">
        <w:tblPrEx>
          <w:tblCellMar>
            <w:top w:w="0" w:type="dxa"/>
            <w:left w:w="10" w:type="dxa"/>
            <w:bottom w:w="0" w:type="dxa"/>
            <w:right w:w="10" w:type="dxa"/>
          </w:tblCellMar>
        </w:tblPrEx>
        <w:trPr>
          <w:trHeight w:val="427" w:hRule="atLeast"/>
          <w:jc w:val="center"/>
        </w:trPr>
        <w:tc>
          <w:tcPr>
            <w:tcW w:w="900" w:type="dxa"/>
            <w:tcBorders>
              <w:top w:val="single" w:color="auto" w:sz="6" w:space="0"/>
              <w:left w:val="single" w:color="auto" w:sz="6" w:space="0"/>
              <w:bottom w:val="single" w:color="auto" w:sz="6" w:space="0"/>
              <w:right w:val="single" w:color="auto" w:sz="6" w:space="0"/>
            </w:tcBorders>
            <w:vAlign w:val="center"/>
          </w:tcPr>
          <w:p w14:paraId="5F99B38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rPr>
              <w:t>3</w:t>
            </w:r>
            <w:r>
              <w:rPr>
                <w:rFonts w:hint="eastAsia" w:ascii="宋体" w:hAnsi="宋体" w:eastAsia="宋体" w:cs="宋体"/>
                <w:color w:val="auto"/>
                <w:sz w:val="28"/>
                <w:szCs w:val="28"/>
                <w:lang w:val="en-US" w:eastAsia="zh-CN"/>
              </w:rPr>
              <w:t>4</w:t>
            </w:r>
          </w:p>
        </w:tc>
        <w:tc>
          <w:tcPr>
            <w:tcW w:w="1800" w:type="dxa"/>
            <w:tcBorders>
              <w:top w:val="single" w:color="auto" w:sz="6" w:space="0"/>
              <w:left w:val="single" w:color="auto" w:sz="6" w:space="0"/>
              <w:bottom w:val="single" w:color="auto" w:sz="6" w:space="0"/>
              <w:right w:val="single" w:color="auto" w:sz="6" w:space="0"/>
            </w:tcBorders>
            <w:vAlign w:val="center"/>
          </w:tcPr>
          <w:p w14:paraId="128419E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其   他</w:t>
            </w:r>
          </w:p>
        </w:tc>
        <w:tc>
          <w:tcPr>
            <w:tcW w:w="7268" w:type="dxa"/>
            <w:tcBorders>
              <w:top w:val="single" w:color="auto" w:sz="6" w:space="0"/>
              <w:left w:val="single" w:color="auto" w:sz="6" w:space="0"/>
              <w:bottom w:val="single" w:color="auto" w:sz="6" w:space="0"/>
              <w:right w:val="single" w:color="auto" w:sz="6" w:space="0"/>
            </w:tcBorders>
            <w:vAlign w:val="center"/>
          </w:tcPr>
          <w:p w14:paraId="1BD2EC51">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b/>
                <w:color w:val="auto"/>
                <w:sz w:val="28"/>
                <w:szCs w:val="28"/>
                <w:lang w:val="zh-CN"/>
              </w:rPr>
            </w:pPr>
            <w:r>
              <w:rPr>
                <w:rFonts w:hint="eastAsia" w:ascii="宋体" w:hAnsi="宋体" w:eastAsia="宋体" w:cs="宋体"/>
                <w:color w:val="auto"/>
                <w:sz w:val="28"/>
                <w:szCs w:val="28"/>
                <w:lang w:val="zh-CN"/>
              </w:rPr>
              <w:t>招标文件解释权归招标人所有。</w:t>
            </w:r>
          </w:p>
        </w:tc>
      </w:tr>
    </w:tbl>
    <w:p w14:paraId="57F470C5">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28"/>
          <w:szCs w:val="28"/>
          <w:lang w:val="zh-CN"/>
        </w:rPr>
      </w:pPr>
    </w:p>
    <w:p w14:paraId="6EC7C6F1">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28"/>
          <w:szCs w:val="28"/>
          <w:lang w:val="zh-CN"/>
        </w:rPr>
      </w:pPr>
    </w:p>
    <w:p w14:paraId="2A628A42">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br w:type="page"/>
      </w:r>
    </w:p>
    <w:p w14:paraId="0DC5246C">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（二）总 则</w:t>
      </w:r>
    </w:p>
    <w:p w14:paraId="02D5F2D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5" w:firstLineChars="201"/>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1.适用范围</w:t>
      </w:r>
    </w:p>
    <w:p w14:paraId="10D2A31D">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1.1、本招标文件仅适用于招标公告中所述工程的范围。</w:t>
      </w:r>
    </w:p>
    <w:p w14:paraId="5969C43F">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5" w:firstLineChars="201"/>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2.有关定义</w:t>
      </w:r>
    </w:p>
    <w:p w14:paraId="552CA36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2.1、招标人：系指本次招标项目的招标人方。</w:t>
      </w:r>
    </w:p>
    <w:p w14:paraId="7486AFF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2.2、招标代理机构：系指本次招标项目活动组织方。</w:t>
      </w:r>
    </w:p>
    <w:p w14:paraId="2BF4C478">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2.3、投标人：系指购买了本招标文件，且已经提交或者准备提交本次招标文件的投标方。</w:t>
      </w:r>
    </w:p>
    <w:p w14:paraId="55BF6A36">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5" w:firstLineChars="201"/>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3. 资格审查方式及合格的投标人</w:t>
      </w:r>
    </w:p>
    <w:p w14:paraId="1535EAA9">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本招标项目采用</w:t>
      </w:r>
      <w:r>
        <w:rPr>
          <w:rFonts w:hint="eastAsia" w:ascii="宋体" w:hAnsi="宋体" w:eastAsia="宋体" w:cs="宋体"/>
          <w:b/>
          <w:bCs/>
          <w:color w:val="auto"/>
          <w:sz w:val="28"/>
          <w:szCs w:val="28"/>
          <w:u w:val="single"/>
          <w:lang w:val="zh-CN"/>
        </w:rPr>
        <w:t>资格后审</w:t>
      </w:r>
      <w:r>
        <w:rPr>
          <w:rFonts w:hint="eastAsia" w:ascii="宋体" w:hAnsi="宋体" w:eastAsia="宋体" w:cs="宋体"/>
          <w:color w:val="auto"/>
          <w:sz w:val="28"/>
          <w:szCs w:val="28"/>
          <w:lang w:val="zh-CN"/>
        </w:rPr>
        <w:t>方式确定合格的投标人。</w:t>
      </w:r>
    </w:p>
    <w:p w14:paraId="7BCC3126">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3.1、合格的投标人应符合招标公告载明的投标资格。</w:t>
      </w:r>
    </w:p>
    <w:p w14:paraId="00A38026">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3.2、投标人如果存在下列情形之一的，不得参加本项目投标：</w:t>
      </w:r>
    </w:p>
    <w:p w14:paraId="2507DF6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（1）投标人不得为招标人或招标代理机构的附属或相关机构；</w:t>
      </w:r>
    </w:p>
    <w:p w14:paraId="4B9677A8">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（2）投标人不得分包和转包，不得低于成本价投标；</w:t>
      </w:r>
    </w:p>
    <w:p w14:paraId="2C933AD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kern w:val="0"/>
          <w:sz w:val="28"/>
          <w:szCs w:val="28"/>
          <w:lang w:val="zh-CN"/>
        </w:rPr>
        <w:t>（3）</w:t>
      </w:r>
      <w:r>
        <w:rPr>
          <w:rFonts w:hint="eastAsia" w:ascii="宋体" w:hAnsi="宋体" w:eastAsia="宋体" w:cs="宋体"/>
          <w:color w:val="auto"/>
          <w:sz w:val="28"/>
          <w:szCs w:val="28"/>
          <w:lang w:val="zh-CN"/>
        </w:rPr>
        <w:t>法律和行政法规规定的其他情形。</w:t>
      </w:r>
    </w:p>
    <w:p w14:paraId="038651B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p>
    <w:p w14:paraId="4ACB11DA">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5" w:firstLineChars="201"/>
        <w:textAlignment w:val="auto"/>
        <w:rPr>
          <w:rFonts w:hint="eastAsia" w:ascii="宋体" w:hAnsi="宋体" w:eastAsia="宋体" w:cs="宋体"/>
          <w:color w:val="auto"/>
          <w:kern w:val="0"/>
          <w:sz w:val="28"/>
          <w:szCs w:val="28"/>
          <w:lang w:val="zh-CN"/>
        </w:rPr>
      </w:pPr>
      <w:r>
        <w:rPr>
          <w:rFonts w:hint="eastAsia" w:ascii="宋体" w:hAnsi="宋体" w:eastAsia="宋体" w:cs="宋体"/>
          <w:b/>
          <w:bCs/>
          <w:color w:val="auto"/>
          <w:sz w:val="28"/>
          <w:szCs w:val="28"/>
          <w:lang w:val="zh-CN"/>
        </w:rPr>
        <w:t>4、招标费用</w:t>
      </w:r>
    </w:p>
    <w:p w14:paraId="260BF3FD">
      <w:pPr>
        <w:pageBreakBefore w:val="0"/>
        <w:tabs>
          <w:tab w:val="left" w:pos="0"/>
          <w:tab w:val="left" w:pos="567"/>
          <w:tab w:val="left" w:pos="851"/>
        </w:tabs>
        <w:suppressAutoHyphens/>
        <w:kinsoku/>
        <w:wordWrap/>
        <w:overflowPunct/>
        <w:topLinePunct w:val="0"/>
        <w:autoSpaceDE w:val="0"/>
        <w:autoSpaceDN w:val="0"/>
        <w:bidi w:val="0"/>
        <w:adjustRightInd w:val="0"/>
        <w:spacing w:after="120" w:line="400" w:lineRule="exact"/>
        <w:ind w:left="141" w:leftChars="67" w:firstLine="562" w:firstLineChars="201"/>
        <w:jc w:val="lef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投标人必须自行承担所有与参加本次投标有关的费用。不论投标的结果如何，招标人和招标代理机构在任何情况下均无义务和责任承担这些费用。</w:t>
      </w:r>
    </w:p>
    <w:p w14:paraId="4EE7DC30">
      <w:pPr>
        <w:keepNext/>
        <w:keepLines/>
        <w:pageBreakBefore w:val="0"/>
        <w:tabs>
          <w:tab w:val="left" w:pos="0"/>
          <w:tab w:val="left" w:pos="851"/>
        </w:tabs>
        <w:kinsoku/>
        <w:wordWrap/>
        <w:overflowPunct/>
        <w:topLinePunct w:val="0"/>
        <w:autoSpaceDE w:val="0"/>
        <w:autoSpaceDN w:val="0"/>
        <w:bidi w:val="0"/>
        <w:adjustRightInd w:val="0"/>
        <w:spacing w:before="260" w:after="260" w:line="400" w:lineRule="exact"/>
        <w:ind w:left="141" w:leftChars="67" w:firstLine="565" w:firstLineChars="201"/>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（三）招标文件</w:t>
      </w:r>
    </w:p>
    <w:p w14:paraId="3F0C65A1">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5" w:firstLineChars="201"/>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5. 招标文件的组成</w:t>
      </w:r>
    </w:p>
    <w:p w14:paraId="7113CDA8">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5.1招标文件用以阐明所需项目采购招标程序和合同主要条款。招标文件由下述部分组成：</w:t>
      </w:r>
    </w:p>
    <w:p w14:paraId="26EF6857">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1.招标公告</w:t>
      </w:r>
    </w:p>
    <w:p w14:paraId="3C60358F">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2.投标人须知及前附表</w:t>
      </w:r>
    </w:p>
    <w:p w14:paraId="67A53FC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3.评标办法</w:t>
      </w:r>
    </w:p>
    <w:p w14:paraId="54CCB5E2">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4.合同格式及条款</w:t>
      </w:r>
    </w:p>
    <w:p w14:paraId="701F61B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5.工程量清单</w:t>
      </w:r>
    </w:p>
    <w:p w14:paraId="4B8ED7B1">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6.招标图纸</w:t>
      </w:r>
    </w:p>
    <w:p w14:paraId="4FA6947F">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jc w:val="lef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7.招标文件格式</w:t>
      </w:r>
    </w:p>
    <w:p w14:paraId="3BA34D15">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5" w:firstLineChars="201"/>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6. 招标文件的澄清</w:t>
      </w:r>
    </w:p>
    <w:p w14:paraId="68936BE5">
      <w:pPr>
        <w:pageBreakBefore w:val="0"/>
        <w:tabs>
          <w:tab w:val="left" w:pos="0"/>
          <w:tab w:val="left" w:pos="567"/>
          <w:tab w:val="left" w:pos="851"/>
        </w:tabs>
        <w:suppressAutoHyphens/>
        <w:kinsoku/>
        <w:wordWrap/>
        <w:overflowPunct/>
        <w:topLinePunct w:val="0"/>
        <w:autoSpaceDE w:val="0"/>
        <w:autoSpaceDN w:val="0"/>
        <w:bidi w:val="0"/>
        <w:adjustRightInd w:val="0"/>
        <w:spacing w:after="120" w:line="400" w:lineRule="exact"/>
        <w:ind w:left="141" w:leftChars="67" w:firstLine="562" w:firstLineChars="201"/>
        <w:jc w:val="lef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投标人对招标文件如有疑问，可要求澄清。应在投标截止日前3</w:t>
      </w:r>
      <w:r>
        <w:rPr>
          <w:rFonts w:hint="eastAsia" w:ascii="宋体" w:hAnsi="宋体" w:eastAsia="宋体" w:cs="宋体"/>
          <w:color w:val="auto"/>
          <w:kern w:val="21"/>
          <w:sz w:val="28"/>
          <w:szCs w:val="28"/>
          <w:lang w:val="zh-CN"/>
        </w:rPr>
        <w:t>日</w:t>
      </w:r>
      <w:r>
        <w:rPr>
          <w:rFonts w:hint="eastAsia" w:ascii="宋体" w:hAnsi="宋体" w:eastAsia="宋体" w:cs="宋体"/>
          <w:color w:val="auto"/>
          <w:sz w:val="28"/>
          <w:szCs w:val="28"/>
          <w:lang w:val="zh-CN"/>
        </w:rPr>
        <w:t>书面提出答疑，逾期视同无异议。招标人对在此规定时间里收到的且需要做出澄清的问题予以网上回复，该澄清内容为招标文件的组成部分。</w:t>
      </w:r>
    </w:p>
    <w:p w14:paraId="398801FB">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5" w:firstLineChars="201"/>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7. 招标文件的修改</w:t>
      </w:r>
    </w:p>
    <w:p w14:paraId="65A026F2">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7.1至投标截止日前3日（如至原定截止时间不足3个日历日，则需延长开标时间），招标代理机构可主动或依投标人要求澄清的问题而修改招标文件，直接在网上发布。该修改内容为招标文件的组成部分，对投标人具有约束力。但本招标文件第7.2条规定的推迟投标截止时间和开标时间情形不受本条约束。</w:t>
      </w:r>
    </w:p>
    <w:p w14:paraId="030A273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b/>
          <w:bCs/>
          <w:color w:val="auto"/>
          <w:sz w:val="28"/>
          <w:szCs w:val="28"/>
          <w:lang w:val="zh-CN"/>
        </w:rPr>
      </w:pPr>
      <w:r>
        <w:rPr>
          <w:rFonts w:hint="eastAsia" w:ascii="宋体" w:hAnsi="宋体" w:eastAsia="宋体" w:cs="宋体"/>
          <w:color w:val="auto"/>
          <w:sz w:val="28"/>
          <w:szCs w:val="28"/>
          <w:lang w:val="zh-CN"/>
        </w:rPr>
        <w:t>7.2 为使投标人在准备招标文件时有合理的时间考虑招标文件的修改，招标代理机构可酌情推迟投标截止时间和开标时间，但应当至少在投标截止时间三个日历日前将变更时间以网上形式发布。该修改内容为招标文件的组成部分。在此情况下，招标人和投标人受投标截止期制约的所有权利和义务均应延长至新的截止日期。</w:t>
      </w:r>
    </w:p>
    <w:p w14:paraId="48F0D053">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5" w:firstLineChars="201"/>
        <w:jc w:val="center"/>
        <w:textAlignment w:val="auto"/>
        <w:rPr>
          <w:rFonts w:hint="eastAsia" w:ascii="宋体" w:hAnsi="宋体" w:eastAsia="宋体" w:cs="宋体"/>
          <w:b/>
          <w:bCs/>
          <w:color w:val="auto"/>
          <w:sz w:val="28"/>
          <w:szCs w:val="28"/>
          <w:lang w:val="zh-CN"/>
        </w:rPr>
      </w:pPr>
    </w:p>
    <w:p w14:paraId="4D1C2CF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5" w:firstLineChars="201"/>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（四）投标文件的编写</w:t>
      </w:r>
    </w:p>
    <w:p w14:paraId="342E1A8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8.要求</w:t>
      </w:r>
    </w:p>
    <w:p w14:paraId="0F6BACDA">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8.1投标人应仔细阅读招标文件的所有内容，按照招标文件的要求提交投标文件。投标文件应对招标文件的要求做出实质性响应，并保证所提供的全部资料的真实性，否则其投标将被拒绝。</w:t>
      </w:r>
    </w:p>
    <w:p w14:paraId="19DBD1DE">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9.投标文件语言</w:t>
      </w:r>
    </w:p>
    <w:p w14:paraId="0E76F442">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投标文件应用中文书写。投标文件中所附或所引用的原件不是中文时，应附中文译本。各种计量单位及符号应采用国际上统一使用的公制计量单位和符号。金额单位为人民币。</w:t>
      </w:r>
    </w:p>
    <w:p w14:paraId="754AA923">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10.投标文件的组成</w:t>
      </w:r>
    </w:p>
    <w:p w14:paraId="0EDC9C52">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10.1投标文件主要包括下列内容：</w:t>
      </w:r>
    </w:p>
    <w:p w14:paraId="305B7CD9">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（1）法定代表人身份证明；</w:t>
      </w:r>
    </w:p>
    <w:p w14:paraId="2350ACC8">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（2）法人授权委托书；</w:t>
      </w:r>
    </w:p>
    <w:p w14:paraId="2F5DD53B">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（3）投标函及投标函附录；</w:t>
      </w:r>
    </w:p>
    <w:p w14:paraId="0966BD7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（4）工程量清单报价书；</w:t>
      </w:r>
    </w:p>
    <w:p w14:paraId="2F867492">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（5）施工组织设计；</w:t>
      </w:r>
    </w:p>
    <w:p w14:paraId="303FAA0E">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（6）资格审查资料；</w:t>
      </w:r>
    </w:p>
    <w:p w14:paraId="28FF5F6A">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（7）其它材料。</w:t>
      </w:r>
    </w:p>
    <w:p w14:paraId="1ADA2152">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11.投标报价</w:t>
      </w:r>
    </w:p>
    <w:p w14:paraId="34EE0902">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11.1投标报价应包括招标文件所确定的招标范围内相应施工设计、工程量清单的全部内容，以总造价为报价。</w:t>
      </w:r>
    </w:p>
    <w:p w14:paraId="0B73E83F">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11.2本工程的投标报价采用综合报价法。综合单价是指完成分部分项工程的全部费用价格，其组成包括人工费、材料费、机械费、管理费、利润、招标代理费等并考虑施工期间的风险费用。</w:t>
      </w:r>
    </w:p>
    <w:p w14:paraId="1AE4BA5D">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11.3投标人应充分了解施工场地的位置、周边环境、道路、装卸、保管、安装限制以及影响投标报价的其他要素。投标人根据投标设计，结合市场情况进行投标报价。中标后在签订合同和施工过程中，中标单位不得以不完全了解现场情况为由，提供任何形式的增加工程造价和索赔要求。</w:t>
      </w:r>
    </w:p>
    <w:p w14:paraId="52156D2B">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11.4除非合同中另有规定，所有根据合同或其他原因应由投标人支付的设计费、税金、保险费、包装费、间接费（含规费）、利润、税金、（质检）自检、缺陷修复和其他应缴纳的费用以及合同明示或暗示的所有责任、义务和一般风险都要包括在投标人提交的单价、合价和投标价格中。投标报价为投标人在投标文件中提出的各项支付金额的总和。</w:t>
      </w:r>
    </w:p>
    <w:p w14:paraId="1278D0E4">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11.5投标人应填写工程量清单中所有工程细目的单价和价格。投标人没有填入单价或价格的细目在实施时招标人将不予支付，并认为此细目的费用已包括在工程量清单的其他单价和价格之中。</w:t>
      </w:r>
    </w:p>
    <w:p w14:paraId="093ECA1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11.6投标单位应认真对现场进行踏勘，对建设工程的地理位置，施工现场的场地环境一切情况和影响施工的因素以及困难条件进行周密的察看和研究，作出自己的判断结论和估价，报价要充分考虑上述因素。中标后在签订合同和施工过程中，中标单位不得以不完全了解现场情况为由，提供任何形式的增加工程造价和索赔要求。</w:t>
      </w:r>
    </w:p>
    <w:p w14:paraId="5E9391AD">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11.7不可竞争性取费按安徽省建设工程造价管理总站造价〔201</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val="zh-CN"/>
        </w:rPr>
        <w:t>〕11号文要求，执行营改增税率，建筑业营改增税率按1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lang w:val="zh-CN"/>
        </w:rPr>
        <w:t>%计取</w:t>
      </w:r>
      <w:r>
        <w:rPr>
          <w:rFonts w:hint="eastAsia" w:ascii="宋体" w:hAnsi="宋体" w:eastAsia="宋体" w:cs="宋体"/>
          <w:color w:val="auto"/>
          <w:sz w:val="28"/>
          <w:szCs w:val="28"/>
          <w:lang w:val="zh-CN" w:eastAsia="zh-CN"/>
        </w:rPr>
        <w:t>。</w:t>
      </w:r>
    </w:p>
    <w:p w14:paraId="0751CBF6">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12.投标有效期</w:t>
      </w:r>
    </w:p>
    <w:p w14:paraId="35490828">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12.1投标文件从投标截止期之后开始生效，在投标人须知前附表第12项所规定的期限内保持有效。有效期不足将导致其投标文件被拒绝。</w:t>
      </w:r>
    </w:p>
    <w:p w14:paraId="651D5ED8">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12.2特殊情况下招标代理机构可于投标有效期满之前以网上发布的形式要求投标人同意延长有效期，投标人应在招标代理机构规定的期限内以书面答复。投标人可以拒绝上述要求而其投标保证金可按规定予以退还，但其投标文件为无效标。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637E0DCE">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13.投标保证金</w:t>
      </w:r>
    </w:p>
    <w:p w14:paraId="6EC912BB">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bookmarkStart w:id="0" w:name="OLE_LINK3"/>
      <w:r>
        <w:rPr>
          <w:rFonts w:hint="eastAsia" w:ascii="宋体" w:hAnsi="宋体" w:eastAsia="宋体" w:cs="宋体"/>
          <w:color w:val="auto"/>
          <w:sz w:val="28"/>
          <w:szCs w:val="28"/>
          <w:lang w:val="zh-CN"/>
        </w:rPr>
        <w:t>13.1 投标保证金为投标文件的组成部分之一。</w:t>
      </w:r>
    </w:p>
    <w:p w14:paraId="070AAC5A">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13.2 投标人应在提交投标文件同时向招标代理机构递交投标人须知前附表第13项要求的投标保证金。</w:t>
      </w:r>
    </w:p>
    <w:p w14:paraId="5B4237E4">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13.3 投标保证金用于保护本次招标活动免受投标人的行为而引起的风险。</w:t>
      </w:r>
    </w:p>
    <w:p w14:paraId="048E8684">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13.4招标代理机构将在中标投标人支付所有招标代理服务费的费用并向招标人支付中标价</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rPr>
        <w:t>%的履约保证金后(需通过转账方式汇至安成镇政府账户)，在签订合同之日起</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val="zh-CN"/>
        </w:rPr>
        <w:t>个工作日内，中标投标人的投标保证金予以原额退还。</w:t>
      </w:r>
    </w:p>
    <w:bookmarkEnd w:id="0"/>
    <w:p w14:paraId="5FBCCD58">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bookmarkStart w:id="1" w:name="OLE_LINK4"/>
      <w:r>
        <w:rPr>
          <w:rFonts w:hint="eastAsia" w:ascii="宋体" w:hAnsi="宋体" w:eastAsia="宋体" w:cs="宋体"/>
          <w:color w:val="auto"/>
          <w:sz w:val="28"/>
          <w:szCs w:val="28"/>
          <w:lang w:val="zh-CN"/>
        </w:rPr>
        <w:t>13.5 投标保证金的有效期与投标有效期一致。</w:t>
      </w:r>
    </w:p>
    <w:bookmarkEnd w:id="1"/>
    <w:p w14:paraId="4684CCB8">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13.6 发生以下情况之一的，投标保证金将不予退还：</w:t>
      </w:r>
    </w:p>
    <w:p w14:paraId="5B20C51A">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（1）投标人在投标截止期后，投标有效期内撤回投标；</w:t>
      </w:r>
    </w:p>
    <w:p w14:paraId="496EE6A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（2）中标投标人未能做到按本须知第24条规定签订合同；</w:t>
      </w:r>
    </w:p>
    <w:p w14:paraId="3D0EA78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（3）中标投标人未按投标人须知前附表规定缴纳招标代理服务费或中标投标人未按本须知第13.6条规定提交履约保证金的；</w:t>
      </w:r>
    </w:p>
    <w:p w14:paraId="6244A15D">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（4）以他人名义投标或者以其他方式弄虚作假，骗取中标；</w:t>
      </w:r>
    </w:p>
    <w:p w14:paraId="749EAC9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（5）本招标文件中规定的其他没收投标保证金的情形。</w:t>
      </w:r>
    </w:p>
    <w:p w14:paraId="28C47D03">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上述不予退还投标保证金但仍不足以弥补招标人损失的，招标人可以继续要求中标投标人赔偿损失。</w:t>
      </w:r>
    </w:p>
    <w:p w14:paraId="2639A6C5">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14.投标文件的格式</w:t>
      </w:r>
    </w:p>
    <w:p w14:paraId="442A460F">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14.1投标文件的编制:投标人须编制由本须知前附表第17条规定组成的投标文件正本一份，副本肆份，电子版投标文件</w:t>
      </w:r>
      <w:r>
        <w:rPr>
          <w:rFonts w:hint="eastAsia" w:ascii="宋体" w:hAnsi="宋体" w:eastAsia="宋体" w:cs="宋体"/>
          <w:color w:val="auto"/>
          <w:sz w:val="28"/>
          <w:szCs w:val="28"/>
          <w:lang w:val="en-US" w:eastAsia="zh-CN"/>
        </w:rPr>
        <w:t>U盘</w:t>
      </w:r>
      <w:r>
        <w:rPr>
          <w:rFonts w:hint="eastAsia" w:ascii="宋体" w:hAnsi="宋体" w:eastAsia="宋体" w:cs="宋体"/>
          <w:color w:val="auto"/>
          <w:sz w:val="28"/>
          <w:szCs w:val="28"/>
          <w:lang w:val="zh-CN"/>
        </w:rPr>
        <w:t>一份，电子版随正本封装。投标文件必须用A4幅面纸张打印装订，应编制封面、目录、页码，必须用胶装（为永久性、无破坏不可拆分）装订成册，副本可以用正本的完整复印件（副本封面须加盖公章），并在封面标明“正本”、“副本”字样。正本与副本如有不一致，则以正本为准。</w:t>
      </w:r>
    </w:p>
    <w:p w14:paraId="37DC611F">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bookmarkStart w:id="2" w:name="OLE_LINK5"/>
      <w:r>
        <w:rPr>
          <w:rFonts w:hint="eastAsia" w:ascii="宋体" w:hAnsi="宋体" w:eastAsia="宋体" w:cs="宋体"/>
          <w:color w:val="auto"/>
          <w:sz w:val="28"/>
          <w:szCs w:val="28"/>
          <w:lang w:val="zh-CN"/>
        </w:rPr>
        <w:t>14.2投标文件的正本和全部副本均应使用不能擦去的墨料或墨水打印、书写或复印，并由法定代表人或其授权代表签署，盖投标人公章。</w:t>
      </w:r>
    </w:p>
    <w:p w14:paraId="105A986E">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14.3全套投标文件应无涂改和行间插字，除非这些改动是根据招标代理机构的指示进行的，或者是为改正投标人造成的必须修改的错误而进行的。有改动时，修改处应由授权代表签署证明或加盖校正章。</w:t>
      </w:r>
    </w:p>
    <w:p w14:paraId="4AA22B69">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w:t>
      </w:r>
    </w:p>
    <w:bookmarkEnd w:id="2"/>
    <w:p w14:paraId="4D4DE036">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5" w:firstLineChars="201"/>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（五）投标文件的递交</w:t>
      </w:r>
    </w:p>
    <w:p w14:paraId="1206262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15.投标文件的密封、标记和递交</w:t>
      </w:r>
    </w:p>
    <w:p w14:paraId="732DB97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15.1 投标人将投标文件正本和肆份副本分别用信封密封（注：正本一份作为一个密封件，副本肆份作为一个密封件）电子版随正本封装，并标明项目名称、项目编号、投标人名称及“正本”或“副本”字样。投标文件未按要求密封和标记将导致投标被拒绝。</w:t>
      </w:r>
    </w:p>
    <w:p w14:paraId="67F6467D">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15.2投标人应将投标文件按照本须知第15.1条至第15.2条的规定进行密封后，按投标人须知前附表注明的投标截止时间及地址送至指定地点。</w:t>
      </w:r>
    </w:p>
    <w:p w14:paraId="5AAF1455">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bookmarkStart w:id="3" w:name="OLE_LINK6"/>
      <w:r>
        <w:rPr>
          <w:rFonts w:hint="eastAsia" w:ascii="宋体" w:hAnsi="宋体" w:eastAsia="宋体" w:cs="宋体"/>
          <w:color w:val="auto"/>
          <w:sz w:val="28"/>
          <w:szCs w:val="28"/>
          <w:lang w:val="zh-CN"/>
        </w:rPr>
        <w:t>15.3投标文件应在本招标文件须知前附表中规定的截止时间前送达，逾期送达的或未送达指定地点，投标文件将被拒收。</w:t>
      </w:r>
    </w:p>
    <w:p w14:paraId="232456A4">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15.4投标人在投标截止时间前，可以对所提交的投标文件进行修改或者撤回，并书面通知招标代理机构。修改的内容和撤回通知应当按本须知要求签署、盖章、密封，并作为投标文件的组成部分。</w:t>
      </w:r>
      <w:bookmarkEnd w:id="3"/>
    </w:p>
    <w:p w14:paraId="216FFFD9">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p>
    <w:p w14:paraId="4648C70F">
      <w:pPr>
        <w:pageBreakBefore w:val="0"/>
        <w:tabs>
          <w:tab w:val="left" w:pos="0"/>
          <w:tab w:val="left" w:pos="851"/>
        </w:tabs>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（六）投标文件的评估和比较</w:t>
      </w:r>
    </w:p>
    <w:p w14:paraId="4C98A273">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16．开标、评标时间</w:t>
      </w:r>
    </w:p>
    <w:p w14:paraId="239F96DB">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16.1 在投标人须知前附表中所规定的时间、地点开标。</w:t>
      </w:r>
    </w:p>
    <w:p w14:paraId="254F7E16">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16.2开标由招标代理机构主持，招标人、投标人和有关方面代表参加。所有投标人应派授权代表（授权代表应携带法人授权委托书原件及本人身份证）参加开标会，并签到。</w:t>
      </w:r>
    </w:p>
    <w:p w14:paraId="65E075B6">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16.3 开标时，由投标人授权代表检查投标文件的密封情况，对符合密封要求的投标文件将送达评委小组进行评审。</w:t>
      </w:r>
    </w:p>
    <w:p w14:paraId="317E3184">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17．评委小组组建、招标程序及定标原则</w:t>
      </w:r>
    </w:p>
    <w:p w14:paraId="790C6AA6">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17.1 招标小组组建： 招标人或招标代理机构根据招标内容的特点依法组建招标小组。招标小组由专家和招标人代表组成。成员为3人以上单数组成，专家不能少于三分之二。</w:t>
      </w:r>
    </w:p>
    <w:p w14:paraId="5F9E3525">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17.2 投标文件的拆封：对送达的符合密封要求的投标文件，在监督人员的监督下由招标小组组长拆封投标人的响应文件。</w:t>
      </w:r>
    </w:p>
    <w:p w14:paraId="17531EC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17.3本次招标活动采用的评审方法详见第三章评标办法。</w:t>
      </w:r>
    </w:p>
    <w:p w14:paraId="263F6CC4">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18.投标文件的澄清 </w:t>
      </w:r>
    </w:p>
    <w:p w14:paraId="5D48F816">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对投标文件中含义不明确、同类问题表述不一致或者有明显文字和计算错误的内容招标小组可以以书面形式要求投标人作出必要的澄清、说明或者纠正。投标人的澄清、说明或者纠正应当在招标小组规定的时间内以书面形式作出，由其法定代表人或者授权代表签字，并不得超出投标文件的范围或者改变投标文件的实质性内容。</w:t>
      </w:r>
    </w:p>
    <w:p w14:paraId="10BD5F23">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19.无效投标文件条款</w:t>
      </w:r>
    </w:p>
    <w:p w14:paraId="243787CA">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招标小组评审时，投标人或其投标文件出现下列情况之一者，应为无效投标文件：</w:t>
      </w:r>
    </w:p>
    <w:p w14:paraId="079A9DC9">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（一）投标人未按招标文件规定提交足额投标保证金的；</w:t>
      </w:r>
    </w:p>
    <w:p w14:paraId="251A1F22">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（二）投标人不具备招标文件规定的资格要求的；</w:t>
      </w:r>
    </w:p>
    <w:p w14:paraId="60272102">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（三）投标报价超出招标文件规定的控制价的；</w:t>
      </w:r>
    </w:p>
    <w:p w14:paraId="08522664">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（四）投标有效期、工期等条款不能满足招标文件要求的；</w:t>
      </w:r>
    </w:p>
    <w:p w14:paraId="7D5D373D">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（五）投标产品不符合必须强制执行的国家标准的；</w:t>
      </w:r>
    </w:p>
    <w:p w14:paraId="27AAA9DB">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（六）投标文件含有违反国家法律、法规的内容，或附有招标人不能接受的条件的（如投标报价明显高于市场价格等）。</w:t>
      </w:r>
    </w:p>
    <w:p w14:paraId="29C0725E">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20.废标条款</w:t>
      </w:r>
    </w:p>
    <w:p w14:paraId="063BFA18">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招标小组评审时出现以下情况之一的，应予废标：</w:t>
      </w:r>
    </w:p>
    <w:p w14:paraId="6F9606DA">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（一）出现影响招标公正的违法、违规行为的；</w:t>
      </w:r>
    </w:p>
    <w:p w14:paraId="58CD5DF2">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（二）因重大变故，招标任务取消的。</w:t>
      </w:r>
    </w:p>
    <w:p w14:paraId="3D3D4A79">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废标后，除采购任务取消情形外，应当重新组织采购。</w:t>
      </w:r>
    </w:p>
    <w:p w14:paraId="435C403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21.推荐中标候选人</w:t>
      </w:r>
    </w:p>
    <w:p w14:paraId="262B079B">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根据招标文件规定的评标办法及标准，招标小组依照候选投标人最终有效报价由低到高，报价顺序推荐中标候选1-3人，以最终有效报价最低者确定为中标人。</w:t>
      </w:r>
    </w:p>
    <w:p w14:paraId="6D709FF4">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定标与签订合同</w:t>
      </w:r>
    </w:p>
    <w:p w14:paraId="335DAF25">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22.定标原则</w:t>
      </w:r>
    </w:p>
    <w:p w14:paraId="4B1E8B63">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招标人或其授权的招标代理机构应按照评标报告中推荐的中标候选投标人排名顺序确定中标投标人。</w:t>
      </w:r>
    </w:p>
    <w:p w14:paraId="244E6533">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23.中标通知</w:t>
      </w:r>
    </w:p>
    <w:p w14:paraId="612F6775">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23.1 评标结束后，评标结果经招标人确认后，招标代理机构方在刊登本采购项目招标公告的媒介上对中标结果进行公示，公示期满后招标代理机构向中标投标人发出中标通知书。中标通知书对招标人和中标投标人具有同等法律效力。中标通知书发出后，招标人改变中标结果，或者中标投标人放弃中标，应按相关法律、规章、规范性文件的要求承担相应的法律责任。</w:t>
      </w:r>
    </w:p>
    <w:p w14:paraId="5C82CADD">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23.2《中标通知书》将作为签订合同的依据之一。《合同》签订后，《中标通知书》成为《合同》的一部分。</w:t>
      </w:r>
    </w:p>
    <w:p w14:paraId="6677758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23.3在合同签订后5个工作日内，退还中标投标人的投标保证金。</w:t>
      </w:r>
    </w:p>
    <w:p w14:paraId="70A12670">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24.签订合同</w:t>
      </w:r>
    </w:p>
    <w:p w14:paraId="1535022B">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24.1招标人、中标人在《中标通知书》发出之日起30日内，根据招标文件确定的事项和中标投标人投标文件，参照本招标文件第四章的《合同》文本签订合同。双方所签订的合同不得对招标文件和中标投标人投标文件作实质性修改。逾期未签订合同，按照有关法律规定承担相应的法律责任；招标代理机构将没收投标保证金，以抵偿对招标人造成的损失。采购方逾期不与中标投标人签订合同的，按政府采购的有关规定处理。</w:t>
      </w:r>
    </w:p>
    <w:p w14:paraId="6A92BC7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24.2投标文件、招标文件的修改文件、中标投标人的投标文件补充或修改的文件及澄清或承诺文件等，均为双方签订《合同》的组成部分，并与《合同》一并作为本招标文件所列采购项目的互补性法律文件，与《合同》具有同等法律效力。</w:t>
      </w:r>
    </w:p>
    <w:p w14:paraId="56F7163B">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24.3招标人在合同履行中，需追加与合同标的相同的货物或者服务的，在不改变合同其他条款的前提下，可与投标人协商签订补充合同，但所有补充合同的采购金额不得超过原合同采购金额的百分之十。</w:t>
      </w:r>
    </w:p>
    <w:p w14:paraId="23167D17">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24.4中标人因不可抗力、未按招标文件规定递交履约保证金或者自身原因不能履行合同的，招标人可以与排位在中标投标人之后第一位的中标候选人签订合同，以此类推。</w:t>
      </w:r>
    </w:p>
    <w:p w14:paraId="71180DFD">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25.履约保证金</w:t>
      </w:r>
    </w:p>
    <w:p w14:paraId="143F4D8C">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25.1合同协议书签署前，中标人应按本须知前附表第24项规定的金额向招标人提交履约保证金。</w:t>
      </w:r>
    </w:p>
    <w:p w14:paraId="63C95E58">
      <w:pPr>
        <w:pageBreakBefore w:val="0"/>
        <w:tabs>
          <w:tab w:val="left" w:pos="0"/>
          <w:tab w:val="left" w:pos="851"/>
        </w:tabs>
        <w:kinsoku/>
        <w:wordWrap/>
        <w:overflowPunct/>
        <w:topLinePunct w:val="0"/>
        <w:autoSpaceDE w:val="0"/>
        <w:autoSpaceDN w:val="0"/>
        <w:bidi w:val="0"/>
        <w:adjustRightInd w:val="0"/>
        <w:spacing w:line="400" w:lineRule="exact"/>
        <w:ind w:left="141" w:leftChars="67" w:firstLine="562" w:firstLineChars="201"/>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25.2若中标人不能按须知第25.1款的规定执行，招标人将有充分的理由没收其投标保证金，给招标人造成的损失超过投标保证金数额的，还应当对超过部分予以赔偿。</w:t>
      </w:r>
    </w:p>
    <w:p w14:paraId="7D59D519">
      <w:pPr>
        <w:pageBreakBefore w:val="0"/>
        <w:tabs>
          <w:tab w:val="left" w:pos="0"/>
          <w:tab w:val="left" w:pos="851"/>
        </w:tabs>
        <w:kinsoku/>
        <w:wordWrap/>
        <w:overflowPunct/>
        <w:topLinePunct w:val="0"/>
        <w:autoSpaceDE w:val="0"/>
        <w:autoSpaceDN w:val="0"/>
        <w:bidi w:val="0"/>
        <w:adjustRightInd w:val="0"/>
        <w:spacing w:line="400" w:lineRule="exact"/>
        <w:ind w:left="141" w:leftChars="67" w:firstLine="482" w:firstLineChars="201"/>
        <w:textAlignment w:val="auto"/>
        <w:rPr>
          <w:rFonts w:hint="eastAsia" w:ascii="宋体" w:hAnsi="宋体" w:eastAsia="宋体" w:cs="宋体"/>
          <w:color w:val="auto"/>
          <w:sz w:val="24"/>
          <w:szCs w:val="24"/>
          <w:lang w:val="zh-CN"/>
        </w:rPr>
      </w:pPr>
    </w:p>
    <w:p w14:paraId="62F69345">
      <w:pPr>
        <w:pageBreakBefore w:val="0"/>
        <w:tabs>
          <w:tab w:val="left" w:pos="0"/>
          <w:tab w:val="left" w:pos="851"/>
        </w:tabs>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r>
        <w:rPr>
          <w:rFonts w:hint="eastAsia" w:ascii="宋体" w:hAnsi="宋体" w:eastAsia="宋体" w:cs="宋体"/>
          <w:color w:val="auto"/>
          <w:sz w:val="24"/>
          <w:szCs w:val="24"/>
          <w:lang w:val="zh-CN"/>
        </w:rPr>
        <w:br w:type="page"/>
      </w:r>
      <w:r>
        <w:rPr>
          <w:rFonts w:hint="eastAsia" w:ascii="宋体" w:hAnsi="宋体" w:eastAsia="宋体" w:cs="宋体"/>
          <w:b/>
          <w:bCs/>
          <w:color w:val="auto"/>
          <w:sz w:val="32"/>
          <w:szCs w:val="32"/>
          <w:lang w:val="zh-CN"/>
        </w:rPr>
        <w:t>第三章  评标办法</w:t>
      </w:r>
    </w:p>
    <w:p w14:paraId="0437DEE3">
      <w:pPr>
        <w:pageBreakBefore w:val="0"/>
        <w:kinsoku/>
        <w:wordWrap/>
        <w:overflowPunct/>
        <w:topLinePunct w:val="0"/>
        <w:bidi w:val="0"/>
        <w:spacing w:line="400" w:lineRule="exact"/>
        <w:textAlignment w:val="auto"/>
        <w:rPr>
          <w:rFonts w:hint="eastAsia" w:ascii="宋体" w:hAnsi="宋体" w:cs="宋体" w:eastAsiaTheme="minorEastAsia"/>
          <w:bCs/>
          <w:color w:val="auto"/>
          <w:sz w:val="28"/>
          <w:szCs w:val="28"/>
          <w:lang w:val="en-US" w:eastAsia="zh-CN"/>
        </w:rPr>
      </w:pPr>
      <w:r>
        <w:rPr>
          <w:rFonts w:hint="eastAsia" w:ascii="宋体" w:hAnsi="宋体" w:cs="宋体"/>
          <w:bCs/>
          <w:color w:val="auto"/>
          <w:sz w:val="28"/>
          <w:szCs w:val="28"/>
        </w:rPr>
        <w:t>1、评标委员会由</w:t>
      </w:r>
      <w:r>
        <w:rPr>
          <w:rFonts w:hint="eastAsia" w:ascii="宋体" w:hAnsi="宋体" w:cs="宋体"/>
          <w:bCs/>
          <w:color w:val="auto"/>
          <w:sz w:val="28"/>
          <w:szCs w:val="28"/>
          <w:lang w:val="en-US" w:eastAsia="zh-CN"/>
        </w:rPr>
        <w:t>3人或以上单数组成。</w:t>
      </w:r>
    </w:p>
    <w:p w14:paraId="42337DBE">
      <w:pPr>
        <w:pageBreakBefore w:val="0"/>
        <w:kinsoku/>
        <w:wordWrap/>
        <w:overflowPunct/>
        <w:topLinePunct w:val="0"/>
        <w:bidi w:val="0"/>
        <w:spacing w:line="400" w:lineRule="exact"/>
        <w:textAlignment w:val="auto"/>
        <w:rPr>
          <w:rFonts w:hint="eastAsia" w:ascii="宋体" w:hAnsi="宋体" w:cs="宋体"/>
          <w:bCs/>
          <w:color w:val="auto"/>
          <w:sz w:val="28"/>
          <w:szCs w:val="28"/>
        </w:rPr>
      </w:pPr>
      <w:r>
        <w:rPr>
          <w:rFonts w:hint="eastAsia" w:ascii="宋体" w:hAnsi="宋体" w:cs="宋体"/>
          <w:bCs/>
          <w:color w:val="auto"/>
          <w:sz w:val="28"/>
          <w:szCs w:val="28"/>
        </w:rPr>
        <w:t>2、本工程采用“明标明投”。评审方式：如投标人家数＞5家，则按投标人的编号进行一轮摇号确定5家投标人进入唱标及评审程序，如投标人家数≤5家，则全部进入唱标及评审程序。如经评审合格的投标家数仅一家则直接确定为唯一中标候选人，如经评审合格的投标人＞1家，则所有评审合格的投标人按投标人的编号进行一轮摇号确定唯一中标候选人。如5家经评审全部不合格，则进入下一轮入围评审摇号，重新选出不超过5家投标人进入评审，以此类推。（投标人的编号即为送标签到顺序号）</w:t>
      </w:r>
    </w:p>
    <w:p w14:paraId="488A49FE">
      <w:pPr>
        <w:pageBreakBefore w:val="0"/>
        <w:tabs>
          <w:tab w:val="left" w:pos="0"/>
        </w:tabs>
        <w:kinsoku/>
        <w:wordWrap/>
        <w:overflowPunct/>
        <w:topLinePunct w:val="0"/>
        <w:autoSpaceDE w:val="0"/>
        <w:autoSpaceDN w:val="0"/>
        <w:bidi w:val="0"/>
        <w:adjustRightInd w:val="0"/>
        <w:spacing w:line="400" w:lineRule="exact"/>
        <w:ind w:firstLine="649" w:firstLineChars="202"/>
        <w:jc w:val="center"/>
        <w:textAlignment w:val="auto"/>
        <w:rPr>
          <w:rFonts w:hint="eastAsia" w:ascii="宋体" w:hAnsi="宋体" w:eastAsia="宋体" w:cs="宋体"/>
          <w:b/>
          <w:bCs/>
          <w:color w:val="auto"/>
          <w:sz w:val="32"/>
          <w:szCs w:val="32"/>
          <w:lang w:val="zh-CN"/>
        </w:rPr>
      </w:pPr>
    </w:p>
    <w:p w14:paraId="502B1DDD">
      <w:pPr>
        <w:pStyle w:val="3"/>
        <w:pageBreakBefore w:val="0"/>
        <w:tabs>
          <w:tab w:val="left" w:pos="0"/>
        </w:tabs>
        <w:suppressAutoHyphens/>
        <w:kinsoku/>
        <w:wordWrap/>
        <w:overflowPunct/>
        <w:topLinePunct w:val="0"/>
        <w:bidi w:val="0"/>
        <w:spacing w:before="0" w:after="0" w:line="400" w:lineRule="exact"/>
        <w:jc w:val="center"/>
        <w:textAlignment w:val="auto"/>
        <w:rPr>
          <w:rFonts w:hint="eastAsia" w:ascii="宋体" w:hAnsi="宋体" w:cs="宋体"/>
          <w:bCs w:val="0"/>
          <w:color w:val="auto"/>
          <w:sz w:val="28"/>
          <w:szCs w:val="28"/>
        </w:rPr>
      </w:pPr>
      <w:r>
        <w:rPr>
          <w:rFonts w:hint="eastAsia" w:ascii="宋体" w:hAnsi="宋体" w:cs="宋体"/>
          <w:bCs w:val="0"/>
          <w:color w:val="auto"/>
          <w:sz w:val="28"/>
          <w:szCs w:val="28"/>
        </w:rPr>
        <w:t>评标办法前附表</w:t>
      </w:r>
    </w:p>
    <w:tbl>
      <w:tblPr>
        <w:tblStyle w:val="13"/>
        <w:tblW w:w="978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5"/>
        <w:gridCol w:w="7395"/>
      </w:tblGrid>
      <w:tr w14:paraId="7871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85" w:type="dxa"/>
            <w:gridSpan w:val="2"/>
            <w:vAlign w:val="center"/>
          </w:tcPr>
          <w:p w14:paraId="42367F4F">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评审因素</w:t>
            </w:r>
          </w:p>
        </w:tc>
        <w:tc>
          <w:tcPr>
            <w:tcW w:w="7395" w:type="dxa"/>
            <w:vAlign w:val="center"/>
          </w:tcPr>
          <w:p w14:paraId="6E0A97EF">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评审标准</w:t>
            </w:r>
          </w:p>
        </w:tc>
      </w:tr>
      <w:tr w14:paraId="557B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80" w:type="dxa"/>
            <w:vMerge w:val="restart"/>
            <w:vAlign w:val="center"/>
          </w:tcPr>
          <w:p w14:paraId="10CD6DA4">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符合性评审标准</w:t>
            </w:r>
          </w:p>
        </w:tc>
        <w:tc>
          <w:tcPr>
            <w:tcW w:w="1705" w:type="dxa"/>
            <w:vAlign w:val="center"/>
          </w:tcPr>
          <w:p w14:paraId="785976BA">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投标人名称</w:t>
            </w:r>
          </w:p>
        </w:tc>
        <w:tc>
          <w:tcPr>
            <w:tcW w:w="7395" w:type="dxa"/>
            <w:vAlign w:val="center"/>
          </w:tcPr>
          <w:p w14:paraId="044431E6">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与营业执照、资质证书、安全生产许可证一致</w:t>
            </w:r>
          </w:p>
        </w:tc>
      </w:tr>
      <w:tr w14:paraId="464E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0" w:type="dxa"/>
            <w:vMerge w:val="continue"/>
            <w:vAlign w:val="center"/>
          </w:tcPr>
          <w:p w14:paraId="077BE853">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1705" w:type="dxa"/>
            <w:vAlign w:val="center"/>
          </w:tcPr>
          <w:p w14:paraId="2887C3EE">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投标函签字盖章</w:t>
            </w:r>
          </w:p>
        </w:tc>
        <w:tc>
          <w:tcPr>
            <w:tcW w:w="7395" w:type="dxa"/>
            <w:vAlign w:val="center"/>
          </w:tcPr>
          <w:p w14:paraId="6DF5C893">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有法定代表人或其委托代理人签字或加盖单位章</w:t>
            </w:r>
          </w:p>
        </w:tc>
      </w:tr>
      <w:tr w14:paraId="37DE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0" w:type="dxa"/>
            <w:vMerge w:val="continue"/>
            <w:vAlign w:val="center"/>
          </w:tcPr>
          <w:p w14:paraId="6870A671">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1705" w:type="dxa"/>
            <w:vAlign w:val="center"/>
          </w:tcPr>
          <w:p w14:paraId="7DE4BD29">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投标文件格式</w:t>
            </w:r>
          </w:p>
        </w:tc>
        <w:tc>
          <w:tcPr>
            <w:tcW w:w="7395" w:type="dxa"/>
            <w:vAlign w:val="center"/>
          </w:tcPr>
          <w:p w14:paraId="37294C49">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符合</w:t>
            </w:r>
            <w:r>
              <w:rPr>
                <w:rFonts w:hint="eastAsia" w:ascii="宋体" w:hAnsi="宋体" w:cs="宋体"/>
                <w:color w:val="auto"/>
                <w:kern w:val="0"/>
                <w:sz w:val="28"/>
                <w:szCs w:val="28"/>
                <w:lang w:eastAsia="zh-CN" w:bidi="ar"/>
              </w:rPr>
              <w:t>招</w:t>
            </w:r>
            <w:r>
              <w:rPr>
                <w:rFonts w:hint="eastAsia" w:ascii="宋体" w:hAnsi="宋体" w:cs="宋体"/>
                <w:color w:val="auto"/>
                <w:kern w:val="0"/>
                <w:sz w:val="28"/>
                <w:szCs w:val="28"/>
                <w:lang w:bidi="ar"/>
              </w:rPr>
              <w:t>标文件要求</w:t>
            </w:r>
          </w:p>
        </w:tc>
      </w:tr>
      <w:tr w14:paraId="7496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80" w:type="dxa"/>
            <w:vMerge w:val="continue"/>
            <w:vAlign w:val="center"/>
          </w:tcPr>
          <w:p w14:paraId="270E4B8D">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1705" w:type="dxa"/>
            <w:vAlign w:val="center"/>
          </w:tcPr>
          <w:p w14:paraId="1BAEA6ED">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 xml:space="preserve"> 报价唯一</w:t>
            </w:r>
          </w:p>
        </w:tc>
        <w:tc>
          <w:tcPr>
            <w:tcW w:w="7395" w:type="dxa"/>
            <w:vAlign w:val="center"/>
          </w:tcPr>
          <w:p w14:paraId="6F450E67">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只能有一个有效报价</w:t>
            </w:r>
          </w:p>
        </w:tc>
      </w:tr>
      <w:tr w14:paraId="1432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80" w:type="dxa"/>
            <w:vMerge w:val="continue"/>
            <w:vAlign w:val="center"/>
          </w:tcPr>
          <w:p w14:paraId="5454E05F">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1705" w:type="dxa"/>
            <w:vAlign w:val="center"/>
          </w:tcPr>
          <w:p w14:paraId="29EF6541">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工    期</w:t>
            </w:r>
          </w:p>
        </w:tc>
        <w:tc>
          <w:tcPr>
            <w:tcW w:w="7395" w:type="dxa"/>
            <w:vAlign w:val="center"/>
          </w:tcPr>
          <w:p w14:paraId="37E6B98D">
            <w:pPr>
              <w:pageBreakBefore w:val="0"/>
              <w:widowControl/>
              <w:tabs>
                <w:tab w:val="right" w:pos="9241"/>
              </w:tabs>
              <w:kinsoku/>
              <w:wordWrap/>
              <w:overflowPunct/>
              <w:topLinePunct w:val="0"/>
              <w:bidi w:val="0"/>
              <w:spacing w:line="400" w:lineRule="exact"/>
              <w:textAlignment w:val="auto"/>
              <w:rPr>
                <w:rFonts w:hint="eastAsia"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highlight w:val="none"/>
                <w:lang w:val="en-US" w:eastAsia="zh-CN" w:bidi="ar"/>
                <w14:textFill>
                  <w14:solidFill>
                    <w14:schemeClr w14:val="tx1"/>
                  </w14:solidFill>
                </w14:textFill>
              </w:rPr>
              <w:t>20</w:t>
            </w:r>
            <w:r>
              <w:rPr>
                <w:rFonts w:hint="eastAsia" w:ascii="宋体" w:hAnsi="宋体" w:cs="宋体"/>
                <w:color w:val="000000" w:themeColor="text1"/>
                <w:kern w:val="0"/>
                <w:sz w:val="28"/>
                <w:szCs w:val="28"/>
                <w:highlight w:val="none"/>
                <w:lang w:bidi="ar"/>
                <w14:textFill>
                  <w14:solidFill>
                    <w14:schemeClr w14:val="tx1"/>
                  </w14:solidFill>
                </w14:textFill>
              </w:rPr>
              <w:t>日历天</w:t>
            </w:r>
          </w:p>
        </w:tc>
      </w:tr>
      <w:tr w14:paraId="5708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80" w:type="dxa"/>
            <w:vMerge w:val="continue"/>
            <w:vAlign w:val="center"/>
          </w:tcPr>
          <w:p w14:paraId="688BA92B">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1705" w:type="dxa"/>
            <w:vAlign w:val="center"/>
          </w:tcPr>
          <w:p w14:paraId="77F7B51C">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工程质量</w:t>
            </w:r>
          </w:p>
        </w:tc>
        <w:tc>
          <w:tcPr>
            <w:tcW w:w="7395" w:type="dxa"/>
            <w:vAlign w:val="center"/>
          </w:tcPr>
          <w:p w14:paraId="0F87B80A">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合格</w:t>
            </w:r>
          </w:p>
        </w:tc>
      </w:tr>
      <w:tr w14:paraId="6632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80" w:type="dxa"/>
            <w:vMerge w:val="continue"/>
            <w:vAlign w:val="center"/>
          </w:tcPr>
          <w:p w14:paraId="74278CFD">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1705" w:type="dxa"/>
            <w:vAlign w:val="center"/>
          </w:tcPr>
          <w:p w14:paraId="767AE986">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工程量清单投标报价</w:t>
            </w:r>
          </w:p>
        </w:tc>
        <w:tc>
          <w:tcPr>
            <w:tcW w:w="7395" w:type="dxa"/>
            <w:vAlign w:val="center"/>
          </w:tcPr>
          <w:p w14:paraId="191A5456">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符合</w:t>
            </w:r>
            <w:r>
              <w:rPr>
                <w:rFonts w:hint="eastAsia" w:ascii="宋体" w:hAnsi="宋体" w:cs="宋体"/>
                <w:color w:val="auto"/>
                <w:kern w:val="0"/>
                <w:sz w:val="28"/>
                <w:szCs w:val="28"/>
                <w:lang w:eastAsia="zh-CN" w:bidi="ar"/>
              </w:rPr>
              <w:t>招</w:t>
            </w:r>
            <w:r>
              <w:rPr>
                <w:rFonts w:hint="eastAsia" w:ascii="宋体" w:hAnsi="宋体" w:cs="宋体"/>
                <w:color w:val="auto"/>
                <w:kern w:val="0"/>
                <w:sz w:val="28"/>
                <w:szCs w:val="28"/>
                <w:lang w:bidi="ar"/>
              </w:rPr>
              <w:t>标文件要求</w:t>
            </w:r>
          </w:p>
        </w:tc>
      </w:tr>
      <w:tr w14:paraId="5FD9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0" w:type="dxa"/>
            <w:vMerge w:val="restart"/>
            <w:vAlign w:val="center"/>
          </w:tcPr>
          <w:p w14:paraId="5CBC3C54">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资格评审标准</w:t>
            </w:r>
          </w:p>
        </w:tc>
        <w:tc>
          <w:tcPr>
            <w:tcW w:w="1705" w:type="dxa"/>
            <w:vAlign w:val="center"/>
          </w:tcPr>
          <w:p w14:paraId="0191A0CB">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营业执照</w:t>
            </w:r>
          </w:p>
        </w:tc>
        <w:tc>
          <w:tcPr>
            <w:tcW w:w="7395" w:type="dxa"/>
            <w:vAlign w:val="center"/>
          </w:tcPr>
          <w:p w14:paraId="0CEB05C7">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独立法人资格，具备有效的营业执照</w:t>
            </w:r>
          </w:p>
        </w:tc>
      </w:tr>
      <w:tr w14:paraId="1F59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80" w:type="dxa"/>
            <w:vMerge w:val="continue"/>
            <w:vAlign w:val="center"/>
          </w:tcPr>
          <w:p w14:paraId="3D3303E2">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1705" w:type="dxa"/>
            <w:vAlign w:val="center"/>
          </w:tcPr>
          <w:p w14:paraId="0AE90821">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安全生产许可证</w:t>
            </w:r>
          </w:p>
        </w:tc>
        <w:tc>
          <w:tcPr>
            <w:tcW w:w="7395" w:type="dxa"/>
            <w:vAlign w:val="center"/>
          </w:tcPr>
          <w:p w14:paraId="586BE476">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具备有效的安全生产许可证</w:t>
            </w:r>
          </w:p>
        </w:tc>
      </w:tr>
      <w:tr w14:paraId="7C4B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Merge w:val="continue"/>
            <w:vAlign w:val="center"/>
          </w:tcPr>
          <w:p w14:paraId="0248A466">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1705" w:type="dxa"/>
            <w:vAlign w:val="center"/>
          </w:tcPr>
          <w:p w14:paraId="59197C67">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资质</w:t>
            </w:r>
          </w:p>
        </w:tc>
        <w:tc>
          <w:tcPr>
            <w:tcW w:w="7395" w:type="dxa"/>
            <w:vAlign w:val="center"/>
          </w:tcPr>
          <w:p w14:paraId="2EF07AEB">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具有消防设施工程</w:t>
            </w:r>
            <w:r>
              <w:rPr>
                <w:rFonts w:hint="eastAsia" w:ascii="宋体" w:hAnsi="宋体" w:cs="宋体"/>
                <w:color w:val="auto"/>
                <w:kern w:val="0"/>
                <w:sz w:val="28"/>
                <w:szCs w:val="28"/>
                <w:lang w:eastAsia="zh-CN" w:bidi="ar"/>
              </w:rPr>
              <w:t>三级及以上资质</w:t>
            </w:r>
            <w:r>
              <w:rPr>
                <w:rFonts w:hint="eastAsia" w:ascii="宋体" w:hAnsi="宋体" w:cs="宋体"/>
                <w:color w:val="auto"/>
                <w:kern w:val="0"/>
                <w:sz w:val="28"/>
                <w:szCs w:val="28"/>
                <w:lang w:bidi="ar"/>
              </w:rPr>
              <w:t>并提供原件</w:t>
            </w:r>
          </w:p>
        </w:tc>
      </w:tr>
      <w:tr w14:paraId="61B1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80" w:type="dxa"/>
            <w:vMerge w:val="continue"/>
            <w:vAlign w:val="center"/>
          </w:tcPr>
          <w:p w14:paraId="6C8016E8">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1705" w:type="dxa"/>
            <w:vAlign w:val="center"/>
          </w:tcPr>
          <w:p w14:paraId="1F7B612F">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项目经理</w:t>
            </w:r>
          </w:p>
        </w:tc>
        <w:tc>
          <w:tcPr>
            <w:tcW w:w="7395" w:type="dxa"/>
            <w:vAlign w:val="center"/>
          </w:tcPr>
          <w:p w14:paraId="2CE78E49">
            <w:pPr>
              <w:pageBreakBefore w:val="0"/>
              <w:widowControl/>
              <w:tabs>
                <w:tab w:val="right" w:pos="9241"/>
              </w:tabs>
              <w:kinsoku/>
              <w:wordWrap/>
              <w:overflowPunct/>
              <w:topLinePunct w:val="0"/>
              <w:bidi w:val="0"/>
              <w:spacing w:line="400" w:lineRule="exact"/>
              <w:textAlignment w:val="auto"/>
              <w:rPr>
                <w:rFonts w:hint="eastAsia" w:ascii="宋体" w:hAnsi="宋体" w:cs="宋体" w:eastAsiaTheme="minorEastAsia"/>
                <w:color w:val="auto"/>
                <w:kern w:val="0"/>
                <w:sz w:val="28"/>
                <w:szCs w:val="28"/>
                <w:lang w:eastAsia="zh-CN" w:bidi="ar"/>
              </w:rPr>
            </w:pPr>
            <w:r>
              <w:rPr>
                <w:rFonts w:hint="eastAsia" w:ascii="宋体" w:hAnsi="宋体" w:cs="宋体"/>
                <w:color w:val="auto"/>
                <w:kern w:val="0"/>
                <w:sz w:val="28"/>
                <w:szCs w:val="28"/>
                <w:lang w:bidi="ar"/>
              </w:rPr>
              <w:t>符合</w:t>
            </w:r>
            <w:r>
              <w:rPr>
                <w:rFonts w:hint="eastAsia" w:ascii="宋体" w:hAnsi="宋体" w:cs="宋体"/>
                <w:color w:val="auto"/>
                <w:kern w:val="0"/>
                <w:sz w:val="28"/>
                <w:szCs w:val="28"/>
                <w:lang w:eastAsia="zh-CN" w:bidi="ar"/>
              </w:rPr>
              <w:t>招</w:t>
            </w:r>
            <w:r>
              <w:rPr>
                <w:rFonts w:hint="eastAsia" w:ascii="宋体" w:hAnsi="宋体" w:cs="宋体"/>
                <w:color w:val="auto"/>
                <w:kern w:val="0"/>
                <w:sz w:val="28"/>
                <w:szCs w:val="28"/>
                <w:lang w:bidi="ar"/>
              </w:rPr>
              <w:t>标文件要求</w:t>
            </w:r>
          </w:p>
        </w:tc>
      </w:tr>
      <w:tr w14:paraId="1F72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80" w:type="dxa"/>
            <w:vMerge w:val="continue"/>
            <w:vAlign w:val="center"/>
          </w:tcPr>
          <w:p w14:paraId="40C57ED3">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1705" w:type="dxa"/>
            <w:vAlign w:val="center"/>
          </w:tcPr>
          <w:p w14:paraId="7CE62356">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投标人类似</w:t>
            </w:r>
          </w:p>
          <w:p w14:paraId="243A33CB">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工程业绩</w:t>
            </w:r>
          </w:p>
        </w:tc>
        <w:tc>
          <w:tcPr>
            <w:tcW w:w="7395" w:type="dxa"/>
            <w:vAlign w:val="center"/>
          </w:tcPr>
          <w:p w14:paraId="45E3528E">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符合</w:t>
            </w:r>
            <w:r>
              <w:rPr>
                <w:rFonts w:hint="eastAsia" w:ascii="宋体" w:hAnsi="宋体" w:cs="宋体"/>
                <w:color w:val="auto"/>
                <w:kern w:val="0"/>
                <w:sz w:val="28"/>
                <w:szCs w:val="28"/>
                <w:lang w:eastAsia="zh-CN" w:bidi="ar"/>
              </w:rPr>
              <w:t>招</w:t>
            </w:r>
            <w:r>
              <w:rPr>
                <w:rFonts w:hint="eastAsia" w:ascii="宋体" w:hAnsi="宋体" w:cs="宋体"/>
                <w:color w:val="auto"/>
                <w:kern w:val="0"/>
                <w:sz w:val="28"/>
                <w:szCs w:val="28"/>
                <w:lang w:bidi="ar"/>
              </w:rPr>
              <w:t>标文件要求</w:t>
            </w:r>
          </w:p>
        </w:tc>
      </w:tr>
    </w:tbl>
    <w:p w14:paraId="12334DF3">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cs="宋体"/>
          <w:color w:val="auto"/>
          <w:sz w:val="28"/>
          <w:szCs w:val="28"/>
        </w:rPr>
      </w:pPr>
    </w:p>
    <w:p w14:paraId="455BA5C1">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cs="宋体"/>
          <w:color w:val="auto"/>
          <w:sz w:val="28"/>
          <w:szCs w:val="28"/>
        </w:rPr>
      </w:pPr>
      <w:r>
        <w:rPr>
          <w:rFonts w:hint="eastAsia" w:ascii="宋体" w:hAnsi="宋体" w:cs="宋体"/>
          <w:color w:val="auto"/>
          <w:sz w:val="28"/>
          <w:szCs w:val="28"/>
        </w:rPr>
        <w:t>注：资格评审标准要求：</w:t>
      </w:r>
    </w:p>
    <w:p w14:paraId="4094C758">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cs="宋体"/>
          <w:color w:val="auto"/>
          <w:sz w:val="28"/>
          <w:szCs w:val="28"/>
        </w:rPr>
      </w:pPr>
      <w:r>
        <w:rPr>
          <w:rFonts w:hint="eastAsia" w:ascii="宋体" w:hAnsi="宋体" w:cs="宋体"/>
          <w:color w:val="auto"/>
          <w:sz w:val="28"/>
          <w:szCs w:val="28"/>
        </w:rPr>
        <w:t>1.以上证书、资料等复印件装订在标书内，所有原件均须现场一次性提供原件供评委查验，不</w:t>
      </w:r>
      <w:r>
        <w:rPr>
          <w:rFonts w:hint="eastAsia" w:ascii="宋体" w:hAnsi="宋体" w:cs="宋体"/>
          <w:b w:val="0"/>
          <w:bCs w:val="0"/>
          <w:color w:val="auto"/>
          <w:sz w:val="28"/>
          <w:szCs w:val="28"/>
        </w:rPr>
        <w:t>接受后补；未提供原件的，均视为资格评审不合格。</w:t>
      </w:r>
    </w:p>
    <w:p w14:paraId="088FF312">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cs="宋体"/>
          <w:color w:val="auto"/>
          <w:sz w:val="28"/>
          <w:szCs w:val="28"/>
        </w:rPr>
      </w:pPr>
      <w:r>
        <w:rPr>
          <w:rFonts w:hint="eastAsia" w:ascii="宋体" w:hAnsi="宋体" w:cs="宋体"/>
          <w:color w:val="auto"/>
          <w:sz w:val="28"/>
          <w:szCs w:val="28"/>
        </w:rPr>
        <w:t xml:space="preserve"> 2.中标后，招标人将对中标人投标文件的各项材料进行审查、核对，如发现中标人以他人的名义投标、串通投标、以行贿手段谋取中标或者以其他弄虚作假方式(如在资质、企业业绩、建造师等方面)骗取中标的以及所提供的资料有虚假的，招标人有权取消其中标资格或者单方面解除已签订的建设工程施工合同，由此造成的一切损失由中标人自负，同时投标保证金或履约保证金不再返还，未付工程款不再支付。</w:t>
      </w:r>
    </w:p>
    <w:p w14:paraId="1103C9C0">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cs="宋体"/>
          <w:color w:val="auto"/>
          <w:sz w:val="28"/>
          <w:szCs w:val="28"/>
        </w:rPr>
      </w:pPr>
    </w:p>
    <w:p w14:paraId="0E7BBBC0">
      <w:pPr>
        <w:pStyle w:val="18"/>
        <w:pageBreakBefore w:val="0"/>
        <w:widowControl w:val="0"/>
        <w:kinsoku/>
        <w:wordWrap/>
        <w:overflowPunct/>
        <w:topLinePunct w:val="0"/>
        <w:bidi w:val="0"/>
        <w:spacing w:before="0" w:beforeAutospacing="0" w:after="0" w:afterAutospacing="0" w:line="400" w:lineRule="exact"/>
        <w:jc w:val="center"/>
        <w:textAlignment w:val="auto"/>
        <w:rPr>
          <w:rFonts w:hint="eastAsia" w:cs="宋体"/>
          <w:b/>
          <w:color w:val="auto"/>
          <w:sz w:val="28"/>
          <w:szCs w:val="28"/>
        </w:rPr>
      </w:pPr>
      <w:r>
        <w:rPr>
          <w:rFonts w:hint="eastAsia" w:cs="宋体"/>
          <w:b/>
          <w:color w:val="auto"/>
          <w:sz w:val="28"/>
          <w:szCs w:val="28"/>
        </w:rPr>
        <w:t>技术评审表</w:t>
      </w:r>
    </w:p>
    <w:tbl>
      <w:tblPr>
        <w:tblStyle w:val="1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2559"/>
        <w:gridCol w:w="6546"/>
      </w:tblGrid>
      <w:tr w14:paraId="0DF0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994" w:type="dxa"/>
            <w:gridSpan w:val="2"/>
            <w:vAlign w:val="center"/>
          </w:tcPr>
          <w:p w14:paraId="6CB4CC75">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评 审 因</w:t>
            </w:r>
            <w:r>
              <w:rPr>
                <w:rFonts w:hint="eastAsia" w:ascii="宋体" w:hAnsi="宋体" w:cs="宋体"/>
                <w:color w:val="auto"/>
                <w:kern w:val="0"/>
                <w:sz w:val="28"/>
                <w:szCs w:val="28"/>
                <w:lang w:val="en-US" w:eastAsia="zh-CN" w:bidi="ar"/>
              </w:rPr>
              <w:t xml:space="preserve"> </w:t>
            </w:r>
            <w:r>
              <w:rPr>
                <w:rFonts w:hint="eastAsia" w:ascii="宋体" w:hAnsi="宋体" w:cs="宋体"/>
                <w:color w:val="auto"/>
                <w:kern w:val="0"/>
                <w:sz w:val="28"/>
                <w:szCs w:val="28"/>
                <w:lang w:bidi="ar"/>
              </w:rPr>
              <w:t>素</w:t>
            </w:r>
          </w:p>
        </w:tc>
        <w:tc>
          <w:tcPr>
            <w:tcW w:w="6546" w:type="dxa"/>
            <w:vAlign w:val="center"/>
          </w:tcPr>
          <w:p w14:paraId="30B97E72">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评</w:t>
            </w:r>
            <w:r>
              <w:rPr>
                <w:rFonts w:hint="eastAsia" w:ascii="宋体" w:hAnsi="宋体" w:cs="宋体"/>
                <w:color w:val="auto"/>
                <w:kern w:val="0"/>
                <w:sz w:val="28"/>
                <w:szCs w:val="28"/>
                <w:lang w:val="en-US" w:eastAsia="zh-CN" w:bidi="ar"/>
              </w:rPr>
              <w:t xml:space="preserve"> </w:t>
            </w:r>
            <w:r>
              <w:rPr>
                <w:rFonts w:hint="eastAsia" w:ascii="宋体" w:hAnsi="宋体" w:cs="宋体"/>
                <w:color w:val="auto"/>
                <w:kern w:val="0"/>
                <w:sz w:val="28"/>
                <w:szCs w:val="28"/>
                <w:lang w:bidi="ar"/>
              </w:rPr>
              <w:t>审</w:t>
            </w:r>
            <w:r>
              <w:rPr>
                <w:rFonts w:hint="eastAsia" w:ascii="宋体" w:hAnsi="宋体" w:cs="宋体"/>
                <w:color w:val="auto"/>
                <w:kern w:val="0"/>
                <w:sz w:val="28"/>
                <w:szCs w:val="28"/>
                <w:lang w:val="en-US" w:eastAsia="zh-CN" w:bidi="ar"/>
              </w:rPr>
              <w:t xml:space="preserve"> </w:t>
            </w:r>
            <w:r>
              <w:rPr>
                <w:rFonts w:hint="eastAsia" w:ascii="宋体" w:hAnsi="宋体" w:cs="宋体"/>
                <w:color w:val="auto"/>
                <w:kern w:val="0"/>
                <w:sz w:val="28"/>
                <w:szCs w:val="28"/>
                <w:lang w:bidi="ar"/>
              </w:rPr>
              <w:t>标</w:t>
            </w:r>
            <w:r>
              <w:rPr>
                <w:rFonts w:hint="eastAsia" w:ascii="宋体" w:hAnsi="宋体" w:cs="宋体"/>
                <w:color w:val="auto"/>
                <w:kern w:val="0"/>
                <w:sz w:val="28"/>
                <w:szCs w:val="28"/>
                <w:lang w:val="en-US" w:eastAsia="zh-CN" w:bidi="ar"/>
              </w:rPr>
              <w:t xml:space="preserve"> </w:t>
            </w:r>
            <w:r>
              <w:rPr>
                <w:rFonts w:hint="eastAsia" w:ascii="宋体" w:hAnsi="宋体" w:cs="宋体"/>
                <w:color w:val="auto"/>
                <w:kern w:val="0"/>
                <w:sz w:val="28"/>
                <w:szCs w:val="28"/>
                <w:lang w:bidi="ar"/>
              </w:rPr>
              <w:t>准</w:t>
            </w:r>
          </w:p>
        </w:tc>
      </w:tr>
      <w:tr w14:paraId="135B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35" w:type="dxa"/>
            <w:vMerge w:val="restart"/>
            <w:vAlign w:val="center"/>
          </w:tcPr>
          <w:p w14:paraId="3DD2E236">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施工组织设计</w:t>
            </w:r>
          </w:p>
        </w:tc>
        <w:tc>
          <w:tcPr>
            <w:tcW w:w="2559" w:type="dxa"/>
            <w:vAlign w:val="center"/>
          </w:tcPr>
          <w:p w14:paraId="745210F7">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1.</w:t>
            </w:r>
            <w:r>
              <w:rPr>
                <w:rFonts w:hint="eastAsia" w:ascii="宋体" w:hAnsi="宋体" w:cs="宋体"/>
                <w:color w:val="auto"/>
                <w:kern w:val="0"/>
                <w:sz w:val="28"/>
                <w:szCs w:val="28"/>
                <w:lang w:bidi="ar"/>
              </w:rPr>
              <w:t>工程概况</w:t>
            </w:r>
          </w:p>
        </w:tc>
        <w:tc>
          <w:tcPr>
            <w:tcW w:w="6546" w:type="dxa"/>
            <w:vAlign w:val="center"/>
          </w:tcPr>
          <w:p w14:paraId="7E65B846">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描述是否准确</w:t>
            </w:r>
          </w:p>
        </w:tc>
      </w:tr>
      <w:tr w14:paraId="63EE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35" w:type="dxa"/>
            <w:vMerge w:val="continue"/>
            <w:vAlign w:val="center"/>
          </w:tcPr>
          <w:p w14:paraId="223D3F4A">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2559" w:type="dxa"/>
            <w:vAlign w:val="center"/>
          </w:tcPr>
          <w:p w14:paraId="72FEB561">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2.</w:t>
            </w:r>
            <w:r>
              <w:rPr>
                <w:rFonts w:hint="eastAsia" w:ascii="宋体" w:hAnsi="宋体" w:cs="宋体"/>
                <w:color w:val="auto"/>
                <w:kern w:val="0"/>
                <w:sz w:val="28"/>
                <w:szCs w:val="28"/>
                <w:lang w:bidi="ar"/>
              </w:rPr>
              <w:t>主要施工方法</w:t>
            </w:r>
          </w:p>
        </w:tc>
        <w:tc>
          <w:tcPr>
            <w:tcW w:w="6546" w:type="dxa"/>
            <w:vAlign w:val="center"/>
          </w:tcPr>
          <w:p w14:paraId="760B51F2">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各主要分部施工方法符合项目实际，须有详尽的施工技术方案，工艺先进、方法科学合理、可行，能指导具体施工并确保安全</w:t>
            </w:r>
          </w:p>
        </w:tc>
      </w:tr>
      <w:tr w14:paraId="6FA6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35" w:type="dxa"/>
            <w:vMerge w:val="continue"/>
            <w:vAlign w:val="center"/>
          </w:tcPr>
          <w:p w14:paraId="5C64DF0D">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2559" w:type="dxa"/>
            <w:vAlign w:val="center"/>
          </w:tcPr>
          <w:p w14:paraId="4EF403E9">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3.</w:t>
            </w:r>
            <w:r>
              <w:rPr>
                <w:rFonts w:hint="eastAsia" w:ascii="宋体" w:hAnsi="宋体" w:cs="宋体"/>
                <w:color w:val="auto"/>
                <w:kern w:val="0"/>
                <w:sz w:val="28"/>
                <w:szCs w:val="28"/>
                <w:lang w:bidi="ar"/>
              </w:rPr>
              <w:t>拟投入的主要施工机械、设备计划</w:t>
            </w:r>
          </w:p>
        </w:tc>
        <w:tc>
          <w:tcPr>
            <w:tcW w:w="6546" w:type="dxa"/>
            <w:vAlign w:val="center"/>
          </w:tcPr>
          <w:p w14:paraId="2CCC610C">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投入的施工机械、设备、机具有详细计划且计划周密、设备数量、选型配置、进场数量、时间安排合理，满足施工需要</w:t>
            </w:r>
          </w:p>
        </w:tc>
      </w:tr>
      <w:tr w14:paraId="0314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5" w:type="dxa"/>
            <w:vMerge w:val="continue"/>
            <w:vAlign w:val="center"/>
          </w:tcPr>
          <w:p w14:paraId="45C12FE5">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2559" w:type="dxa"/>
            <w:vAlign w:val="center"/>
          </w:tcPr>
          <w:p w14:paraId="7CFDBD83">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4.</w:t>
            </w:r>
            <w:r>
              <w:rPr>
                <w:rFonts w:hint="eastAsia" w:ascii="宋体" w:hAnsi="宋体" w:cs="宋体"/>
                <w:color w:val="auto"/>
                <w:kern w:val="0"/>
                <w:sz w:val="28"/>
                <w:szCs w:val="28"/>
                <w:lang w:bidi="ar"/>
              </w:rPr>
              <w:t>劳动力安排计划</w:t>
            </w:r>
          </w:p>
        </w:tc>
        <w:tc>
          <w:tcPr>
            <w:tcW w:w="6546" w:type="dxa"/>
            <w:vAlign w:val="center"/>
          </w:tcPr>
          <w:p w14:paraId="3F0105A0">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各主要施工工序应有详细周密的劳动力安排计划明细，有各工种劳动力安排计划，劳动力投入经济合理，满足施工需要</w:t>
            </w:r>
          </w:p>
        </w:tc>
      </w:tr>
      <w:tr w14:paraId="6FB1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5" w:type="dxa"/>
            <w:vMerge w:val="continue"/>
            <w:vAlign w:val="center"/>
          </w:tcPr>
          <w:p w14:paraId="5557DBD0">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2559" w:type="dxa"/>
            <w:vAlign w:val="center"/>
          </w:tcPr>
          <w:p w14:paraId="63689E9B">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5.</w:t>
            </w:r>
            <w:r>
              <w:rPr>
                <w:rFonts w:hint="eastAsia" w:ascii="宋体" w:hAnsi="宋体" w:cs="宋体"/>
                <w:color w:val="auto"/>
                <w:kern w:val="0"/>
                <w:sz w:val="28"/>
                <w:szCs w:val="28"/>
                <w:lang w:bidi="ar"/>
              </w:rPr>
              <w:t>确保工程质量的技术组织措施</w:t>
            </w:r>
          </w:p>
        </w:tc>
        <w:tc>
          <w:tcPr>
            <w:tcW w:w="6546" w:type="dxa"/>
            <w:vAlign w:val="center"/>
          </w:tcPr>
          <w:p w14:paraId="43978444">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施工项目应有专门的质量技术管理班子和制度，且人员配备合理制度健全，各道工序应有质量技术保证措施和手段，自控体系完整，能有效保证技术质量，达到承诺的质量标准</w:t>
            </w:r>
          </w:p>
        </w:tc>
      </w:tr>
      <w:tr w14:paraId="7C20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5" w:type="dxa"/>
            <w:vMerge w:val="continue"/>
            <w:vAlign w:val="center"/>
          </w:tcPr>
          <w:p w14:paraId="01C067F5">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2559" w:type="dxa"/>
            <w:vAlign w:val="center"/>
          </w:tcPr>
          <w:p w14:paraId="1072325F">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6.</w:t>
            </w:r>
            <w:r>
              <w:rPr>
                <w:rFonts w:hint="eastAsia" w:ascii="宋体" w:hAnsi="宋体" w:cs="宋体"/>
                <w:color w:val="auto"/>
                <w:kern w:val="0"/>
                <w:sz w:val="28"/>
                <w:szCs w:val="28"/>
                <w:lang w:bidi="ar"/>
              </w:rPr>
              <w:t>确保安全生产的技术组织措施</w:t>
            </w:r>
          </w:p>
        </w:tc>
        <w:tc>
          <w:tcPr>
            <w:tcW w:w="6546" w:type="dxa"/>
            <w:vAlign w:val="center"/>
          </w:tcPr>
          <w:p w14:paraId="3B0E2397">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施工项目应有专门的质量技术管理班子和制度，且人员配备合理，制度健全。各道工序安全技术措施针对性强，符合实际且满足有关安全技术标准要求。现场防火、社会治安安全措施得力</w:t>
            </w:r>
          </w:p>
        </w:tc>
      </w:tr>
      <w:tr w14:paraId="4354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435" w:type="dxa"/>
            <w:vMerge w:val="continue"/>
            <w:vAlign w:val="center"/>
          </w:tcPr>
          <w:p w14:paraId="27BD9008">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2559" w:type="dxa"/>
            <w:vAlign w:val="center"/>
          </w:tcPr>
          <w:p w14:paraId="5C66851D">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7.</w:t>
            </w:r>
            <w:r>
              <w:rPr>
                <w:rFonts w:hint="eastAsia" w:ascii="宋体" w:hAnsi="宋体" w:cs="宋体"/>
                <w:color w:val="auto"/>
                <w:kern w:val="0"/>
                <w:sz w:val="28"/>
                <w:szCs w:val="28"/>
                <w:lang w:bidi="ar"/>
              </w:rPr>
              <w:t>确保工期的技术组织措施</w:t>
            </w:r>
          </w:p>
        </w:tc>
        <w:tc>
          <w:tcPr>
            <w:tcW w:w="6546" w:type="dxa"/>
            <w:vAlign w:val="center"/>
          </w:tcPr>
          <w:p w14:paraId="11495488">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1.在施工工艺、施工方法、材料选用、劳动力安排、技术等方面有保证工期的具体措施且措施得当</w:t>
            </w:r>
          </w:p>
          <w:p w14:paraId="54D57F2E">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2.有控制工期的施工进度计划。</w:t>
            </w:r>
          </w:p>
          <w:p w14:paraId="600C8675">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3.应有施工总进度表或施工网络图，各项计划图表编制完善，安排科学合理，符合本项目施工实际要求</w:t>
            </w:r>
          </w:p>
        </w:tc>
      </w:tr>
      <w:tr w14:paraId="7FF9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435" w:type="dxa"/>
            <w:vMerge w:val="continue"/>
            <w:vAlign w:val="center"/>
          </w:tcPr>
          <w:p w14:paraId="4AB14405">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2559" w:type="dxa"/>
            <w:tcBorders>
              <w:bottom w:val="single" w:color="auto" w:sz="4" w:space="0"/>
            </w:tcBorders>
            <w:vAlign w:val="center"/>
          </w:tcPr>
          <w:p w14:paraId="14986E01">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8.</w:t>
            </w:r>
            <w:r>
              <w:rPr>
                <w:rFonts w:hint="eastAsia" w:ascii="宋体" w:hAnsi="宋体" w:cs="宋体"/>
                <w:color w:val="auto"/>
                <w:kern w:val="0"/>
                <w:sz w:val="28"/>
                <w:szCs w:val="28"/>
                <w:lang w:bidi="ar"/>
              </w:rPr>
              <w:t>确保文明施工的技术组织措施</w:t>
            </w:r>
          </w:p>
        </w:tc>
        <w:tc>
          <w:tcPr>
            <w:tcW w:w="6546" w:type="dxa"/>
            <w:tcBorders>
              <w:bottom w:val="single" w:color="auto" w:sz="4" w:space="0"/>
            </w:tcBorders>
            <w:vAlign w:val="center"/>
          </w:tcPr>
          <w:p w14:paraId="1CACB4D1">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针对本</w:t>
            </w:r>
            <w:r>
              <w:rPr>
                <w:rFonts w:hint="eastAsia" w:ascii="宋体" w:hAnsi="宋体" w:cs="宋体"/>
                <w:color w:val="auto"/>
                <w:kern w:val="0"/>
                <w:sz w:val="28"/>
                <w:szCs w:val="28"/>
                <w:lang w:eastAsia="zh-CN" w:bidi="ar"/>
              </w:rPr>
              <w:t>工程</w:t>
            </w:r>
            <w:r>
              <w:rPr>
                <w:rFonts w:hint="eastAsia" w:ascii="宋体" w:hAnsi="宋体" w:cs="宋体"/>
                <w:color w:val="auto"/>
                <w:kern w:val="0"/>
                <w:sz w:val="28"/>
                <w:szCs w:val="28"/>
                <w:lang w:bidi="ar"/>
              </w:rPr>
              <w:t>和施工特点，应有现场文明施工计划，环境保护措施，且计划措施内容应达到“安全文明示范工地”标准。各项措施周全、具体、有效。有具体实现现场文明施工目标的承诺</w:t>
            </w:r>
          </w:p>
        </w:tc>
      </w:tr>
      <w:tr w14:paraId="47F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35" w:type="dxa"/>
            <w:vMerge w:val="continue"/>
            <w:vAlign w:val="center"/>
          </w:tcPr>
          <w:p w14:paraId="6989BC27">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2559" w:type="dxa"/>
            <w:tcBorders>
              <w:bottom w:val="single" w:color="auto" w:sz="4" w:space="0"/>
            </w:tcBorders>
            <w:vAlign w:val="center"/>
          </w:tcPr>
          <w:p w14:paraId="6D26F41A">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9.</w:t>
            </w:r>
            <w:r>
              <w:rPr>
                <w:rFonts w:hint="eastAsia" w:ascii="宋体" w:hAnsi="宋体" w:cs="宋体"/>
                <w:color w:val="auto"/>
                <w:kern w:val="0"/>
                <w:sz w:val="28"/>
                <w:szCs w:val="28"/>
                <w:lang w:bidi="ar"/>
              </w:rPr>
              <w:t>工程施工的重点和难点及保证措施</w:t>
            </w:r>
          </w:p>
        </w:tc>
        <w:tc>
          <w:tcPr>
            <w:tcW w:w="6546" w:type="dxa"/>
            <w:tcBorders>
              <w:bottom w:val="single" w:color="auto" w:sz="4" w:space="0"/>
            </w:tcBorders>
            <w:vAlign w:val="center"/>
          </w:tcPr>
          <w:p w14:paraId="29D5CC85">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针对本</w:t>
            </w:r>
            <w:r>
              <w:rPr>
                <w:rFonts w:hint="eastAsia" w:ascii="宋体" w:hAnsi="宋体" w:cs="宋体"/>
                <w:color w:val="auto"/>
                <w:kern w:val="0"/>
                <w:sz w:val="28"/>
                <w:szCs w:val="28"/>
                <w:lang w:eastAsia="zh-CN" w:bidi="ar"/>
              </w:rPr>
              <w:t>工程</w:t>
            </w:r>
            <w:r>
              <w:rPr>
                <w:rFonts w:hint="eastAsia" w:ascii="宋体" w:hAnsi="宋体" w:cs="宋体"/>
                <w:color w:val="auto"/>
                <w:kern w:val="0"/>
                <w:sz w:val="28"/>
                <w:szCs w:val="28"/>
                <w:lang w:bidi="ar"/>
              </w:rPr>
              <w:t>特点，应有工程施工的重点和难点的保证措施，各项措施周全、具体、有效。</w:t>
            </w:r>
          </w:p>
        </w:tc>
      </w:tr>
      <w:tr w14:paraId="131D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35" w:type="dxa"/>
            <w:vMerge w:val="continue"/>
            <w:vAlign w:val="center"/>
          </w:tcPr>
          <w:p w14:paraId="6F7D7BC7">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2559" w:type="dxa"/>
            <w:tcBorders>
              <w:bottom w:val="single" w:color="auto" w:sz="4" w:space="0"/>
            </w:tcBorders>
            <w:vAlign w:val="center"/>
          </w:tcPr>
          <w:p w14:paraId="0564588A">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10.</w:t>
            </w:r>
            <w:r>
              <w:rPr>
                <w:rFonts w:hint="eastAsia" w:ascii="宋体" w:hAnsi="宋体" w:cs="宋体"/>
                <w:color w:val="auto"/>
                <w:kern w:val="0"/>
                <w:sz w:val="28"/>
                <w:szCs w:val="28"/>
                <w:lang w:bidi="ar"/>
              </w:rPr>
              <w:t>施工总平面布置图及进度计划图</w:t>
            </w:r>
          </w:p>
        </w:tc>
        <w:tc>
          <w:tcPr>
            <w:tcW w:w="6546" w:type="dxa"/>
            <w:tcBorders>
              <w:bottom w:val="single" w:color="auto" w:sz="4" w:space="0"/>
            </w:tcBorders>
            <w:vAlign w:val="center"/>
          </w:tcPr>
          <w:p w14:paraId="2971383C">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应有施工总平面布置图，进度计划图安排科学合理，符合本项目施工实际要求</w:t>
            </w:r>
          </w:p>
        </w:tc>
      </w:tr>
      <w:tr w14:paraId="5004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35" w:type="dxa"/>
            <w:vMerge w:val="continue"/>
            <w:vAlign w:val="center"/>
          </w:tcPr>
          <w:p w14:paraId="5DE8AE25">
            <w:pPr>
              <w:pageBreakBefore w:val="0"/>
              <w:widowControl/>
              <w:tabs>
                <w:tab w:val="right" w:pos="9241"/>
              </w:tabs>
              <w:kinsoku/>
              <w:wordWrap/>
              <w:overflowPunct/>
              <w:topLinePunct w:val="0"/>
              <w:bidi w:val="0"/>
              <w:spacing w:line="400" w:lineRule="exact"/>
              <w:jc w:val="center"/>
              <w:textAlignment w:val="auto"/>
              <w:rPr>
                <w:rFonts w:hint="eastAsia" w:ascii="宋体" w:hAnsi="宋体" w:cs="宋体"/>
                <w:color w:val="auto"/>
                <w:kern w:val="0"/>
                <w:sz w:val="28"/>
                <w:szCs w:val="28"/>
                <w:lang w:bidi="ar"/>
              </w:rPr>
            </w:pPr>
          </w:p>
        </w:tc>
        <w:tc>
          <w:tcPr>
            <w:tcW w:w="2559" w:type="dxa"/>
            <w:tcBorders>
              <w:bottom w:val="single" w:color="auto" w:sz="4" w:space="0"/>
            </w:tcBorders>
            <w:vAlign w:val="center"/>
          </w:tcPr>
          <w:p w14:paraId="7BCC1CA0">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val="en-US" w:eastAsia="zh-CN" w:bidi="ar"/>
              </w:rPr>
              <w:t>11.</w:t>
            </w:r>
            <w:r>
              <w:rPr>
                <w:rFonts w:hint="eastAsia" w:ascii="宋体" w:hAnsi="宋体" w:cs="宋体"/>
                <w:color w:val="auto"/>
                <w:kern w:val="0"/>
                <w:sz w:val="28"/>
                <w:szCs w:val="28"/>
                <w:lang w:bidi="ar"/>
              </w:rPr>
              <w:t>施工组织设计整体</w:t>
            </w:r>
          </w:p>
        </w:tc>
        <w:tc>
          <w:tcPr>
            <w:tcW w:w="6546" w:type="dxa"/>
            <w:tcBorders>
              <w:bottom w:val="single" w:color="auto" w:sz="4" w:space="0"/>
            </w:tcBorders>
            <w:vAlign w:val="center"/>
          </w:tcPr>
          <w:p w14:paraId="3C46C50C">
            <w:pPr>
              <w:pageBreakBefore w:val="0"/>
              <w:widowControl/>
              <w:tabs>
                <w:tab w:val="right" w:pos="9241"/>
              </w:tabs>
              <w:kinsoku/>
              <w:wordWrap/>
              <w:overflowPunct/>
              <w:topLinePunct w:val="0"/>
              <w:bidi w:val="0"/>
              <w:spacing w:line="400" w:lineRule="exact"/>
              <w:textAlignment w:val="auto"/>
              <w:rPr>
                <w:rFonts w:hint="eastAsia" w:ascii="宋体" w:hAnsi="宋体" w:cs="宋体"/>
                <w:color w:val="auto"/>
                <w:kern w:val="0"/>
                <w:sz w:val="28"/>
                <w:szCs w:val="28"/>
                <w:lang w:bidi="ar"/>
              </w:rPr>
            </w:pPr>
            <w:r>
              <w:rPr>
                <w:rFonts w:hint="eastAsia" w:ascii="宋体" w:hAnsi="宋体" w:cs="宋体"/>
                <w:color w:val="auto"/>
                <w:kern w:val="0"/>
                <w:sz w:val="28"/>
                <w:szCs w:val="28"/>
                <w:lang w:bidi="ar"/>
              </w:rPr>
              <w:t>针对性、完整性符合要求</w:t>
            </w:r>
          </w:p>
        </w:tc>
      </w:tr>
    </w:tbl>
    <w:p w14:paraId="0F5C46A0">
      <w:pPr>
        <w:pageBreakBefore w:val="0"/>
        <w:kinsoku/>
        <w:wordWrap/>
        <w:overflowPunct/>
        <w:topLinePunct w:val="0"/>
        <w:bidi w:val="0"/>
        <w:spacing w:line="400" w:lineRule="exact"/>
        <w:textAlignment w:val="auto"/>
        <w:rPr>
          <w:rFonts w:hint="eastAsia" w:ascii="宋体" w:hAnsi="宋体" w:cs="宋体"/>
          <w:color w:val="auto"/>
          <w:sz w:val="28"/>
          <w:szCs w:val="28"/>
        </w:rPr>
      </w:pPr>
      <w:bookmarkStart w:id="4" w:name="_Toc286237538"/>
      <w:bookmarkStart w:id="5" w:name="_Toc288835642"/>
      <w:r>
        <w:rPr>
          <w:rFonts w:hint="eastAsia" w:ascii="宋体" w:hAnsi="宋体" w:cs="宋体"/>
          <w:color w:val="auto"/>
          <w:sz w:val="28"/>
          <w:szCs w:val="28"/>
        </w:rPr>
        <w:t>说明：</w:t>
      </w:r>
    </w:p>
    <w:p w14:paraId="5C07A1CB">
      <w:pPr>
        <w:pageBreakBefore w:val="0"/>
        <w:kinsoku/>
        <w:wordWrap/>
        <w:overflowPunct/>
        <w:topLinePunct w:val="0"/>
        <w:bidi w:val="0"/>
        <w:spacing w:line="400" w:lineRule="exact"/>
        <w:textAlignment w:val="auto"/>
        <w:rPr>
          <w:rFonts w:hint="eastAsia" w:ascii="宋体" w:hAnsi="宋体" w:cs="宋体"/>
          <w:b/>
          <w:bCs/>
          <w:color w:val="auto"/>
          <w:sz w:val="28"/>
          <w:szCs w:val="28"/>
        </w:rPr>
      </w:pPr>
      <w:r>
        <w:rPr>
          <w:rFonts w:hint="eastAsia" w:ascii="宋体" w:hAnsi="宋体" w:cs="宋体"/>
          <w:b/>
          <w:bCs/>
          <w:color w:val="auto"/>
          <w:sz w:val="28"/>
          <w:szCs w:val="28"/>
        </w:rPr>
        <w:t>1.技术标评审采用定性方法，项目管理机构已在资格评审时评审，只评审施工组织设计部分。</w:t>
      </w:r>
    </w:p>
    <w:p w14:paraId="67B77DAC">
      <w:pPr>
        <w:pageBreakBefore w:val="0"/>
        <w:kinsoku/>
        <w:wordWrap/>
        <w:overflowPunct/>
        <w:topLinePunct w:val="0"/>
        <w:bidi w:val="0"/>
        <w:spacing w:line="400" w:lineRule="exact"/>
        <w:textAlignment w:val="auto"/>
        <w:rPr>
          <w:rFonts w:hint="eastAsia" w:ascii="宋体" w:hAnsi="宋体" w:cs="宋体"/>
          <w:b/>
          <w:bCs/>
          <w:color w:val="auto"/>
          <w:sz w:val="28"/>
          <w:szCs w:val="28"/>
        </w:rPr>
      </w:pPr>
      <w:r>
        <w:rPr>
          <w:rFonts w:hint="eastAsia" w:ascii="宋体" w:hAnsi="宋体" w:cs="宋体"/>
          <w:b/>
          <w:bCs/>
          <w:color w:val="auto"/>
          <w:sz w:val="28"/>
          <w:szCs w:val="28"/>
        </w:rPr>
        <w:t>2.评标专家根据评审要求判断每项评审内容是否合格，并在投标人评审空格内用“√”、“×”表示。</w:t>
      </w:r>
    </w:p>
    <w:p w14:paraId="7B7C3849">
      <w:pPr>
        <w:pageBreakBefore w:val="0"/>
        <w:kinsoku/>
        <w:wordWrap/>
        <w:overflowPunct/>
        <w:topLinePunct w:val="0"/>
        <w:bidi w:val="0"/>
        <w:spacing w:line="400" w:lineRule="exact"/>
        <w:textAlignment w:val="auto"/>
        <w:rPr>
          <w:rFonts w:hint="eastAsia" w:ascii="宋体" w:hAnsi="宋体" w:cs="宋体"/>
          <w:b/>
          <w:bCs/>
          <w:color w:val="auto"/>
          <w:sz w:val="28"/>
          <w:szCs w:val="28"/>
        </w:rPr>
      </w:pPr>
      <w:r>
        <w:rPr>
          <w:rFonts w:hint="eastAsia" w:ascii="宋体" w:hAnsi="宋体" w:cs="宋体"/>
          <w:b/>
          <w:bCs/>
          <w:color w:val="auto"/>
          <w:sz w:val="28"/>
          <w:szCs w:val="28"/>
        </w:rPr>
        <w:t>3.合格标准：技术标必须同时满足以下两条要求，否则为不合格：</w:t>
      </w:r>
    </w:p>
    <w:p w14:paraId="58E34E2E">
      <w:pPr>
        <w:pageBreakBefore w:val="0"/>
        <w:kinsoku/>
        <w:wordWrap/>
        <w:overflowPunct/>
        <w:topLinePunct w:val="0"/>
        <w:bidi w:val="0"/>
        <w:spacing w:line="400" w:lineRule="exact"/>
        <w:textAlignment w:val="auto"/>
        <w:rPr>
          <w:rFonts w:hint="eastAsia" w:ascii="宋体" w:hAnsi="宋体" w:cs="宋体"/>
          <w:b/>
          <w:bCs/>
          <w:color w:val="auto"/>
          <w:sz w:val="28"/>
          <w:szCs w:val="28"/>
        </w:rPr>
      </w:pPr>
      <w:r>
        <w:rPr>
          <w:rFonts w:hint="eastAsia" w:ascii="宋体" w:hAnsi="宋体" w:cs="宋体"/>
          <w:b/>
          <w:bCs/>
          <w:color w:val="auto"/>
          <w:sz w:val="28"/>
          <w:szCs w:val="28"/>
        </w:rPr>
        <w:t xml:space="preserve">（1）施工组织设计各项标准中必须有 </w:t>
      </w:r>
      <w:r>
        <w:rPr>
          <w:rFonts w:hint="eastAsia" w:ascii="宋体" w:hAnsi="宋体" w:cs="宋体"/>
          <w:b/>
          <w:bCs/>
          <w:color w:val="auto"/>
          <w:sz w:val="28"/>
          <w:szCs w:val="28"/>
          <w:lang w:val="en-US" w:eastAsia="zh-CN"/>
        </w:rPr>
        <w:t>7</w:t>
      </w:r>
      <w:r>
        <w:rPr>
          <w:rFonts w:hint="eastAsia" w:ascii="宋体" w:hAnsi="宋体" w:cs="宋体"/>
          <w:b/>
          <w:bCs/>
          <w:color w:val="auto"/>
          <w:sz w:val="28"/>
          <w:szCs w:val="28"/>
        </w:rPr>
        <w:t xml:space="preserve"> 项以上（含 </w:t>
      </w:r>
      <w:r>
        <w:rPr>
          <w:rFonts w:hint="eastAsia" w:ascii="宋体" w:hAnsi="宋体" w:cs="宋体"/>
          <w:b/>
          <w:bCs/>
          <w:color w:val="auto"/>
          <w:sz w:val="28"/>
          <w:szCs w:val="28"/>
          <w:lang w:val="en-US" w:eastAsia="zh-CN"/>
        </w:rPr>
        <w:t>7</w:t>
      </w:r>
      <w:r>
        <w:rPr>
          <w:rFonts w:hint="eastAsia" w:ascii="宋体" w:hAnsi="宋体" w:cs="宋体"/>
          <w:b/>
          <w:bCs/>
          <w:color w:val="auto"/>
          <w:sz w:val="28"/>
          <w:szCs w:val="28"/>
        </w:rPr>
        <w:t>项）通过。</w:t>
      </w:r>
    </w:p>
    <w:p w14:paraId="5A5D4B3D">
      <w:pPr>
        <w:pageBreakBefore w:val="0"/>
        <w:kinsoku/>
        <w:wordWrap/>
        <w:overflowPunct/>
        <w:topLinePunct w:val="0"/>
        <w:autoSpaceDE w:val="0"/>
        <w:autoSpaceDN w:val="0"/>
        <w:bidi w:val="0"/>
        <w:adjustRightInd w:val="0"/>
        <w:snapToGrid w:val="0"/>
        <w:spacing w:line="400" w:lineRule="exact"/>
        <w:jc w:val="left"/>
        <w:textAlignment w:val="auto"/>
        <w:rPr>
          <w:rFonts w:hint="eastAsia" w:ascii="宋体" w:hAnsi="宋体" w:cs="宋体"/>
          <w:b/>
          <w:bCs/>
          <w:color w:val="auto"/>
          <w:sz w:val="28"/>
          <w:szCs w:val="28"/>
          <w:lang w:eastAsia="zh-CN"/>
        </w:rPr>
      </w:pPr>
      <w:r>
        <w:rPr>
          <w:rFonts w:hint="eastAsia" w:ascii="宋体" w:hAnsi="宋体" w:cs="宋体"/>
          <w:b/>
          <w:bCs/>
          <w:color w:val="auto"/>
          <w:sz w:val="28"/>
          <w:szCs w:val="28"/>
        </w:rPr>
        <w:t>（2）施工组织设计第2、3、5、6、7、9项必须通过</w:t>
      </w:r>
      <w:r>
        <w:rPr>
          <w:rFonts w:hint="eastAsia" w:ascii="宋体" w:hAnsi="宋体" w:cs="宋体"/>
          <w:b/>
          <w:bCs/>
          <w:color w:val="auto"/>
          <w:sz w:val="28"/>
          <w:szCs w:val="28"/>
          <w:lang w:eastAsia="zh-CN"/>
        </w:rPr>
        <w:t>。</w:t>
      </w:r>
    </w:p>
    <w:p w14:paraId="4F48C461">
      <w:pPr>
        <w:pageBreakBefore w:val="0"/>
        <w:kinsoku/>
        <w:wordWrap/>
        <w:overflowPunct/>
        <w:topLinePunct w:val="0"/>
        <w:bidi w:val="0"/>
        <w:spacing w:line="400" w:lineRule="exact"/>
        <w:textAlignment w:val="auto"/>
        <w:rPr>
          <w:rFonts w:hint="eastAsia" w:ascii="宋体" w:hAnsi="宋体"/>
          <w:b/>
          <w:bCs/>
          <w:color w:val="auto"/>
          <w:sz w:val="28"/>
          <w:szCs w:val="28"/>
        </w:rPr>
      </w:pPr>
      <w:r>
        <w:rPr>
          <w:rFonts w:hint="eastAsia" w:ascii="宋体" w:hAnsi="宋体"/>
          <w:b/>
          <w:bCs/>
          <w:color w:val="auto"/>
          <w:sz w:val="28"/>
          <w:szCs w:val="28"/>
        </w:rPr>
        <w:t>4.评委会对上述内容进行符合性评审时，如发现投标文件内容与招标文件规定内容存在偏差，应要求投标人现场澄清、说明或者补正。投标人必须现场在评标委员会规定时间内将澄清、说明或补正内容以书面形式（必须法人委托代理人签字）按照评标委员会要求的时间提交评委会。评委会对澄清、说明或补正内容评审后决定是否符合要求。</w:t>
      </w:r>
    </w:p>
    <w:p w14:paraId="6B18676F">
      <w:pPr>
        <w:pageBreakBefore w:val="0"/>
        <w:kinsoku/>
        <w:wordWrap/>
        <w:overflowPunct/>
        <w:topLinePunct w:val="0"/>
        <w:autoSpaceDE w:val="0"/>
        <w:autoSpaceDN w:val="0"/>
        <w:bidi w:val="0"/>
        <w:adjustRightInd w:val="0"/>
        <w:snapToGrid w:val="0"/>
        <w:spacing w:line="400" w:lineRule="exact"/>
        <w:ind w:firstLine="560" w:firstLineChars="200"/>
        <w:jc w:val="left"/>
        <w:textAlignment w:val="auto"/>
        <w:rPr>
          <w:rFonts w:hint="eastAsia" w:ascii="宋体" w:hAnsi="宋体" w:cs="宋体"/>
          <w:color w:val="auto"/>
          <w:sz w:val="28"/>
          <w:szCs w:val="28"/>
          <w:lang w:eastAsia="zh-CN"/>
        </w:rPr>
      </w:pPr>
    </w:p>
    <w:p w14:paraId="66022766">
      <w:pPr>
        <w:pageBreakBefore w:val="0"/>
        <w:kinsoku/>
        <w:wordWrap/>
        <w:overflowPunct/>
        <w:topLinePunct w:val="0"/>
        <w:autoSpaceDE w:val="0"/>
        <w:autoSpaceDN w:val="0"/>
        <w:bidi w:val="0"/>
        <w:adjustRightInd w:val="0"/>
        <w:snapToGrid w:val="0"/>
        <w:spacing w:line="400" w:lineRule="exact"/>
        <w:ind w:firstLine="560" w:firstLineChars="200"/>
        <w:jc w:val="left"/>
        <w:textAlignment w:val="auto"/>
        <w:rPr>
          <w:rFonts w:hint="eastAsia" w:ascii="宋体" w:hAnsi="宋体" w:cs="宋体"/>
          <w:color w:val="auto"/>
          <w:sz w:val="28"/>
          <w:szCs w:val="28"/>
          <w:lang w:eastAsia="zh-CN"/>
        </w:rPr>
      </w:pPr>
    </w:p>
    <w:bookmarkEnd w:id="4"/>
    <w:bookmarkEnd w:id="5"/>
    <w:p w14:paraId="1AE410ED">
      <w:pPr>
        <w:pageBreakBefore w:val="0"/>
        <w:tabs>
          <w:tab w:val="left" w:pos="0"/>
        </w:tabs>
        <w:kinsoku/>
        <w:wordWrap/>
        <w:overflowPunct/>
        <w:topLinePunct w:val="0"/>
        <w:autoSpaceDE w:val="0"/>
        <w:autoSpaceDN w:val="0"/>
        <w:bidi w:val="0"/>
        <w:adjustRightInd w:val="0"/>
        <w:spacing w:line="400" w:lineRule="exact"/>
        <w:ind w:firstLine="649" w:firstLineChars="202"/>
        <w:jc w:val="center"/>
        <w:textAlignment w:val="auto"/>
        <w:rPr>
          <w:rFonts w:hint="eastAsia" w:ascii="宋体" w:hAnsi="宋体" w:eastAsia="宋体" w:cs="宋体"/>
          <w:b/>
          <w:bCs/>
          <w:color w:val="auto"/>
          <w:sz w:val="32"/>
          <w:szCs w:val="32"/>
          <w:lang w:val="zh-CN"/>
        </w:rPr>
      </w:pPr>
    </w:p>
    <w:p w14:paraId="78CF8991">
      <w:pPr>
        <w:pageBreakBefore w:val="0"/>
        <w:tabs>
          <w:tab w:val="left" w:pos="0"/>
        </w:tabs>
        <w:kinsoku/>
        <w:wordWrap/>
        <w:overflowPunct/>
        <w:topLinePunct w:val="0"/>
        <w:autoSpaceDE w:val="0"/>
        <w:autoSpaceDN w:val="0"/>
        <w:bidi w:val="0"/>
        <w:adjustRightInd w:val="0"/>
        <w:spacing w:line="400" w:lineRule="exact"/>
        <w:ind w:firstLine="649" w:firstLineChars="202"/>
        <w:jc w:val="center"/>
        <w:textAlignment w:val="auto"/>
        <w:rPr>
          <w:rFonts w:hint="eastAsia" w:ascii="宋体" w:hAnsi="宋体" w:eastAsia="宋体" w:cs="宋体"/>
          <w:b/>
          <w:bCs/>
          <w:color w:val="auto"/>
          <w:sz w:val="32"/>
          <w:szCs w:val="32"/>
          <w:lang w:val="zh-CN"/>
        </w:rPr>
      </w:pPr>
    </w:p>
    <w:p w14:paraId="6D0FDE9C">
      <w:pPr>
        <w:pageBreakBefore w:val="0"/>
        <w:tabs>
          <w:tab w:val="left" w:pos="0"/>
        </w:tabs>
        <w:kinsoku/>
        <w:wordWrap/>
        <w:overflowPunct/>
        <w:topLinePunct w:val="0"/>
        <w:autoSpaceDE w:val="0"/>
        <w:autoSpaceDN w:val="0"/>
        <w:bidi w:val="0"/>
        <w:adjustRightInd w:val="0"/>
        <w:spacing w:line="400" w:lineRule="exact"/>
        <w:ind w:firstLine="649" w:firstLineChars="202"/>
        <w:jc w:val="center"/>
        <w:textAlignment w:val="auto"/>
        <w:rPr>
          <w:rFonts w:hint="eastAsia" w:ascii="宋体" w:hAnsi="宋体" w:eastAsia="宋体" w:cs="宋体"/>
          <w:b/>
          <w:bCs/>
          <w:color w:val="auto"/>
          <w:sz w:val="32"/>
          <w:szCs w:val="32"/>
          <w:lang w:val="zh-CN"/>
        </w:rPr>
      </w:pPr>
    </w:p>
    <w:p w14:paraId="260203AF">
      <w:pPr>
        <w:pageBreakBefore w:val="0"/>
        <w:tabs>
          <w:tab w:val="left" w:pos="0"/>
        </w:tabs>
        <w:kinsoku/>
        <w:wordWrap/>
        <w:overflowPunct/>
        <w:topLinePunct w:val="0"/>
        <w:autoSpaceDE w:val="0"/>
        <w:autoSpaceDN w:val="0"/>
        <w:bidi w:val="0"/>
        <w:adjustRightInd w:val="0"/>
        <w:spacing w:line="400" w:lineRule="exact"/>
        <w:ind w:firstLine="649" w:firstLineChars="202"/>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br w:type="page"/>
      </w:r>
    </w:p>
    <w:p w14:paraId="08737101">
      <w:pPr>
        <w:pageBreakBefore w:val="0"/>
        <w:tabs>
          <w:tab w:val="left" w:pos="0"/>
        </w:tabs>
        <w:kinsoku/>
        <w:wordWrap/>
        <w:overflowPunct/>
        <w:topLinePunct w:val="0"/>
        <w:autoSpaceDE w:val="0"/>
        <w:autoSpaceDN w:val="0"/>
        <w:bidi w:val="0"/>
        <w:adjustRightInd w:val="0"/>
        <w:spacing w:line="400" w:lineRule="exact"/>
        <w:ind w:firstLine="649" w:firstLineChars="202"/>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第四章  合同格式及主要条款</w:t>
      </w:r>
    </w:p>
    <w:p w14:paraId="02FD7B5E">
      <w:pPr>
        <w:keepNext/>
        <w:keepLines/>
        <w:pageBreakBefore w:val="0"/>
        <w:kinsoku/>
        <w:wordWrap/>
        <w:overflowPunct/>
        <w:topLinePunct w:val="0"/>
        <w:autoSpaceDE w:val="0"/>
        <w:autoSpaceDN w:val="0"/>
        <w:bidi w:val="0"/>
        <w:adjustRightInd w:val="0"/>
        <w:spacing w:line="400" w:lineRule="exact"/>
        <w:ind w:firstLine="241"/>
        <w:jc w:val="center"/>
        <w:textAlignment w:val="auto"/>
        <w:rPr>
          <w:rFonts w:hint="eastAsia" w:ascii="宋体" w:hAnsi="宋体" w:eastAsia="宋体" w:cs="宋体"/>
          <w:b/>
          <w:bCs/>
          <w:color w:val="auto"/>
          <w:kern w:val="0"/>
          <w:sz w:val="24"/>
          <w:szCs w:val="24"/>
          <w:lang w:val="zh-CN"/>
        </w:rPr>
      </w:pPr>
    </w:p>
    <w:p w14:paraId="42E562CC">
      <w:pPr>
        <w:pStyle w:val="4"/>
        <w:pageBreakBefore w:val="0"/>
        <w:numPr>
          <w:ilvl w:val="0"/>
          <w:numId w:val="0"/>
        </w:numPr>
        <w:kinsoku/>
        <w:wordWrap/>
        <w:overflowPunct/>
        <w:topLinePunct w:val="0"/>
        <w:bidi w:val="0"/>
        <w:spacing w:line="400" w:lineRule="exact"/>
        <w:textAlignment w:val="auto"/>
        <w:rPr>
          <w:rFonts w:ascii="宋体" w:hAnsi="宋体"/>
          <w:b w:val="0"/>
          <w:color w:val="auto"/>
          <w:sz w:val="21"/>
          <w:szCs w:val="21"/>
        </w:rPr>
      </w:pPr>
      <w:r>
        <w:rPr>
          <w:rFonts w:hint="eastAsia" w:ascii="宋体" w:hAnsi="宋体"/>
          <w:color w:val="auto"/>
          <w:sz w:val="21"/>
          <w:szCs w:val="21"/>
        </w:rPr>
        <w:t>第一部分 合同协议书</w:t>
      </w:r>
    </w:p>
    <w:p w14:paraId="7258D0CB">
      <w:pPr>
        <w:pageBreakBefore w:val="0"/>
        <w:kinsoku/>
        <w:wordWrap/>
        <w:overflowPunct/>
        <w:topLinePunct w:val="0"/>
        <w:bidi w:val="0"/>
        <w:adjustRightInd w:val="0"/>
        <w:snapToGrid w:val="0"/>
        <w:spacing w:line="400" w:lineRule="exact"/>
        <w:textAlignment w:val="auto"/>
        <w:rPr>
          <w:rFonts w:ascii="宋体" w:hAnsi="宋体" w:cs="MingLiU_HKSCS"/>
          <w:b/>
          <w:color w:val="auto"/>
          <w:szCs w:val="21"/>
          <w:u w:val="single"/>
        </w:rPr>
      </w:pPr>
      <w:r>
        <w:rPr>
          <w:rFonts w:hint="eastAsia" w:ascii="宋体" w:hAnsi="宋体"/>
          <w:b/>
          <w:color w:val="auto"/>
          <w:szCs w:val="21"/>
          <w:lang w:eastAsia="zh-CN"/>
        </w:rPr>
        <w:t>中标人</w:t>
      </w:r>
      <w:r>
        <w:rPr>
          <w:rFonts w:hint="eastAsia" w:ascii="宋体" w:hAnsi="宋体"/>
          <w:b/>
          <w:color w:val="auto"/>
          <w:szCs w:val="21"/>
        </w:rPr>
        <w:t>（全称）：</w:t>
      </w:r>
      <w:r>
        <w:rPr>
          <w:rFonts w:ascii="宋体" w:hAnsi="宋体"/>
          <w:b/>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b/>
          <w:color w:val="auto"/>
          <w:szCs w:val="21"/>
          <w:u w:val="single"/>
        </w:rPr>
        <w:t xml:space="preserve">    </w:t>
      </w:r>
    </w:p>
    <w:p w14:paraId="088F77C8">
      <w:pPr>
        <w:pageBreakBefore w:val="0"/>
        <w:kinsoku/>
        <w:wordWrap/>
        <w:overflowPunct/>
        <w:topLinePunct w:val="0"/>
        <w:bidi w:val="0"/>
        <w:spacing w:line="400" w:lineRule="exact"/>
        <w:textAlignment w:val="auto"/>
        <w:rPr>
          <w:rFonts w:ascii="宋体" w:hAnsi="宋体"/>
          <w:b/>
          <w:color w:val="auto"/>
          <w:szCs w:val="21"/>
          <w:u w:val="single"/>
        </w:rPr>
      </w:pPr>
      <w:r>
        <w:rPr>
          <w:rFonts w:hint="eastAsia" w:ascii="宋体" w:hAnsi="宋体"/>
          <w:b/>
          <w:color w:val="auto"/>
          <w:szCs w:val="21"/>
        </w:rPr>
        <w:t>承包人（全称）：</w:t>
      </w:r>
      <w:r>
        <w:rPr>
          <w:rFonts w:ascii="宋体" w:hAnsi="宋体"/>
          <w:b/>
          <w:color w:val="auto"/>
          <w:szCs w:val="21"/>
          <w:u w:val="single"/>
        </w:rPr>
        <w:t xml:space="preserve">   </w:t>
      </w:r>
      <w:r>
        <w:rPr>
          <w:rFonts w:hint="eastAsia" w:ascii="宋体" w:hAnsi="宋体"/>
          <w:b/>
          <w:color w:val="auto"/>
          <w:szCs w:val="21"/>
          <w:u w:val="single"/>
        </w:rPr>
        <w:t xml:space="preserve">                            </w:t>
      </w:r>
      <w:r>
        <w:rPr>
          <w:rFonts w:hint="eastAsia" w:ascii="宋体" w:hAnsi="宋体"/>
          <w:color w:val="auto"/>
          <w:szCs w:val="21"/>
          <w:u w:val="single"/>
        </w:rPr>
        <w:t xml:space="preserve">     </w:t>
      </w:r>
      <w:r>
        <w:rPr>
          <w:rFonts w:ascii="宋体" w:hAnsi="宋体"/>
          <w:b/>
          <w:color w:val="auto"/>
          <w:szCs w:val="21"/>
          <w:u w:val="single"/>
        </w:rPr>
        <w:t xml:space="preserve">  </w:t>
      </w:r>
    </w:p>
    <w:p w14:paraId="1DEA6D2B">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根据《中华人民共和国合同法》、《中华人民共和国建筑法》及有关法律规定，遵循平等、自愿、公平和诚实信用的原则，双方就</w:t>
      </w:r>
      <w:r>
        <w:rPr>
          <w:rFonts w:hint="eastAsia" w:ascii="宋体" w:hAnsi="宋体"/>
          <w:color w:val="auto"/>
          <w:szCs w:val="21"/>
          <w:u w:val="single"/>
        </w:rPr>
        <w:t xml:space="preserve">                            工程</w:t>
      </w:r>
      <w:r>
        <w:rPr>
          <w:rFonts w:hint="eastAsia" w:ascii="宋体" w:hAnsi="宋体"/>
          <w:color w:val="auto"/>
          <w:szCs w:val="21"/>
        </w:rPr>
        <w:t>施工及有关事项协商一致，共同达成如下协议：</w:t>
      </w:r>
    </w:p>
    <w:p w14:paraId="70DE71F9">
      <w:pPr>
        <w:pStyle w:val="6"/>
        <w:pageBreakBefore w:val="0"/>
        <w:kinsoku/>
        <w:wordWrap/>
        <w:overflowPunct/>
        <w:topLinePunct w:val="0"/>
        <w:bidi w:val="0"/>
        <w:spacing w:line="400" w:lineRule="exact"/>
        <w:ind w:firstLine="420" w:firstLineChars="200"/>
        <w:textAlignment w:val="auto"/>
        <w:rPr>
          <w:rFonts w:ascii="宋体" w:hAnsi="宋体" w:eastAsia="宋体"/>
          <w:color w:val="auto"/>
          <w:sz w:val="21"/>
          <w:szCs w:val="21"/>
        </w:rPr>
      </w:pPr>
      <w:bookmarkStart w:id="6" w:name="_Toc351203481"/>
      <w:r>
        <w:rPr>
          <w:rFonts w:hint="eastAsia" w:ascii="宋体" w:hAnsi="宋体" w:eastAsia="宋体"/>
          <w:b w:val="0"/>
          <w:color w:val="auto"/>
          <w:sz w:val="21"/>
          <w:szCs w:val="21"/>
        </w:rPr>
        <w:t>一、工程概况</w:t>
      </w:r>
      <w:bookmarkEnd w:id="6"/>
    </w:p>
    <w:p w14:paraId="7C62A2A3">
      <w:pPr>
        <w:pageBreakBefore w:val="0"/>
        <w:kinsoku/>
        <w:wordWrap/>
        <w:overflowPunct/>
        <w:topLinePunct w:val="0"/>
        <w:bidi w:val="0"/>
        <w:spacing w:line="400" w:lineRule="exact"/>
        <w:ind w:firstLine="411" w:firstLineChars="196"/>
        <w:textAlignment w:val="auto"/>
        <w:rPr>
          <w:rFonts w:ascii="宋体" w:hAnsi="宋体"/>
          <w:color w:val="auto"/>
          <w:szCs w:val="21"/>
          <w:u w:val="single"/>
        </w:rPr>
      </w:pPr>
      <w:r>
        <w:rPr>
          <w:rFonts w:ascii="宋体" w:hAnsi="宋体"/>
          <w:bCs/>
          <w:color w:val="auto"/>
          <w:szCs w:val="21"/>
        </w:rPr>
        <w:t>1.</w:t>
      </w:r>
      <w:r>
        <w:rPr>
          <w:rFonts w:hint="eastAsia" w:ascii="宋体" w:hAnsi="宋体"/>
          <w:bCs/>
          <w:color w:val="auto"/>
          <w:szCs w:val="21"/>
        </w:rPr>
        <w:t>工程名称</w:t>
      </w:r>
      <w:r>
        <w:rPr>
          <w:rFonts w:hint="eastAsia" w:ascii="宋体" w:hAnsi="宋体"/>
          <w:color w:val="auto"/>
          <w:szCs w:val="21"/>
        </w:rPr>
        <w:t>：</w:t>
      </w:r>
      <w:r>
        <w:rPr>
          <w:rFonts w:hint="eastAsia" w:ascii="宋体" w:hAnsi="宋体" w:cs="MingLiU_HKSCS"/>
          <w:color w:val="auto"/>
          <w:szCs w:val="21"/>
          <w:u w:val="single"/>
        </w:rPr>
        <w:t xml:space="preserve">                                     </w:t>
      </w:r>
      <w:r>
        <w:rPr>
          <w:rFonts w:hint="eastAsia" w:ascii="宋体" w:hAnsi="宋体" w:cs="MingLiU_HKSCS"/>
          <w:bCs/>
          <w:color w:val="auto"/>
          <w:szCs w:val="21"/>
          <w:u w:val="single"/>
        </w:rPr>
        <w:t xml:space="preserve"> </w:t>
      </w:r>
      <w:r>
        <w:rPr>
          <w:rFonts w:hint="eastAsia" w:ascii="宋体" w:hAnsi="宋体" w:cs="MingLiU_HKSCS"/>
          <w:color w:val="auto"/>
          <w:szCs w:val="21"/>
          <w:u w:val="single"/>
        </w:rPr>
        <w:t xml:space="preserve"> </w:t>
      </w:r>
    </w:p>
    <w:p w14:paraId="003F054D">
      <w:pPr>
        <w:pageBreakBefore w:val="0"/>
        <w:kinsoku/>
        <w:wordWrap/>
        <w:overflowPunct/>
        <w:topLinePunct w:val="0"/>
        <w:bidi w:val="0"/>
        <w:spacing w:line="400" w:lineRule="exact"/>
        <w:ind w:firstLine="411" w:firstLineChars="196"/>
        <w:textAlignment w:val="auto"/>
        <w:rPr>
          <w:rFonts w:ascii="宋体" w:hAnsi="宋体"/>
          <w:bCs/>
          <w:color w:val="auto"/>
          <w:szCs w:val="21"/>
        </w:rPr>
      </w:pPr>
      <w:r>
        <w:rPr>
          <w:rFonts w:ascii="宋体" w:hAnsi="宋体"/>
          <w:bCs/>
          <w:color w:val="auto"/>
          <w:szCs w:val="21"/>
        </w:rPr>
        <w:t>2.</w:t>
      </w:r>
      <w:r>
        <w:rPr>
          <w:rFonts w:hint="eastAsia" w:ascii="宋体" w:hAnsi="宋体"/>
          <w:bCs/>
          <w:color w:val="auto"/>
          <w:szCs w:val="21"/>
        </w:rPr>
        <w:t>工程地点：</w:t>
      </w:r>
      <w:r>
        <w:rPr>
          <w:rFonts w:hint="eastAsia" w:ascii="宋体" w:hAnsi="宋体" w:cs="MingLiU_HKSCS"/>
          <w:color w:val="auto"/>
          <w:szCs w:val="21"/>
          <w:u w:val="single"/>
        </w:rPr>
        <w:t xml:space="preserve"> </w:t>
      </w:r>
      <w:r>
        <w:rPr>
          <w:rFonts w:hint="eastAsia" w:ascii="宋体" w:hAnsi="宋体" w:cs="MingLiU_HKSCS"/>
          <w:bCs/>
          <w:color w:val="auto"/>
          <w:szCs w:val="21"/>
          <w:u w:val="single"/>
        </w:rPr>
        <w:t xml:space="preserve">                   </w:t>
      </w:r>
      <w:r>
        <w:rPr>
          <w:rFonts w:hint="eastAsia" w:ascii="宋体" w:hAnsi="宋体" w:cs="MingLiU_HKSCS"/>
          <w:color w:val="auto"/>
          <w:szCs w:val="21"/>
          <w:u w:val="single"/>
        </w:rPr>
        <w:t xml:space="preserve">                   </w:t>
      </w:r>
      <w:r>
        <w:rPr>
          <w:rFonts w:ascii="宋体" w:hAnsi="宋体"/>
          <w:color w:val="auto"/>
          <w:szCs w:val="21"/>
          <w:u w:val="single"/>
        </w:rPr>
        <w:t xml:space="preserve"> </w:t>
      </w:r>
    </w:p>
    <w:p w14:paraId="4162594E">
      <w:pPr>
        <w:pageBreakBefore w:val="0"/>
        <w:kinsoku/>
        <w:wordWrap/>
        <w:overflowPunct/>
        <w:topLinePunct w:val="0"/>
        <w:bidi w:val="0"/>
        <w:spacing w:line="400" w:lineRule="exact"/>
        <w:ind w:firstLine="411" w:firstLineChars="196"/>
        <w:textAlignment w:val="auto"/>
        <w:rPr>
          <w:rFonts w:ascii="宋体" w:hAnsi="宋体"/>
          <w:bCs/>
          <w:color w:val="auto"/>
          <w:szCs w:val="21"/>
        </w:rPr>
      </w:pPr>
      <w:r>
        <w:rPr>
          <w:rFonts w:ascii="宋体" w:hAnsi="宋体"/>
          <w:bCs/>
          <w:color w:val="auto"/>
          <w:szCs w:val="21"/>
        </w:rPr>
        <w:t>3.</w:t>
      </w:r>
      <w:r>
        <w:rPr>
          <w:rFonts w:hint="eastAsia" w:ascii="宋体" w:hAnsi="宋体"/>
          <w:bCs/>
          <w:color w:val="auto"/>
          <w:szCs w:val="21"/>
        </w:rPr>
        <w:t>工程立项批准文号：</w:t>
      </w:r>
      <w:r>
        <w:rPr>
          <w:rFonts w:hint="eastAsia" w:ascii="宋体" w:hAnsi="宋体" w:cs="MingLiU_HKSCS"/>
          <w:bCs/>
          <w:color w:val="auto"/>
          <w:szCs w:val="21"/>
          <w:u w:val="single"/>
        </w:rPr>
        <w:t xml:space="preserve">                             </w:t>
      </w:r>
      <w:r>
        <w:rPr>
          <w:rFonts w:hint="eastAsia" w:ascii="宋体" w:hAnsi="宋体" w:cs="MingLiU_HKSCS"/>
          <w:color w:val="auto"/>
          <w:szCs w:val="21"/>
          <w:u w:val="single"/>
        </w:rPr>
        <w:t xml:space="preserve">  </w:t>
      </w:r>
    </w:p>
    <w:p w14:paraId="75A348EE">
      <w:pPr>
        <w:pageBreakBefore w:val="0"/>
        <w:kinsoku/>
        <w:wordWrap/>
        <w:overflowPunct/>
        <w:topLinePunct w:val="0"/>
        <w:bidi w:val="0"/>
        <w:spacing w:line="400" w:lineRule="exact"/>
        <w:ind w:firstLine="411" w:firstLineChars="196"/>
        <w:textAlignment w:val="auto"/>
        <w:rPr>
          <w:rFonts w:ascii="宋体" w:hAnsi="宋体"/>
          <w:bCs/>
          <w:color w:val="auto"/>
          <w:szCs w:val="21"/>
        </w:rPr>
      </w:pPr>
      <w:r>
        <w:rPr>
          <w:rFonts w:ascii="宋体" w:hAnsi="宋体"/>
          <w:bCs/>
          <w:color w:val="auto"/>
          <w:szCs w:val="21"/>
        </w:rPr>
        <w:t>4.</w:t>
      </w:r>
      <w:r>
        <w:rPr>
          <w:rFonts w:hint="eastAsia" w:ascii="宋体" w:hAnsi="宋体"/>
          <w:bCs/>
          <w:color w:val="auto"/>
          <w:szCs w:val="21"/>
        </w:rPr>
        <w:t>资金来源：</w:t>
      </w:r>
      <w:r>
        <w:rPr>
          <w:rFonts w:hint="eastAsia" w:ascii="宋体" w:hAnsi="宋体" w:cs="MingLiU_HKSCS"/>
          <w:color w:val="auto"/>
          <w:szCs w:val="21"/>
          <w:u w:val="single"/>
        </w:rPr>
        <w:t xml:space="preserve">  </w:t>
      </w:r>
      <w:r>
        <w:rPr>
          <w:rFonts w:hint="eastAsia" w:ascii="宋体" w:hAnsi="宋体" w:cs="MingLiU_HKSCS"/>
          <w:bCs/>
          <w:color w:val="auto"/>
          <w:szCs w:val="21"/>
          <w:u w:val="single"/>
        </w:rPr>
        <w:t xml:space="preserve">  </w:t>
      </w:r>
      <w:r>
        <w:rPr>
          <w:rFonts w:hint="eastAsia" w:ascii="宋体" w:hAnsi="宋体" w:cs="MingLiU_HKSCS"/>
          <w:color w:val="auto"/>
          <w:szCs w:val="21"/>
          <w:u w:val="single"/>
        </w:rPr>
        <w:t xml:space="preserve">                                  </w:t>
      </w:r>
      <w:r>
        <w:rPr>
          <w:rFonts w:ascii="宋体" w:hAnsi="宋体"/>
          <w:color w:val="auto"/>
          <w:szCs w:val="21"/>
          <w:u w:val="single"/>
        </w:rPr>
        <w:t xml:space="preserve"> </w:t>
      </w:r>
    </w:p>
    <w:p w14:paraId="52E3B12F">
      <w:pPr>
        <w:pageBreakBefore w:val="0"/>
        <w:kinsoku/>
        <w:wordWrap/>
        <w:overflowPunct/>
        <w:topLinePunct w:val="0"/>
        <w:bidi w:val="0"/>
        <w:spacing w:line="400" w:lineRule="exact"/>
        <w:ind w:firstLine="411" w:firstLineChars="196"/>
        <w:textAlignment w:val="auto"/>
        <w:rPr>
          <w:rFonts w:ascii="宋体" w:hAnsi="宋体"/>
          <w:bCs/>
          <w:color w:val="auto"/>
          <w:szCs w:val="21"/>
          <w:u w:val="single"/>
        </w:rPr>
      </w:pPr>
      <w:r>
        <w:rPr>
          <w:rFonts w:ascii="宋体" w:hAnsi="宋体"/>
          <w:bCs/>
          <w:color w:val="auto"/>
          <w:szCs w:val="21"/>
        </w:rPr>
        <w:t>5.</w:t>
      </w:r>
      <w:r>
        <w:rPr>
          <w:rFonts w:hint="eastAsia" w:ascii="宋体" w:hAnsi="宋体"/>
          <w:bCs/>
          <w:color w:val="auto"/>
          <w:szCs w:val="21"/>
        </w:rPr>
        <w:t>工程内容：</w:t>
      </w:r>
      <w:r>
        <w:rPr>
          <w:rFonts w:hint="eastAsia" w:ascii="宋体" w:hAnsi="宋体"/>
          <w:bCs/>
          <w:color w:val="auto"/>
          <w:szCs w:val="21"/>
          <w:u w:val="single"/>
        </w:rPr>
        <w:t xml:space="preserve">                                       </w:t>
      </w:r>
    </w:p>
    <w:p w14:paraId="52CCFB5B">
      <w:pPr>
        <w:pageBreakBefore w:val="0"/>
        <w:kinsoku/>
        <w:wordWrap/>
        <w:overflowPunct/>
        <w:topLinePunct w:val="0"/>
        <w:bidi w:val="0"/>
        <w:spacing w:line="400" w:lineRule="exact"/>
        <w:ind w:firstLine="411" w:firstLineChars="196"/>
        <w:textAlignment w:val="auto"/>
        <w:rPr>
          <w:rFonts w:ascii="宋体" w:hAnsi="宋体"/>
          <w:bCs/>
          <w:color w:val="auto"/>
          <w:szCs w:val="21"/>
        </w:rPr>
      </w:pPr>
      <w:r>
        <w:rPr>
          <w:rFonts w:hint="eastAsia" w:ascii="宋体" w:hAnsi="宋体"/>
          <w:color w:val="auto"/>
          <w:szCs w:val="21"/>
        </w:rPr>
        <w:t>群体工程应附《承包人承揽</w:t>
      </w:r>
      <w:r>
        <w:rPr>
          <w:rFonts w:hint="eastAsia" w:ascii="宋体" w:hAnsi="宋体"/>
          <w:color w:val="auto"/>
          <w:szCs w:val="21"/>
          <w:lang w:eastAsia="zh-CN"/>
        </w:rPr>
        <w:t>工程</w:t>
      </w:r>
      <w:r>
        <w:rPr>
          <w:rFonts w:hint="eastAsia" w:ascii="宋体" w:hAnsi="宋体"/>
          <w:color w:val="auto"/>
          <w:szCs w:val="21"/>
        </w:rPr>
        <w:t>一览表》（附件</w:t>
      </w:r>
      <w:r>
        <w:rPr>
          <w:rFonts w:ascii="宋体" w:hAnsi="宋体"/>
          <w:color w:val="auto"/>
          <w:szCs w:val="21"/>
        </w:rPr>
        <w:t>1</w:t>
      </w:r>
      <w:r>
        <w:rPr>
          <w:rFonts w:hint="eastAsia" w:ascii="宋体" w:hAnsi="宋体"/>
          <w:color w:val="auto"/>
          <w:szCs w:val="21"/>
        </w:rPr>
        <w:t>）。</w:t>
      </w:r>
    </w:p>
    <w:p w14:paraId="0BC1D583">
      <w:pPr>
        <w:pageBreakBefore w:val="0"/>
        <w:kinsoku/>
        <w:wordWrap/>
        <w:overflowPunct/>
        <w:topLinePunct w:val="0"/>
        <w:bidi w:val="0"/>
        <w:spacing w:line="400" w:lineRule="exact"/>
        <w:ind w:firstLine="411" w:firstLineChars="196"/>
        <w:textAlignment w:val="auto"/>
        <w:rPr>
          <w:rFonts w:ascii="宋体" w:hAnsi="宋体"/>
          <w:bCs/>
          <w:color w:val="auto"/>
          <w:szCs w:val="21"/>
        </w:rPr>
      </w:pPr>
      <w:r>
        <w:rPr>
          <w:rFonts w:ascii="宋体" w:hAnsi="宋体"/>
          <w:bCs/>
          <w:color w:val="auto"/>
          <w:szCs w:val="21"/>
        </w:rPr>
        <w:t>6.</w:t>
      </w:r>
      <w:r>
        <w:rPr>
          <w:rFonts w:hint="eastAsia" w:ascii="宋体" w:hAnsi="宋体"/>
          <w:bCs/>
          <w:color w:val="auto"/>
          <w:szCs w:val="21"/>
        </w:rPr>
        <w:t>工程承包范围：</w:t>
      </w:r>
    </w:p>
    <w:p w14:paraId="1A50035B">
      <w:pPr>
        <w:pageBreakBefore w:val="0"/>
        <w:kinsoku/>
        <w:wordWrap/>
        <w:overflowPunct/>
        <w:topLinePunct w:val="0"/>
        <w:bidi w:val="0"/>
        <w:spacing w:line="400" w:lineRule="exact"/>
        <w:ind w:firstLine="420" w:firstLineChars="200"/>
        <w:textAlignment w:val="auto"/>
        <w:rPr>
          <w:rFonts w:ascii="宋体" w:hAnsi="宋体"/>
          <w:color w:val="auto"/>
          <w:szCs w:val="21"/>
          <w:u w:val="single"/>
        </w:rPr>
      </w:pPr>
      <w:r>
        <w:rPr>
          <w:rFonts w:hint="eastAsia" w:ascii="宋体" w:hAnsi="宋体"/>
          <w:color w:val="auto"/>
          <w:szCs w:val="21"/>
        </w:rPr>
        <w:t>具体详见招标文件，设计图纸及相关答疑、工程量清单等。</w:t>
      </w:r>
    </w:p>
    <w:p w14:paraId="5D365C79">
      <w:pPr>
        <w:pStyle w:val="6"/>
        <w:pageBreakBefore w:val="0"/>
        <w:kinsoku/>
        <w:wordWrap/>
        <w:overflowPunct/>
        <w:topLinePunct w:val="0"/>
        <w:bidi w:val="0"/>
        <w:spacing w:line="400" w:lineRule="exact"/>
        <w:textAlignment w:val="auto"/>
        <w:rPr>
          <w:rFonts w:ascii="宋体" w:hAnsi="宋体" w:eastAsia="宋体"/>
          <w:color w:val="auto"/>
          <w:sz w:val="21"/>
          <w:szCs w:val="21"/>
        </w:rPr>
      </w:pPr>
      <w:r>
        <w:rPr>
          <w:rFonts w:ascii="宋体" w:hAnsi="宋体" w:eastAsia="宋体"/>
          <w:b w:val="0"/>
          <w:color w:val="auto"/>
          <w:sz w:val="21"/>
          <w:szCs w:val="21"/>
        </w:rPr>
        <w:t xml:space="preserve">   </w:t>
      </w:r>
      <w:bookmarkStart w:id="7" w:name="_Toc351203482"/>
      <w:r>
        <w:rPr>
          <w:rFonts w:hint="eastAsia" w:ascii="宋体" w:hAnsi="宋体" w:eastAsia="宋体"/>
          <w:b w:val="0"/>
          <w:color w:val="auto"/>
          <w:sz w:val="21"/>
          <w:szCs w:val="21"/>
        </w:rPr>
        <w:t>二、合同工期</w:t>
      </w:r>
      <w:bookmarkEnd w:id="7"/>
    </w:p>
    <w:p w14:paraId="01F93AA1">
      <w:pPr>
        <w:pageBreakBefore w:val="0"/>
        <w:kinsoku/>
        <w:wordWrap/>
        <w:overflowPunct/>
        <w:topLinePunct w:val="0"/>
        <w:bidi w:val="0"/>
        <w:spacing w:line="400" w:lineRule="exact"/>
        <w:ind w:firstLine="459"/>
        <w:textAlignment w:val="auto"/>
        <w:rPr>
          <w:rFonts w:ascii="宋体" w:hAnsi="宋体"/>
          <w:color w:val="auto"/>
          <w:szCs w:val="21"/>
        </w:rPr>
      </w:pPr>
      <w:r>
        <w:rPr>
          <w:rFonts w:hint="eastAsia" w:ascii="宋体" w:hAnsi="宋体"/>
          <w:color w:val="auto"/>
          <w:szCs w:val="21"/>
        </w:rPr>
        <w:t>计划开工日期：</w:t>
      </w:r>
      <w:r>
        <w:rPr>
          <w:rFonts w:hint="eastAsia" w:ascii="宋体" w:hAnsi="宋体" w:cs="MingLiU_HKSCS"/>
          <w:color w:val="auto"/>
          <w:szCs w:val="21"/>
          <w:u w:val="single"/>
        </w:rPr>
        <w:t xml:space="preserve">      </w:t>
      </w:r>
      <w:r>
        <w:rPr>
          <w:rFonts w:hint="eastAsia" w:ascii="宋体" w:hAnsi="宋体"/>
          <w:color w:val="auto"/>
          <w:szCs w:val="21"/>
        </w:rPr>
        <w:t>年</w:t>
      </w:r>
      <w:r>
        <w:rPr>
          <w:rFonts w:hint="eastAsia" w:ascii="宋体" w:hAnsi="宋体" w:cs="MingLiU_HKSCS"/>
          <w:color w:val="auto"/>
          <w:szCs w:val="21"/>
          <w:u w:val="single"/>
        </w:rPr>
        <w:t xml:space="preserve">    </w:t>
      </w:r>
      <w:r>
        <w:rPr>
          <w:rFonts w:hint="eastAsia" w:ascii="宋体" w:hAnsi="宋体"/>
          <w:color w:val="auto"/>
          <w:szCs w:val="21"/>
        </w:rPr>
        <w:t>月</w:t>
      </w:r>
      <w:r>
        <w:rPr>
          <w:rFonts w:hint="eastAsia" w:ascii="宋体" w:hAnsi="宋体" w:cs="MingLiU_HKSCS"/>
          <w:color w:val="auto"/>
          <w:szCs w:val="21"/>
          <w:u w:val="single"/>
        </w:rPr>
        <w:t xml:space="preserve">    </w:t>
      </w:r>
      <w:r>
        <w:rPr>
          <w:rFonts w:hint="eastAsia" w:ascii="宋体" w:hAnsi="宋体"/>
          <w:color w:val="auto"/>
          <w:szCs w:val="21"/>
        </w:rPr>
        <w:t>日。</w:t>
      </w:r>
    </w:p>
    <w:p w14:paraId="054D3B3A">
      <w:pPr>
        <w:pageBreakBefore w:val="0"/>
        <w:kinsoku/>
        <w:wordWrap/>
        <w:overflowPunct/>
        <w:topLinePunct w:val="0"/>
        <w:bidi w:val="0"/>
        <w:spacing w:line="400" w:lineRule="exact"/>
        <w:ind w:firstLine="459"/>
        <w:textAlignment w:val="auto"/>
        <w:rPr>
          <w:rFonts w:ascii="宋体" w:hAnsi="宋体"/>
          <w:color w:val="auto"/>
          <w:szCs w:val="21"/>
        </w:rPr>
      </w:pPr>
      <w:r>
        <w:rPr>
          <w:rFonts w:hint="eastAsia" w:ascii="宋体" w:hAnsi="宋体"/>
          <w:color w:val="auto"/>
          <w:szCs w:val="21"/>
        </w:rPr>
        <w:t>计划竣工日期：</w:t>
      </w:r>
      <w:r>
        <w:rPr>
          <w:rFonts w:hint="eastAsia" w:ascii="宋体" w:hAnsi="宋体" w:cs="MingLiU_HKSCS"/>
          <w:color w:val="auto"/>
          <w:szCs w:val="21"/>
          <w:u w:val="single"/>
        </w:rPr>
        <w:t xml:space="preserve">      </w:t>
      </w:r>
      <w:r>
        <w:rPr>
          <w:rFonts w:hint="eastAsia" w:ascii="宋体" w:hAnsi="宋体"/>
          <w:color w:val="auto"/>
          <w:szCs w:val="21"/>
        </w:rPr>
        <w:t>年</w:t>
      </w:r>
      <w:r>
        <w:rPr>
          <w:rFonts w:hint="eastAsia" w:ascii="宋体" w:hAnsi="宋体" w:cs="MingLiU_HKSCS"/>
          <w:color w:val="auto"/>
          <w:szCs w:val="21"/>
          <w:u w:val="single"/>
        </w:rPr>
        <w:t xml:space="preserve">    </w:t>
      </w:r>
      <w:r>
        <w:rPr>
          <w:rFonts w:hint="eastAsia" w:ascii="宋体" w:hAnsi="宋体"/>
          <w:color w:val="auto"/>
          <w:szCs w:val="21"/>
        </w:rPr>
        <w:t>月</w:t>
      </w:r>
      <w:r>
        <w:rPr>
          <w:rFonts w:hint="eastAsia" w:ascii="宋体" w:hAnsi="宋体" w:cs="MingLiU_HKSCS"/>
          <w:color w:val="auto"/>
          <w:szCs w:val="21"/>
          <w:u w:val="single"/>
        </w:rPr>
        <w:t xml:space="preserve">    </w:t>
      </w:r>
      <w:r>
        <w:rPr>
          <w:rFonts w:hint="eastAsia" w:ascii="宋体" w:hAnsi="宋体"/>
          <w:color w:val="auto"/>
          <w:szCs w:val="21"/>
        </w:rPr>
        <w:t>日。</w:t>
      </w:r>
    </w:p>
    <w:p w14:paraId="2A36D256">
      <w:pPr>
        <w:pageBreakBefore w:val="0"/>
        <w:kinsoku/>
        <w:wordWrap/>
        <w:overflowPunct/>
        <w:topLinePunct w:val="0"/>
        <w:bidi w:val="0"/>
        <w:spacing w:line="400" w:lineRule="exact"/>
        <w:ind w:firstLine="459"/>
        <w:textAlignment w:val="auto"/>
        <w:rPr>
          <w:rFonts w:ascii="宋体" w:hAnsi="宋体"/>
          <w:color w:val="auto"/>
          <w:szCs w:val="21"/>
        </w:rPr>
      </w:pPr>
      <w:r>
        <w:rPr>
          <w:rFonts w:hint="eastAsia" w:ascii="宋体" w:hAnsi="宋体"/>
          <w:color w:val="auto"/>
          <w:szCs w:val="21"/>
        </w:rPr>
        <w:t>工期总日历天数：</w:t>
      </w:r>
      <w:r>
        <w:rPr>
          <w:rFonts w:hint="eastAsia" w:ascii="宋体" w:hAnsi="宋体" w:cs="MingLiU_HKSCS"/>
          <w:color w:val="auto"/>
          <w:szCs w:val="21"/>
          <w:u w:val="single"/>
        </w:rPr>
        <w:t xml:space="preserve">      </w:t>
      </w:r>
      <w:r>
        <w:rPr>
          <w:rFonts w:hint="eastAsia" w:ascii="宋体" w:hAnsi="宋体"/>
          <w:color w:val="auto"/>
          <w:szCs w:val="21"/>
        </w:rPr>
        <w:t>天。工期总日历天数与根据前述计划开竣工日期计算的工期天数不一致的，以工期总日历天数为准。</w:t>
      </w:r>
    </w:p>
    <w:p w14:paraId="3F110433">
      <w:pPr>
        <w:pStyle w:val="6"/>
        <w:pageBreakBefore w:val="0"/>
        <w:kinsoku/>
        <w:wordWrap/>
        <w:overflowPunct/>
        <w:topLinePunct w:val="0"/>
        <w:bidi w:val="0"/>
        <w:spacing w:line="400" w:lineRule="exact"/>
        <w:textAlignment w:val="auto"/>
        <w:rPr>
          <w:rFonts w:ascii="宋体" w:hAnsi="宋体" w:eastAsia="宋体"/>
          <w:color w:val="auto"/>
          <w:sz w:val="21"/>
          <w:szCs w:val="21"/>
        </w:rPr>
      </w:pPr>
      <w:r>
        <w:rPr>
          <w:rFonts w:ascii="宋体" w:hAnsi="宋体" w:eastAsia="宋体"/>
          <w:bCs/>
          <w:color w:val="auto"/>
          <w:sz w:val="21"/>
          <w:szCs w:val="21"/>
        </w:rPr>
        <w:t xml:space="preserve">    </w:t>
      </w:r>
      <w:bookmarkStart w:id="8" w:name="_Toc351203483"/>
      <w:r>
        <w:rPr>
          <w:rFonts w:hint="eastAsia" w:ascii="宋体" w:hAnsi="宋体" w:eastAsia="宋体"/>
          <w:b w:val="0"/>
          <w:color w:val="auto"/>
          <w:sz w:val="21"/>
          <w:szCs w:val="21"/>
        </w:rPr>
        <w:t>三、质量标准</w:t>
      </w:r>
      <w:bookmarkEnd w:id="8"/>
    </w:p>
    <w:p w14:paraId="71052F7B">
      <w:pPr>
        <w:pageBreakBefore w:val="0"/>
        <w:kinsoku/>
        <w:wordWrap/>
        <w:overflowPunct/>
        <w:topLinePunct w:val="0"/>
        <w:bidi w:val="0"/>
        <w:spacing w:line="400" w:lineRule="exact"/>
        <w:ind w:firstLine="459"/>
        <w:textAlignment w:val="auto"/>
        <w:rPr>
          <w:rFonts w:ascii="宋体" w:hAnsi="宋体"/>
          <w:color w:val="auto"/>
          <w:szCs w:val="21"/>
        </w:rPr>
      </w:pPr>
      <w:r>
        <w:rPr>
          <w:rFonts w:hint="eastAsia" w:ascii="宋体" w:hAnsi="宋体"/>
          <w:color w:val="auto"/>
          <w:szCs w:val="21"/>
        </w:rPr>
        <w:t>工程质量符合</w:t>
      </w:r>
      <w:r>
        <w:rPr>
          <w:rFonts w:hint="eastAsia" w:ascii="宋体" w:hAnsi="宋体" w:cs="MingLiU_HKSCS"/>
          <w:color w:val="auto"/>
          <w:szCs w:val="21"/>
          <w:u w:val="single"/>
        </w:rPr>
        <w:t xml:space="preserve">  </w:t>
      </w:r>
      <w:r>
        <w:rPr>
          <w:rFonts w:hint="eastAsia" w:ascii="宋体" w:hAnsi="宋体" w:cs="MingLiU_HKSCS"/>
          <w:b/>
          <w:bCs/>
          <w:color w:val="auto"/>
          <w:szCs w:val="21"/>
          <w:u w:val="single"/>
        </w:rPr>
        <w:t xml:space="preserve">  </w:t>
      </w:r>
      <w:r>
        <w:rPr>
          <w:rFonts w:hint="eastAsia" w:ascii="宋体" w:hAnsi="宋体" w:cs="MingLiU_HKSCS"/>
          <w:color w:val="auto"/>
          <w:szCs w:val="21"/>
          <w:u w:val="single"/>
        </w:rPr>
        <w:t xml:space="preserve">   </w:t>
      </w:r>
      <w:r>
        <w:rPr>
          <w:rFonts w:hint="eastAsia" w:ascii="宋体" w:hAnsi="宋体"/>
          <w:color w:val="auto"/>
          <w:szCs w:val="21"/>
        </w:rPr>
        <w:t>标准。</w:t>
      </w:r>
    </w:p>
    <w:p w14:paraId="7B9FE4CC">
      <w:pPr>
        <w:pStyle w:val="6"/>
        <w:pageBreakBefore w:val="0"/>
        <w:kinsoku/>
        <w:wordWrap/>
        <w:overflowPunct/>
        <w:topLinePunct w:val="0"/>
        <w:bidi w:val="0"/>
        <w:spacing w:line="400" w:lineRule="exact"/>
        <w:textAlignment w:val="auto"/>
        <w:rPr>
          <w:rFonts w:ascii="宋体" w:hAnsi="宋体" w:eastAsia="宋体"/>
          <w:color w:val="auto"/>
          <w:sz w:val="21"/>
          <w:szCs w:val="21"/>
        </w:rPr>
      </w:pPr>
      <w:r>
        <w:rPr>
          <w:rFonts w:ascii="宋体" w:hAnsi="宋体" w:eastAsia="宋体"/>
          <w:bCs/>
          <w:color w:val="auto"/>
          <w:sz w:val="21"/>
          <w:szCs w:val="21"/>
        </w:rPr>
        <w:t xml:space="preserve">   </w:t>
      </w:r>
      <w:r>
        <w:rPr>
          <w:rFonts w:ascii="宋体" w:hAnsi="宋体" w:eastAsia="宋体"/>
          <w:b w:val="0"/>
          <w:color w:val="auto"/>
          <w:sz w:val="21"/>
          <w:szCs w:val="21"/>
        </w:rPr>
        <w:t xml:space="preserve"> </w:t>
      </w:r>
      <w:bookmarkStart w:id="9" w:name="_Toc351203484"/>
      <w:r>
        <w:rPr>
          <w:rFonts w:hint="eastAsia" w:ascii="宋体" w:hAnsi="宋体" w:eastAsia="宋体"/>
          <w:b w:val="0"/>
          <w:color w:val="auto"/>
          <w:sz w:val="21"/>
          <w:szCs w:val="21"/>
        </w:rPr>
        <w:t>四、签约合同价与合同价格形式</w:t>
      </w:r>
      <w:bookmarkEnd w:id="9"/>
      <w:r>
        <w:rPr>
          <w:rFonts w:ascii="宋体" w:hAnsi="宋体" w:eastAsia="宋体"/>
          <w:b w:val="0"/>
          <w:color w:val="auto"/>
          <w:sz w:val="21"/>
          <w:szCs w:val="21"/>
        </w:rPr>
        <w:tab/>
      </w:r>
    </w:p>
    <w:p w14:paraId="57A7DE56">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ascii="宋体" w:hAnsi="宋体"/>
          <w:color w:val="auto"/>
          <w:szCs w:val="21"/>
        </w:rPr>
        <w:t>1.</w:t>
      </w:r>
      <w:r>
        <w:rPr>
          <w:rFonts w:hint="eastAsia" w:ascii="宋体" w:hAnsi="宋体"/>
          <w:color w:val="auto"/>
          <w:szCs w:val="21"/>
        </w:rPr>
        <w:t>签约合同价为：</w:t>
      </w:r>
    </w:p>
    <w:p w14:paraId="48E8F841">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人民币（大写）</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元)；</w:t>
      </w:r>
    </w:p>
    <w:p w14:paraId="07166B80">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其中：</w:t>
      </w:r>
    </w:p>
    <w:p w14:paraId="70F45FC9">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）安全文明施工费：</w:t>
      </w:r>
    </w:p>
    <w:p w14:paraId="4040CC80">
      <w:pPr>
        <w:pageBreakBefore w:val="0"/>
        <w:kinsoku/>
        <w:wordWrap/>
        <w:overflowPunct/>
        <w:topLinePunct w:val="0"/>
        <w:bidi w:val="0"/>
        <w:spacing w:line="400" w:lineRule="exact"/>
        <w:ind w:firstLine="945" w:firstLineChars="450"/>
        <w:textAlignment w:val="auto"/>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元</w:t>
      </w:r>
      <w:r>
        <w:rPr>
          <w:rFonts w:ascii="宋体" w:hAnsi="宋体"/>
          <w:color w:val="auto"/>
          <w:szCs w:val="21"/>
        </w:rPr>
        <w:t>)</w:t>
      </w:r>
      <w:r>
        <w:rPr>
          <w:rFonts w:hint="eastAsia" w:ascii="宋体" w:hAnsi="宋体"/>
          <w:color w:val="auto"/>
          <w:szCs w:val="21"/>
        </w:rPr>
        <w:t>；</w:t>
      </w:r>
    </w:p>
    <w:p w14:paraId="3E71CF81">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）材料和工程设备暂估价金额：</w:t>
      </w:r>
    </w:p>
    <w:p w14:paraId="234E96B2">
      <w:pPr>
        <w:pageBreakBefore w:val="0"/>
        <w:kinsoku/>
        <w:wordWrap/>
        <w:overflowPunct/>
        <w:topLinePunct w:val="0"/>
        <w:bidi w:val="0"/>
        <w:spacing w:line="400" w:lineRule="exact"/>
        <w:ind w:firstLine="945" w:firstLineChars="450"/>
        <w:textAlignment w:val="auto"/>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hint="eastAsia" w:ascii="宋体" w:hAnsi="宋体"/>
          <w:color w:val="auto"/>
          <w:szCs w:val="21"/>
        </w:rPr>
        <w:t>元</w:t>
      </w:r>
      <w:r>
        <w:rPr>
          <w:rFonts w:ascii="宋体" w:hAnsi="宋体"/>
          <w:color w:val="auto"/>
          <w:szCs w:val="21"/>
        </w:rPr>
        <w:t>)</w:t>
      </w:r>
      <w:r>
        <w:rPr>
          <w:rFonts w:hint="eastAsia" w:ascii="宋体" w:hAnsi="宋体"/>
          <w:color w:val="auto"/>
          <w:szCs w:val="21"/>
        </w:rPr>
        <w:t>；</w:t>
      </w:r>
    </w:p>
    <w:p w14:paraId="0AD139E0">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）专业工程暂估价金额：</w:t>
      </w:r>
    </w:p>
    <w:p w14:paraId="411E351E">
      <w:pPr>
        <w:pageBreakBefore w:val="0"/>
        <w:kinsoku/>
        <w:wordWrap/>
        <w:overflowPunct/>
        <w:topLinePunct w:val="0"/>
        <w:bidi w:val="0"/>
        <w:spacing w:line="400" w:lineRule="exact"/>
        <w:ind w:firstLine="945" w:firstLineChars="450"/>
        <w:textAlignment w:val="auto"/>
        <w:rPr>
          <w:rFonts w:ascii="宋体" w:hAnsi="宋体"/>
          <w:color w:val="auto"/>
          <w:szCs w:val="21"/>
        </w:rPr>
      </w:pPr>
      <w:r>
        <w:rPr>
          <w:rFonts w:hint="eastAsia" w:ascii="宋体" w:hAnsi="宋体"/>
          <w:color w:val="auto"/>
          <w:szCs w:val="21"/>
        </w:rPr>
        <w:t>人民币（大写）</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hint="eastAsia" w:ascii="宋体" w:hAnsi="宋体"/>
          <w:color w:val="auto"/>
          <w:szCs w:val="21"/>
        </w:rPr>
        <w:t>元</w:t>
      </w:r>
      <w:r>
        <w:rPr>
          <w:rFonts w:ascii="宋体" w:hAnsi="宋体"/>
          <w:color w:val="auto"/>
          <w:szCs w:val="21"/>
        </w:rPr>
        <w:t>)</w:t>
      </w:r>
      <w:r>
        <w:rPr>
          <w:rFonts w:hint="eastAsia" w:ascii="宋体" w:hAnsi="宋体"/>
          <w:color w:val="auto"/>
          <w:szCs w:val="21"/>
        </w:rPr>
        <w:t>；</w:t>
      </w:r>
    </w:p>
    <w:p w14:paraId="3FAE27E3">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）暂列金额：</w:t>
      </w:r>
    </w:p>
    <w:p w14:paraId="667409D5">
      <w:pPr>
        <w:pageBreakBefore w:val="0"/>
        <w:kinsoku/>
        <w:wordWrap/>
        <w:overflowPunct/>
        <w:topLinePunct w:val="0"/>
        <w:bidi w:val="0"/>
        <w:spacing w:line="400" w:lineRule="exact"/>
        <w:ind w:firstLine="945" w:firstLineChars="450"/>
        <w:textAlignment w:val="auto"/>
        <w:rPr>
          <w:rFonts w:ascii="宋体" w:hAnsi="宋体"/>
          <w:color w:val="auto"/>
          <w:szCs w:val="21"/>
        </w:rPr>
      </w:pPr>
      <w:r>
        <w:rPr>
          <w:rFonts w:hint="eastAsia" w:ascii="宋体" w:hAnsi="宋体"/>
          <w:color w:val="auto"/>
          <w:szCs w:val="21"/>
        </w:rPr>
        <w:t>人民币（大写）</w:t>
      </w:r>
      <w:r>
        <w:rPr>
          <w:rFonts w:hint="eastAsia"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元</w:t>
      </w:r>
      <w:r>
        <w:rPr>
          <w:rFonts w:ascii="宋体" w:hAnsi="宋体"/>
          <w:color w:val="auto"/>
          <w:szCs w:val="21"/>
        </w:rPr>
        <w:t>)</w:t>
      </w:r>
      <w:r>
        <w:rPr>
          <w:rFonts w:hint="eastAsia" w:ascii="宋体" w:hAnsi="宋体"/>
          <w:color w:val="auto"/>
          <w:szCs w:val="21"/>
        </w:rPr>
        <w:t>。</w:t>
      </w:r>
    </w:p>
    <w:p w14:paraId="52621D93">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合同价格形式：</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固定总价合同</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33F2D63B">
      <w:pPr>
        <w:pStyle w:val="6"/>
        <w:pageBreakBefore w:val="0"/>
        <w:kinsoku/>
        <w:wordWrap/>
        <w:overflowPunct/>
        <w:topLinePunct w:val="0"/>
        <w:bidi w:val="0"/>
        <w:spacing w:line="400" w:lineRule="exact"/>
        <w:textAlignment w:val="auto"/>
        <w:rPr>
          <w:rFonts w:ascii="宋体" w:hAnsi="宋体" w:eastAsia="宋体"/>
          <w:color w:val="auto"/>
          <w:sz w:val="21"/>
          <w:szCs w:val="21"/>
        </w:rPr>
      </w:pPr>
      <w:r>
        <w:rPr>
          <w:rFonts w:ascii="宋体" w:hAnsi="宋体" w:eastAsia="宋体"/>
          <w:bCs/>
          <w:color w:val="auto"/>
          <w:sz w:val="21"/>
          <w:szCs w:val="21"/>
        </w:rPr>
        <w:t xml:space="preserve">   </w:t>
      </w:r>
      <w:r>
        <w:rPr>
          <w:rFonts w:ascii="宋体" w:hAnsi="宋体" w:eastAsia="宋体"/>
          <w:b w:val="0"/>
          <w:color w:val="auto"/>
          <w:sz w:val="21"/>
          <w:szCs w:val="21"/>
        </w:rPr>
        <w:t xml:space="preserve"> </w:t>
      </w:r>
      <w:bookmarkStart w:id="10" w:name="_Toc351203485"/>
      <w:r>
        <w:rPr>
          <w:rFonts w:hint="eastAsia" w:ascii="宋体" w:hAnsi="宋体" w:eastAsia="宋体"/>
          <w:b w:val="0"/>
          <w:color w:val="auto"/>
          <w:sz w:val="21"/>
          <w:szCs w:val="21"/>
        </w:rPr>
        <w:t>五、</w:t>
      </w:r>
      <w:bookmarkEnd w:id="10"/>
      <w:r>
        <w:rPr>
          <w:rFonts w:hint="eastAsia" w:ascii="宋体" w:hAnsi="宋体" w:eastAsia="宋体"/>
          <w:b w:val="0"/>
          <w:color w:val="auto"/>
          <w:sz w:val="21"/>
          <w:szCs w:val="21"/>
        </w:rPr>
        <w:t>项目经理</w:t>
      </w:r>
    </w:p>
    <w:p w14:paraId="3708FF91">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承包人项目经理：</w:t>
      </w:r>
      <w:r>
        <w:rPr>
          <w:rFonts w:hint="eastAsia" w:ascii="宋体" w:hAnsi="宋体" w:cs="MingLiU_HKSCS"/>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s="MingLiU_HKSCS"/>
          <w:color w:val="auto"/>
          <w:szCs w:val="21"/>
          <w:u w:val="single"/>
        </w:rPr>
        <w:t xml:space="preserve">     </w:t>
      </w:r>
      <w:r>
        <w:rPr>
          <w:rFonts w:hint="eastAsia" w:ascii="宋体" w:hAnsi="宋体"/>
          <w:color w:val="auto"/>
          <w:szCs w:val="21"/>
        </w:rPr>
        <w:t>。</w:t>
      </w:r>
    </w:p>
    <w:p w14:paraId="54B9300E">
      <w:pPr>
        <w:pStyle w:val="6"/>
        <w:pageBreakBefore w:val="0"/>
        <w:kinsoku/>
        <w:wordWrap/>
        <w:overflowPunct/>
        <w:topLinePunct w:val="0"/>
        <w:bidi w:val="0"/>
        <w:spacing w:line="400" w:lineRule="exact"/>
        <w:textAlignment w:val="auto"/>
        <w:rPr>
          <w:rFonts w:ascii="宋体" w:hAnsi="宋体" w:eastAsia="宋体"/>
          <w:color w:val="auto"/>
          <w:sz w:val="21"/>
          <w:szCs w:val="21"/>
        </w:rPr>
      </w:pPr>
      <w:r>
        <w:rPr>
          <w:rFonts w:ascii="宋体" w:hAnsi="宋体" w:eastAsia="宋体"/>
          <w:bCs/>
          <w:color w:val="auto"/>
          <w:sz w:val="21"/>
          <w:szCs w:val="21"/>
        </w:rPr>
        <w:t xml:space="preserve">   </w:t>
      </w:r>
      <w:r>
        <w:rPr>
          <w:rFonts w:ascii="宋体" w:hAnsi="宋体" w:eastAsia="宋体"/>
          <w:b w:val="0"/>
          <w:color w:val="auto"/>
          <w:sz w:val="21"/>
          <w:szCs w:val="21"/>
        </w:rPr>
        <w:t xml:space="preserve"> </w:t>
      </w:r>
      <w:bookmarkStart w:id="11" w:name="_Toc351203486"/>
      <w:r>
        <w:rPr>
          <w:rFonts w:hint="eastAsia" w:ascii="宋体" w:hAnsi="宋体" w:eastAsia="宋体"/>
          <w:b w:val="0"/>
          <w:color w:val="auto"/>
          <w:sz w:val="21"/>
          <w:szCs w:val="21"/>
        </w:rPr>
        <w:t>六、合同文件构成</w:t>
      </w:r>
      <w:bookmarkEnd w:id="11"/>
    </w:p>
    <w:p w14:paraId="46DB0F21">
      <w:pPr>
        <w:pageBreakBefore w:val="0"/>
        <w:kinsoku/>
        <w:wordWrap/>
        <w:overflowPunct/>
        <w:topLinePunct w:val="0"/>
        <w:bidi w:val="0"/>
        <w:spacing w:line="400" w:lineRule="exact"/>
        <w:ind w:firstLine="420" w:firstLineChars="200"/>
        <w:textAlignment w:val="auto"/>
        <w:rPr>
          <w:rFonts w:ascii="宋体" w:hAnsi="宋体"/>
          <w:bCs/>
          <w:color w:val="auto"/>
          <w:szCs w:val="21"/>
        </w:rPr>
      </w:pPr>
      <w:r>
        <w:rPr>
          <w:rFonts w:hint="eastAsia" w:ascii="宋体" w:hAnsi="宋体"/>
          <w:bCs/>
          <w:color w:val="auto"/>
          <w:szCs w:val="21"/>
        </w:rPr>
        <w:t>本协议书与下列文件一起构成合同文件：</w:t>
      </w:r>
    </w:p>
    <w:p w14:paraId="19230EE8">
      <w:pPr>
        <w:pageBreakBefore w:val="0"/>
        <w:kinsoku/>
        <w:wordWrap/>
        <w:overflowPunct/>
        <w:topLinePunct w:val="0"/>
        <w:autoSpaceDE w:val="0"/>
        <w:autoSpaceDN w:val="0"/>
        <w:bidi w:val="0"/>
        <w:adjustRightIn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）中标通知书；</w:t>
      </w:r>
    </w:p>
    <w:p w14:paraId="66771E45">
      <w:pPr>
        <w:pageBreakBefore w:val="0"/>
        <w:kinsoku/>
        <w:wordWrap/>
        <w:overflowPunct/>
        <w:topLinePunct w:val="0"/>
        <w:autoSpaceDE w:val="0"/>
        <w:autoSpaceDN w:val="0"/>
        <w:bidi w:val="0"/>
        <w:adjustRightIn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）投标函及其附录；</w:t>
      </w:r>
      <w:r>
        <w:rPr>
          <w:rFonts w:ascii="宋体" w:hAnsi="宋体"/>
          <w:color w:val="auto"/>
          <w:szCs w:val="21"/>
        </w:rPr>
        <w:t xml:space="preserve"> </w:t>
      </w:r>
    </w:p>
    <w:p w14:paraId="2E5E8C08">
      <w:pPr>
        <w:pageBreakBefore w:val="0"/>
        <w:kinsoku/>
        <w:wordWrap/>
        <w:overflowPunct/>
        <w:topLinePunct w:val="0"/>
        <w:autoSpaceDE w:val="0"/>
        <w:autoSpaceDN w:val="0"/>
        <w:bidi w:val="0"/>
        <w:adjustRightIn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）专用合同条款及其附件；</w:t>
      </w:r>
    </w:p>
    <w:p w14:paraId="3AEE6FAA">
      <w:pPr>
        <w:pageBreakBefore w:val="0"/>
        <w:kinsoku/>
        <w:wordWrap/>
        <w:overflowPunct/>
        <w:topLinePunct w:val="0"/>
        <w:autoSpaceDE w:val="0"/>
        <w:autoSpaceDN w:val="0"/>
        <w:bidi w:val="0"/>
        <w:adjustRightIn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）通用合同条款；</w:t>
      </w:r>
    </w:p>
    <w:p w14:paraId="7D20C8F6">
      <w:pPr>
        <w:pageBreakBefore w:val="0"/>
        <w:kinsoku/>
        <w:wordWrap/>
        <w:overflowPunct/>
        <w:topLinePunct w:val="0"/>
        <w:autoSpaceDE w:val="0"/>
        <w:autoSpaceDN w:val="0"/>
        <w:bidi w:val="0"/>
        <w:adjustRightIn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）技术标准和要求；</w:t>
      </w:r>
    </w:p>
    <w:p w14:paraId="67B846B8">
      <w:pPr>
        <w:pageBreakBefore w:val="0"/>
        <w:kinsoku/>
        <w:wordWrap/>
        <w:overflowPunct/>
        <w:topLinePunct w:val="0"/>
        <w:autoSpaceDE w:val="0"/>
        <w:autoSpaceDN w:val="0"/>
        <w:bidi w:val="0"/>
        <w:adjustRightIn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）图纸；</w:t>
      </w:r>
    </w:p>
    <w:p w14:paraId="3A07441C">
      <w:pPr>
        <w:pageBreakBefore w:val="0"/>
        <w:kinsoku/>
        <w:wordWrap/>
        <w:overflowPunct/>
        <w:topLinePunct w:val="0"/>
        <w:autoSpaceDE w:val="0"/>
        <w:autoSpaceDN w:val="0"/>
        <w:bidi w:val="0"/>
        <w:adjustRightIn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）已标价工程量清单或预算书；</w:t>
      </w:r>
    </w:p>
    <w:p w14:paraId="3A71F09A">
      <w:pPr>
        <w:pageBreakBefore w:val="0"/>
        <w:kinsoku/>
        <w:wordWrap/>
        <w:overflowPunct/>
        <w:topLinePunct w:val="0"/>
        <w:autoSpaceDE w:val="0"/>
        <w:autoSpaceDN w:val="0"/>
        <w:bidi w:val="0"/>
        <w:adjustRightIn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）其他合同文件。</w:t>
      </w:r>
    </w:p>
    <w:p w14:paraId="1C780F72">
      <w:pPr>
        <w:pageBreakBefore w:val="0"/>
        <w:kinsoku/>
        <w:wordWrap/>
        <w:overflowPunct/>
        <w:topLinePunct w:val="0"/>
        <w:autoSpaceDE w:val="0"/>
        <w:autoSpaceDN w:val="0"/>
        <w:bidi w:val="0"/>
        <w:adjustRightIn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在合同订立及履行过程中形成的与合同有关的文件均构成合同文件组成部分。</w:t>
      </w:r>
    </w:p>
    <w:p w14:paraId="3ADB274B">
      <w:pPr>
        <w:pageBreakBefore w:val="0"/>
        <w:kinsoku/>
        <w:wordWrap/>
        <w:overflowPunct/>
        <w:topLinePunct w:val="0"/>
        <w:autoSpaceDE w:val="0"/>
        <w:autoSpaceDN w:val="0"/>
        <w:bidi w:val="0"/>
        <w:adjustRightInd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25453EDB">
      <w:pPr>
        <w:pageBreakBefore w:val="0"/>
        <w:kinsoku/>
        <w:wordWrap/>
        <w:overflowPunct/>
        <w:topLinePunct w:val="0"/>
        <w:autoSpaceDE w:val="0"/>
        <w:autoSpaceDN w:val="0"/>
        <w:bidi w:val="0"/>
        <w:adjustRightInd w:val="0"/>
        <w:spacing w:line="400" w:lineRule="exact"/>
        <w:ind w:firstLine="422" w:firstLineChars="200"/>
        <w:jc w:val="left"/>
        <w:textAlignment w:val="auto"/>
        <w:rPr>
          <w:rFonts w:ascii="宋体" w:hAnsi="宋体"/>
          <w:color w:val="auto"/>
          <w:szCs w:val="21"/>
        </w:rPr>
      </w:pPr>
      <w:r>
        <w:rPr>
          <w:rFonts w:ascii="宋体" w:hAnsi="宋体"/>
          <w:b/>
          <w:color w:val="auto"/>
          <w:szCs w:val="21"/>
        </w:rPr>
        <w:t xml:space="preserve"> </w:t>
      </w:r>
      <w:bookmarkStart w:id="12" w:name="_Toc351203487"/>
      <w:r>
        <w:rPr>
          <w:rFonts w:hint="eastAsia" w:ascii="宋体" w:hAnsi="宋体"/>
          <w:b/>
          <w:color w:val="auto"/>
          <w:szCs w:val="21"/>
        </w:rPr>
        <w:t>七、承诺</w:t>
      </w:r>
      <w:bookmarkEnd w:id="12"/>
    </w:p>
    <w:p w14:paraId="7261D23C">
      <w:pPr>
        <w:pageBreakBefore w:val="0"/>
        <w:kinsoku/>
        <w:wordWrap/>
        <w:overflowPunct/>
        <w:topLinePunct w:val="0"/>
        <w:bidi w:val="0"/>
        <w:spacing w:line="400" w:lineRule="exact"/>
        <w:ind w:firstLine="420" w:firstLineChars="200"/>
        <w:textAlignment w:val="auto"/>
        <w:rPr>
          <w:rFonts w:ascii="宋体" w:hAnsi="宋体"/>
          <w:bCs/>
          <w:color w:val="auto"/>
          <w:szCs w:val="21"/>
        </w:rPr>
      </w:pPr>
      <w:r>
        <w:rPr>
          <w:rFonts w:ascii="宋体" w:hAnsi="宋体"/>
          <w:bCs/>
          <w:color w:val="auto"/>
          <w:szCs w:val="21"/>
        </w:rPr>
        <w:t>1.</w:t>
      </w:r>
      <w:r>
        <w:rPr>
          <w:rFonts w:hint="eastAsia" w:ascii="宋体" w:hAnsi="宋体"/>
          <w:bCs/>
          <w:color w:val="auto"/>
          <w:szCs w:val="21"/>
        </w:rPr>
        <w:t>发包人承诺按照法律规定履行项目审批手续、筹集工程建设资金并按照合同约定的期限和方式支付合同价款。</w:t>
      </w:r>
    </w:p>
    <w:p w14:paraId="1B118FE7">
      <w:pPr>
        <w:pageBreakBefore w:val="0"/>
        <w:kinsoku/>
        <w:wordWrap/>
        <w:overflowPunct/>
        <w:topLinePunct w:val="0"/>
        <w:bidi w:val="0"/>
        <w:spacing w:line="400" w:lineRule="exact"/>
        <w:ind w:firstLine="420" w:firstLineChars="200"/>
        <w:textAlignment w:val="auto"/>
        <w:rPr>
          <w:rFonts w:ascii="宋体" w:hAnsi="宋体"/>
          <w:bCs/>
          <w:color w:val="auto"/>
          <w:szCs w:val="21"/>
        </w:rPr>
      </w:pPr>
      <w:r>
        <w:rPr>
          <w:rFonts w:ascii="宋体" w:hAnsi="宋体"/>
          <w:bCs/>
          <w:color w:val="auto"/>
          <w:szCs w:val="21"/>
        </w:rPr>
        <w:t>2.</w:t>
      </w:r>
      <w:r>
        <w:rPr>
          <w:rFonts w:hint="eastAsia" w:ascii="宋体" w:hAnsi="宋体"/>
          <w:bCs/>
          <w:color w:val="auto"/>
          <w:szCs w:val="21"/>
        </w:rPr>
        <w:t>承包人承诺按照法律规定及合同约定组织完成工程施工，确保工程质量和安全，不进行转包及违法分包，并在缺陷责任期及保修期内承担相应的工程维修责任。</w:t>
      </w:r>
    </w:p>
    <w:p w14:paraId="47174B27">
      <w:pPr>
        <w:pageBreakBefore w:val="0"/>
        <w:kinsoku/>
        <w:wordWrap/>
        <w:overflowPunct/>
        <w:topLinePunct w:val="0"/>
        <w:bidi w:val="0"/>
        <w:spacing w:line="400" w:lineRule="exact"/>
        <w:ind w:firstLine="420" w:firstLineChars="200"/>
        <w:textAlignment w:val="auto"/>
        <w:rPr>
          <w:rFonts w:ascii="宋体" w:hAnsi="宋体"/>
          <w:bCs/>
          <w:color w:val="auto"/>
          <w:szCs w:val="21"/>
        </w:rPr>
      </w:pPr>
      <w:r>
        <w:rPr>
          <w:rFonts w:ascii="宋体" w:hAnsi="宋体"/>
          <w:bCs/>
          <w:color w:val="auto"/>
          <w:szCs w:val="21"/>
        </w:rPr>
        <w:t>3.</w:t>
      </w:r>
      <w:r>
        <w:rPr>
          <w:rFonts w:hint="eastAsia" w:ascii="宋体" w:hAnsi="宋体"/>
          <w:bCs/>
          <w:color w:val="auto"/>
          <w:szCs w:val="21"/>
        </w:rPr>
        <w:t>发包人和承包人通过招投标形式签订合同的，双方理解并承诺不再就同一工程另行签订与合同实质性内容相背离的协议。</w:t>
      </w:r>
    </w:p>
    <w:p w14:paraId="6C3940D2">
      <w:pPr>
        <w:pageBreakBefore w:val="0"/>
        <w:kinsoku/>
        <w:wordWrap/>
        <w:overflowPunct/>
        <w:topLinePunct w:val="0"/>
        <w:bidi w:val="0"/>
        <w:spacing w:line="400" w:lineRule="exact"/>
        <w:textAlignment w:val="auto"/>
        <w:rPr>
          <w:rFonts w:ascii="宋体" w:hAnsi="宋体"/>
          <w:bCs/>
          <w:color w:val="auto"/>
          <w:szCs w:val="21"/>
        </w:rPr>
      </w:pPr>
      <w:bookmarkStart w:id="13" w:name="_Toc351203488"/>
      <w:r>
        <w:rPr>
          <w:rFonts w:ascii="宋体" w:hAnsi="宋体"/>
          <w:b/>
          <w:color w:val="auto"/>
          <w:szCs w:val="21"/>
        </w:rPr>
        <w:t xml:space="preserve">    </w:t>
      </w:r>
      <w:r>
        <w:rPr>
          <w:rFonts w:hint="eastAsia" w:ascii="宋体" w:hAnsi="宋体"/>
          <w:b/>
          <w:color w:val="auto"/>
          <w:szCs w:val="21"/>
        </w:rPr>
        <w:t>八、词语含义</w:t>
      </w:r>
      <w:bookmarkEnd w:id="13"/>
    </w:p>
    <w:p w14:paraId="7FF04267">
      <w:pPr>
        <w:pageBreakBefore w:val="0"/>
        <w:kinsoku/>
        <w:wordWrap/>
        <w:overflowPunct/>
        <w:topLinePunct w:val="0"/>
        <w:bidi w:val="0"/>
        <w:spacing w:line="400" w:lineRule="exact"/>
        <w:ind w:firstLine="420" w:firstLineChars="200"/>
        <w:textAlignment w:val="auto"/>
        <w:rPr>
          <w:rFonts w:hint="eastAsia" w:ascii="宋体" w:hAnsi="宋体"/>
          <w:bCs/>
          <w:color w:val="auto"/>
          <w:szCs w:val="21"/>
        </w:rPr>
      </w:pPr>
      <w:r>
        <w:rPr>
          <w:rFonts w:hint="eastAsia" w:ascii="宋体" w:hAnsi="宋体"/>
          <w:bCs/>
          <w:color w:val="auto"/>
          <w:szCs w:val="21"/>
        </w:rPr>
        <w:t>本协议书中词语含义与第二部分通用合同条款中赋予的含义相同。</w:t>
      </w:r>
      <w:bookmarkStart w:id="14" w:name="_Toc351203489"/>
    </w:p>
    <w:p w14:paraId="2F14D1B6">
      <w:pPr>
        <w:pageBreakBefore w:val="0"/>
        <w:kinsoku/>
        <w:wordWrap/>
        <w:overflowPunct/>
        <w:topLinePunct w:val="0"/>
        <w:bidi w:val="0"/>
        <w:spacing w:line="400" w:lineRule="exact"/>
        <w:ind w:firstLine="422" w:firstLineChars="200"/>
        <w:textAlignment w:val="auto"/>
        <w:rPr>
          <w:rFonts w:ascii="宋体" w:hAnsi="宋体"/>
          <w:bCs/>
          <w:color w:val="auto"/>
          <w:szCs w:val="21"/>
        </w:rPr>
      </w:pPr>
      <w:r>
        <w:rPr>
          <w:rFonts w:hint="eastAsia" w:ascii="宋体" w:hAnsi="宋体"/>
          <w:b/>
          <w:color w:val="auto"/>
          <w:szCs w:val="21"/>
        </w:rPr>
        <w:t>九、签订时间</w:t>
      </w:r>
      <w:bookmarkEnd w:id="14"/>
    </w:p>
    <w:p w14:paraId="752254AB">
      <w:pPr>
        <w:pageBreakBefore w:val="0"/>
        <w:kinsoku/>
        <w:wordWrap/>
        <w:overflowPunct/>
        <w:topLinePunct w:val="0"/>
        <w:bidi w:val="0"/>
        <w:spacing w:line="400" w:lineRule="exact"/>
        <w:ind w:firstLine="420" w:firstLineChars="200"/>
        <w:textAlignment w:val="auto"/>
        <w:rPr>
          <w:rFonts w:hint="eastAsia" w:ascii="宋体" w:hAnsi="宋体"/>
          <w:bCs/>
          <w:color w:val="auto"/>
          <w:szCs w:val="21"/>
        </w:rPr>
      </w:pPr>
      <w:r>
        <w:rPr>
          <w:rFonts w:hint="eastAsia" w:ascii="宋体" w:hAnsi="宋体"/>
          <w:bCs/>
          <w:color w:val="auto"/>
          <w:szCs w:val="21"/>
        </w:rPr>
        <w:t>本合同于</w:t>
      </w:r>
      <w:r>
        <w:rPr>
          <w:rFonts w:hint="eastAsia" w:ascii="宋体" w:hAnsi="宋体"/>
          <w:bCs/>
          <w:color w:val="auto"/>
          <w:szCs w:val="21"/>
          <w:u w:val="single"/>
        </w:rPr>
        <w:t>201</w:t>
      </w:r>
      <w:r>
        <w:rPr>
          <w:rFonts w:hint="eastAsia" w:ascii="宋体" w:hAnsi="宋体"/>
          <w:bCs/>
          <w:color w:val="auto"/>
          <w:szCs w:val="21"/>
          <w:u w:val="single"/>
          <w:lang w:val="en-US" w:eastAsia="zh-CN"/>
        </w:rPr>
        <w:t>8</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日签订。</w:t>
      </w:r>
      <w:bookmarkStart w:id="15" w:name="_Toc351203490"/>
    </w:p>
    <w:p w14:paraId="6C0BE735">
      <w:pPr>
        <w:pageBreakBefore w:val="0"/>
        <w:kinsoku/>
        <w:wordWrap/>
        <w:overflowPunct/>
        <w:topLinePunct w:val="0"/>
        <w:bidi w:val="0"/>
        <w:spacing w:line="400" w:lineRule="exact"/>
        <w:ind w:firstLine="422" w:firstLineChars="200"/>
        <w:textAlignment w:val="auto"/>
        <w:rPr>
          <w:rFonts w:ascii="宋体" w:hAnsi="宋体"/>
          <w:bCs/>
          <w:color w:val="auto"/>
          <w:szCs w:val="21"/>
        </w:rPr>
      </w:pPr>
      <w:r>
        <w:rPr>
          <w:rFonts w:hint="eastAsia" w:ascii="宋体" w:hAnsi="宋体"/>
          <w:b/>
          <w:color w:val="auto"/>
          <w:szCs w:val="21"/>
        </w:rPr>
        <w:t>十、签订地点</w:t>
      </w:r>
      <w:bookmarkEnd w:id="15"/>
    </w:p>
    <w:p w14:paraId="41E4BDC1">
      <w:pPr>
        <w:pageBreakBefore w:val="0"/>
        <w:kinsoku/>
        <w:wordWrap/>
        <w:overflowPunct/>
        <w:topLinePunct w:val="0"/>
        <w:bidi w:val="0"/>
        <w:spacing w:line="400" w:lineRule="exact"/>
        <w:ind w:firstLine="420" w:firstLineChars="200"/>
        <w:textAlignment w:val="auto"/>
        <w:rPr>
          <w:rFonts w:hint="eastAsia" w:ascii="宋体" w:hAnsi="宋体"/>
          <w:bCs/>
          <w:color w:val="auto"/>
          <w:szCs w:val="21"/>
        </w:rPr>
      </w:pPr>
      <w:r>
        <w:rPr>
          <w:rFonts w:hint="eastAsia" w:ascii="宋体" w:hAnsi="宋体"/>
          <w:bCs/>
          <w:color w:val="auto"/>
          <w:szCs w:val="21"/>
        </w:rPr>
        <w:t>本合同在</w:t>
      </w:r>
      <w:r>
        <w:rPr>
          <w:rFonts w:ascii="宋体" w:hAnsi="宋体"/>
          <w:bCs/>
          <w:color w:val="auto"/>
          <w:szCs w:val="21"/>
          <w:u w:val="single"/>
        </w:rPr>
        <w:t xml:space="preserve">   </w:t>
      </w:r>
      <w:r>
        <w:rPr>
          <w:rFonts w:hint="eastAsia" w:ascii="宋体" w:hAnsi="宋体"/>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签订。</w:t>
      </w:r>
      <w:bookmarkStart w:id="16" w:name="_Toc351203491"/>
    </w:p>
    <w:p w14:paraId="4831FA43">
      <w:pPr>
        <w:pageBreakBefore w:val="0"/>
        <w:kinsoku/>
        <w:wordWrap/>
        <w:overflowPunct/>
        <w:topLinePunct w:val="0"/>
        <w:bidi w:val="0"/>
        <w:spacing w:line="400" w:lineRule="exact"/>
        <w:ind w:firstLine="422" w:firstLineChars="200"/>
        <w:textAlignment w:val="auto"/>
        <w:rPr>
          <w:rFonts w:ascii="宋体" w:hAnsi="宋体"/>
          <w:bCs/>
          <w:color w:val="auto"/>
          <w:szCs w:val="21"/>
        </w:rPr>
      </w:pPr>
      <w:r>
        <w:rPr>
          <w:rFonts w:hint="eastAsia" w:ascii="宋体" w:hAnsi="宋体"/>
          <w:b/>
          <w:color w:val="auto"/>
          <w:szCs w:val="21"/>
        </w:rPr>
        <w:t>十一、补充协议</w:t>
      </w:r>
      <w:bookmarkEnd w:id="16"/>
    </w:p>
    <w:p w14:paraId="6EC3C497">
      <w:pPr>
        <w:pageBreakBefore w:val="0"/>
        <w:kinsoku/>
        <w:wordWrap/>
        <w:overflowPunct/>
        <w:topLinePunct w:val="0"/>
        <w:bidi w:val="0"/>
        <w:spacing w:line="400" w:lineRule="exact"/>
        <w:ind w:firstLine="420" w:firstLineChars="200"/>
        <w:textAlignment w:val="auto"/>
        <w:rPr>
          <w:rFonts w:hint="eastAsia" w:ascii="宋体" w:hAnsi="宋体"/>
          <w:bCs/>
          <w:color w:val="auto"/>
          <w:szCs w:val="21"/>
        </w:rPr>
      </w:pPr>
      <w:r>
        <w:rPr>
          <w:rFonts w:hint="eastAsia" w:ascii="宋体" w:hAnsi="宋体"/>
          <w:bCs/>
          <w:color w:val="auto"/>
          <w:szCs w:val="21"/>
        </w:rPr>
        <w:t>合同未尽事宜，合同当事人另行签订补充协议，补充协议是合同的组成部分。</w:t>
      </w:r>
      <w:bookmarkStart w:id="17" w:name="_Toc351203492"/>
    </w:p>
    <w:p w14:paraId="547BCAFF">
      <w:pPr>
        <w:pageBreakBefore w:val="0"/>
        <w:kinsoku/>
        <w:wordWrap/>
        <w:overflowPunct/>
        <w:topLinePunct w:val="0"/>
        <w:bidi w:val="0"/>
        <w:spacing w:line="400" w:lineRule="exact"/>
        <w:ind w:firstLine="422" w:firstLineChars="200"/>
        <w:textAlignment w:val="auto"/>
        <w:rPr>
          <w:rFonts w:ascii="宋体" w:hAnsi="宋体"/>
          <w:b/>
          <w:bCs/>
          <w:color w:val="auto"/>
          <w:szCs w:val="21"/>
        </w:rPr>
      </w:pPr>
      <w:r>
        <w:rPr>
          <w:rFonts w:hint="eastAsia" w:ascii="宋体" w:hAnsi="宋体"/>
          <w:b/>
          <w:color w:val="auto"/>
          <w:szCs w:val="21"/>
        </w:rPr>
        <w:t>十二、合同生效</w:t>
      </w:r>
      <w:bookmarkEnd w:id="17"/>
    </w:p>
    <w:p w14:paraId="45E4B8A3">
      <w:pPr>
        <w:pageBreakBefore w:val="0"/>
        <w:kinsoku/>
        <w:wordWrap/>
        <w:overflowPunct/>
        <w:topLinePunct w:val="0"/>
        <w:bidi w:val="0"/>
        <w:spacing w:line="400" w:lineRule="exact"/>
        <w:ind w:firstLine="420" w:firstLineChars="200"/>
        <w:textAlignment w:val="auto"/>
        <w:rPr>
          <w:rFonts w:hint="eastAsia" w:ascii="宋体" w:hAnsi="宋体"/>
          <w:bCs/>
          <w:color w:val="auto"/>
          <w:szCs w:val="21"/>
        </w:rPr>
      </w:pPr>
      <w:r>
        <w:rPr>
          <w:rFonts w:hint="eastAsia" w:ascii="宋体" w:hAnsi="宋体"/>
          <w:bCs/>
          <w:color w:val="auto"/>
          <w:szCs w:val="21"/>
        </w:rPr>
        <w:t>本合同自</w:t>
      </w:r>
      <w:r>
        <w:rPr>
          <w:rFonts w:ascii="宋体" w:hAnsi="宋体"/>
          <w:bCs/>
          <w:color w:val="auto"/>
          <w:szCs w:val="21"/>
          <w:u w:val="single"/>
        </w:rPr>
        <w:t xml:space="preserve">      </w:t>
      </w:r>
      <w:r>
        <w:rPr>
          <w:rFonts w:hint="eastAsia" w:ascii="宋体" w:hAnsi="宋体"/>
          <w:color w:val="auto"/>
          <w:szCs w:val="21"/>
          <w:u w:val="single"/>
        </w:rPr>
        <w:t>双方签字盖章之日起</w:t>
      </w:r>
      <w:r>
        <w:rPr>
          <w:rFonts w:ascii="宋体" w:hAnsi="宋体"/>
          <w:bCs/>
          <w:color w:val="auto"/>
          <w:szCs w:val="21"/>
          <w:u w:val="single"/>
        </w:rPr>
        <w:t xml:space="preserve">         </w:t>
      </w:r>
      <w:r>
        <w:rPr>
          <w:rFonts w:hint="eastAsia" w:ascii="宋体" w:hAnsi="宋体"/>
          <w:bCs/>
          <w:color w:val="auto"/>
          <w:szCs w:val="21"/>
        </w:rPr>
        <w:t>生效。</w:t>
      </w:r>
      <w:bookmarkStart w:id="18" w:name="_Toc351203493"/>
    </w:p>
    <w:p w14:paraId="23687C80">
      <w:pPr>
        <w:pageBreakBefore w:val="0"/>
        <w:kinsoku/>
        <w:wordWrap/>
        <w:overflowPunct/>
        <w:topLinePunct w:val="0"/>
        <w:bidi w:val="0"/>
        <w:spacing w:line="400" w:lineRule="exact"/>
        <w:ind w:firstLine="422" w:firstLineChars="200"/>
        <w:textAlignment w:val="auto"/>
        <w:rPr>
          <w:rFonts w:ascii="宋体" w:hAnsi="宋体"/>
          <w:bCs/>
          <w:color w:val="auto"/>
          <w:szCs w:val="21"/>
        </w:rPr>
      </w:pPr>
      <w:r>
        <w:rPr>
          <w:rFonts w:hint="eastAsia" w:ascii="宋体" w:hAnsi="宋体"/>
          <w:b/>
          <w:color w:val="auto"/>
          <w:szCs w:val="21"/>
        </w:rPr>
        <w:t>十三、合同份数</w:t>
      </w:r>
      <w:bookmarkEnd w:id="18"/>
    </w:p>
    <w:p w14:paraId="56DAF88E">
      <w:pPr>
        <w:pageBreakBefore w:val="0"/>
        <w:kinsoku/>
        <w:wordWrap/>
        <w:overflowPunct/>
        <w:topLinePunct w:val="0"/>
        <w:bidi w:val="0"/>
        <w:spacing w:line="400" w:lineRule="exact"/>
        <w:ind w:firstLine="420" w:firstLineChars="200"/>
        <w:textAlignment w:val="auto"/>
        <w:rPr>
          <w:rFonts w:ascii="宋体" w:hAnsi="宋体"/>
          <w:bCs/>
          <w:color w:val="auto"/>
          <w:szCs w:val="21"/>
        </w:rPr>
      </w:pPr>
      <w:r>
        <w:rPr>
          <w:rFonts w:hint="eastAsia" w:ascii="宋体" w:hAnsi="宋体"/>
          <w:bCs/>
          <w:color w:val="auto"/>
          <w:szCs w:val="21"/>
        </w:rPr>
        <w:t>本合同一式</w:t>
      </w:r>
      <w:r>
        <w:rPr>
          <w:rFonts w:hint="eastAsia" w:ascii="宋体" w:hAnsi="宋体"/>
          <w:bCs/>
          <w:color w:val="auto"/>
          <w:szCs w:val="21"/>
          <w:u w:val="single"/>
        </w:rPr>
        <w:t>陆</w:t>
      </w:r>
      <w:r>
        <w:rPr>
          <w:rFonts w:hint="eastAsia" w:ascii="宋体" w:hAnsi="宋体"/>
          <w:bCs/>
          <w:color w:val="auto"/>
          <w:szCs w:val="21"/>
        </w:rPr>
        <w:t>份，均具有同等法律效力，发包人执</w:t>
      </w:r>
      <w:r>
        <w:rPr>
          <w:rFonts w:ascii="宋体" w:hAnsi="宋体"/>
          <w:bCs/>
          <w:color w:val="auto"/>
          <w:szCs w:val="21"/>
          <w:u w:val="single"/>
        </w:rPr>
        <w:t xml:space="preserve"> </w:t>
      </w:r>
      <w:r>
        <w:rPr>
          <w:rFonts w:hint="eastAsia" w:ascii="宋体" w:hAnsi="宋体"/>
          <w:bCs/>
          <w:color w:val="auto"/>
          <w:szCs w:val="21"/>
          <w:u w:val="single"/>
        </w:rPr>
        <w:t>贰</w:t>
      </w:r>
      <w:r>
        <w:rPr>
          <w:rFonts w:ascii="宋体" w:hAnsi="宋体"/>
          <w:bCs/>
          <w:color w:val="auto"/>
          <w:szCs w:val="21"/>
          <w:u w:val="single"/>
        </w:rPr>
        <w:t xml:space="preserve"> </w:t>
      </w:r>
      <w:r>
        <w:rPr>
          <w:rFonts w:hint="eastAsia" w:ascii="宋体" w:hAnsi="宋体"/>
          <w:bCs/>
          <w:color w:val="auto"/>
          <w:szCs w:val="21"/>
        </w:rPr>
        <w:t>份，承包人执</w:t>
      </w:r>
      <w:r>
        <w:rPr>
          <w:rFonts w:ascii="宋体" w:hAnsi="宋体"/>
          <w:bCs/>
          <w:color w:val="auto"/>
          <w:szCs w:val="21"/>
          <w:u w:val="single"/>
        </w:rPr>
        <w:t xml:space="preserve"> </w:t>
      </w:r>
      <w:r>
        <w:rPr>
          <w:rFonts w:hint="eastAsia" w:ascii="宋体" w:hAnsi="宋体"/>
          <w:bCs/>
          <w:color w:val="auto"/>
          <w:szCs w:val="21"/>
          <w:u w:val="single"/>
        </w:rPr>
        <w:t>贰</w:t>
      </w:r>
      <w:r>
        <w:rPr>
          <w:rFonts w:ascii="宋体" w:hAnsi="宋体"/>
          <w:bCs/>
          <w:color w:val="auto"/>
          <w:szCs w:val="21"/>
          <w:u w:val="single"/>
        </w:rPr>
        <w:t xml:space="preserve"> </w:t>
      </w:r>
      <w:r>
        <w:rPr>
          <w:rFonts w:hint="eastAsia" w:ascii="宋体" w:hAnsi="宋体"/>
          <w:bCs/>
          <w:color w:val="auto"/>
          <w:szCs w:val="21"/>
        </w:rPr>
        <w:t>份</w:t>
      </w:r>
      <w:r>
        <w:rPr>
          <w:rFonts w:hint="eastAsia" w:ascii="宋体" w:hAnsi="宋体"/>
          <w:bCs/>
          <w:color w:val="auto"/>
          <w:szCs w:val="21"/>
          <w:lang w:eastAsia="zh-CN"/>
        </w:rPr>
        <w:t>，代理机构</w:t>
      </w:r>
      <w:r>
        <w:rPr>
          <w:rFonts w:hint="eastAsia" w:ascii="宋体" w:hAnsi="宋体"/>
          <w:bCs/>
          <w:color w:val="auto"/>
          <w:szCs w:val="21"/>
        </w:rPr>
        <w:t>执</w:t>
      </w:r>
      <w:r>
        <w:rPr>
          <w:rFonts w:ascii="宋体" w:hAnsi="宋体"/>
          <w:bCs/>
          <w:color w:val="auto"/>
          <w:szCs w:val="21"/>
          <w:u w:val="single"/>
        </w:rPr>
        <w:t xml:space="preserve"> </w:t>
      </w:r>
      <w:r>
        <w:rPr>
          <w:rFonts w:hint="eastAsia" w:ascii="宋体" w:hAnsi="宋体"/>
          <w:bCs/>
          <w:color w:val="auto"/>
          <w:szCs w:val="21"/>
          <w:u w:val="single"/>
          <w:lang w:eastAsia="zh-CN"/>
        </w:rPr>
        <w:t>壹</w:t>
      </w:r>
      <w:r>
        <w:rPr>
          <w:rFonts w:ascii="宋体" w:hAnsi="宋体"/>
          <w:bCs/>
          <w:color w:val="auto"/>
          <w:szCs w:val="21"/>
          <w:u w:val="single"/>
        </w:rPr>
        <w:t xml:space="preserve"> </w:t>
      </w:r>
      <w:r>
        <w:rPr>
          <w:rFonts w:hint="eastAsia" w:ascii="宋体" w:hAnsi="宋体"/>
          <w:bCs/>
          <w:color w:val="auto"/>
          <w:szCs w:val="21"/>
        </w:rPr>
        <w:t>份</w:t>
      </w:r>
      <w:r>
        <w:rPr>
          <w:rFonts w:hint="eastAsia" w:ascii="宋体" w:hAnsi="宋体"/>
          <w:bCs/>
          <w:color w:val="auto"/>
          <w:szCs w:val="21"/>
          <w:lang w:eastAsia="zh-CN"/>
        </w:rPr>
        <w:t>，采购中心</w:t>
      </w:r>
      <w:r>
        <w:rPr>
          <w:rFonts w:hint="eastAsia" w:ascii="宋体" w:hAnsi="宋体"/>
          <w:bCs/>
          <w:color w:val="auto"/>
          <w:szCs w:val="21"/>
        </w:rPr>
        <w:t>执</w:t>
      </w:r>
      <w:r>
        <w:rPr>
          <w:rFonts w:ascii="宋体" w:hAnsi="宋体"/>
          <w:bCs/>
          <w:color w:val="auto"/>
          <w:szCs w:val="21"/>
          <w:u w:val="single"/>
        </w:rPr>
        <w:t xml:space="preserve"> </w:t>
      </w:r>
      <w:r>
        <w:rPr>
          <w:rFonts w:hint="eastAsia" w:ascii="宋体" w:hAnsi="宋体"/>
          <w:bCs/>
          <w:color w:val="auto"/>
          <w:szCs w:val="21"/>
          <w:u w:val="single"/>
          <w:lang w:eastAsia="zh-CN"/>
        </w:rPr>
        <w:t>壹</w:t>
      </w:r>
      <w:r>
        <w:rPr>
          <w:rFonts w:ascii="宋体" w:hAnsi="宋体"/>
          <w:bCs/>
          <w:color w:val="auto"/>
          <w:szCs w:val="21"/>
          <w:u w:val="single"/>
        </w:rPr>
        <w:t xml:space="preserve"> </w:t>
      </w:r>
      <w:r>
        <w:rPr>
          <w:rFonts w:hint="eastAsia" w:ascii="宋体" w:hAnsi="宋体"/>
          <w:bCs/>
          <w:color w:val="auto"/>
          <w:szCs w:val="21"/>
        </w:rPr>
        <w:t>份。</w:t>
      </w:r>
    </w:p>
    <w:p w14:paraId="1F70ECB9">
      <w:pPr>
        <w:pageBreakBefore w:val="0"/>
        <w:kinsoku/>
        <w:wordWrap/>
        <w:overflowPunct/>
        <w:topLinePunct w:val="0"/>
        <w:bidi w:val="0"/>
        <w:spacing w:line="400" w:lineRule="exact"/>
        <w:textAlignment w:val="auto"/>
        <w:rPr>
          <w:rFonts w:ascii="宋体" w:hAnsi="宋体"/>
          <w:bCs/>
          <w:color w:val="auto"/>
          <w:szCs w:val="21"/>
        </w:rPr>
      </w:pPr>
    </w:p>
    <w:p w14:paraId="5B817084">
      <w:pPr>
        <w:pageBreakBefore w:val="0"/>
        <w:kinsoku/>
        <w:wordWrap/>
        <w:overflowPunct/>
        <w:topLinePunct w:val="0"/>
        <w:bidi w:val="0"/>
        <w:spacing w:line="400" w:lineRule="exact"/>
        <w:textAlignment w:val="auto"/>
        <w:rPr>
          <w:rFonts w:ascii="宋体" w:hAnsi="宋体"/>
          <w:bCs/>
          <w:color w:val="auto"/>
          <w:szCs w:val="21"/>
        </w:rPr>
      </w:pPr>
      <w:r>
        <w:rPr>
          <w:rFonts w:hint="eastAsia" w:ascii="宋体" w:hAnsi="宋体"/>
          <w:color w:val="auto"/>
          <w:szCs w:val="21"/>
        </w:rPr>
        <w:t>发包人：</w:t>
      </w:r>
      <w:r>
        <w:rPr>
          <w:rFonts w:ascii="宋体" w:hAnsi="宋体"/>
          <w:color w:val="auto"/>
          <w:szCs w:val="21"/>
        </w:rPr>
        <w:t>(</w:t>
      </w:r>
      <w:r>
        <w:rPr>
          <w:rFonts w:hint="eastAsia" w:ascii="宋体" w:hAnsi="宋体"/>
          <w:color w:val="auto"/>
          <w:szCs w:val="21"/>
        </w:rPr>
        <w:t>公章</w:t>
      </w:r>
      <w:r>
        <w:rPr>
          <w:rFonts w:ascii="宋体" w:hAnsi="宋体"/>
          <w:color w:val="auto"/>
          <w:szCs w:val="21"/>
        </w:rPr>
        <w:t xml:space="preserve">)            </w:t>
      </w:r>
      <w:r>
        <w:rPr>
          <w:rFonts w:hint="eastAsia" w:ascii="宋体" w:hAnsi="宋体"/>
          <w:color w:val="auto"/>
          <w:szCs w:val="21"/>
        </w:rPr>
        <w:t xml:space="preserve">                 承包人：</w:t>
      </w:r>
      <w:r>
        <w:rPr>
          <w:rFonts w:ascii="宋体" w:hAnsi="宋体"/>
          <w:color w:val="auto"/>
          <w:szCs w:val="21"/>
        </w:rPr>
        <w:t>(</w:t>
      </w:r>
      <w:r>
        <w:rPr>
          <w:rFonts w:hint="eastAsia" w:ascii="宋体" w:hAnsi="宋体"/>
          <w:color w:val="auto"/>
          <w:szCs w:val="21"/>
        </w:rPr>
        <w:t>公章</w:t>
      </w:r>
      <w:r>
        <w:rPr>
          <w:rFonts w:ascii="宋体" w:hAnsi="宋体"/>
          <w:color w:val="auto"/>
          <w:szCs w:val="21"/>
        </w:rPr>
        <w:t>)</w:t>
      </w:r>
    </w:p>
    <w:p w14:paraId="7CD8A19F">
      <w:pPr>
        <w:pageBreakBefore w:val="0"/>
        <w:kinsoku/>
        <w:wordWrap/>
        <w:overflowPunct/>
        <w:topLinePunct w:val="0"/>
        <w:bidi w:val="0"/>
        <w:spacing w:line="400" w:lineRule="exact"/>
        <w:textAlignment w:val="auto"/>
        <w:rPr>
          <w:rFonts w:ascii="宋体" w:hAnsi="宋体"/>
          <w:color w:val="auto"/>
          <w:szCs w:val="21"/>
        </w:rPr>
      </w:pPr>
      <w:r>
        <w:rPr>
          <w:rFonts w:ascii="宋体" w:hAnsi="宋体"/>
          <w:color w:val="auto"/>
          <w:szCs w:val="21"/>
        </w:rPr>
        <w:t xml:space="preserve">                               </w:t>
      </w:r>
    </w:p>
    <w:p w14:paraId="46EA34FC">
      <w:pPr>
        <w:pageBreakBefore w:val="0"/>
        <w:kinsoku/>
        <w:wordWrap/>
        <w:overflowPunct/>
        <w:topLinePunct w:val="0"/>
        <w:bidi w:val="0"/>
        <w:spacing w:line="400" w:lineRule="exact"/>
        <w:textAlignment w:val="auto"/>
        <w:rPr>
          <w:rFonts w:ascii="宋体" w:hAnsi="宋体"/>
          <w:color w:val="auto"/>
          <w:szCs w:val="21"/>
        </w:rPr>
      </w:pPr>
      <w:r>
        <w:rPr>
          <w:rFonts w:hint="eastAsia" w:ascii="宋体" w:hAnsi="宋体"/>
          <w:color w:val="auto"/>
          <w:szCs w:val="21"/>
        </w:rPr>
        <w:t>法定代表人或其委托代理人：</w:t>
      </w:r>
      <w:r>
        <w:rPr>
          <w:rFonts w:ascii="宋体" w:hAnsi="宋体"/>
          <w:color w:val="auto"/>
          <w:szCs w:val="21"/>
        </w:rPr>
        <w:t xml:space="preserve">  </w:t>
      </w:r>
      <w:r>
        <w:rPr>
          <w:rFonts w:hint="eastAsia" w:ascii="宋体" w:hAnsi="宋体"/>
          <w:color w:val="auto"/>
          <w:szCs w:val="21"/>
        </w:rPr>
        <w:t xml:space="preserve">               法定代表人或其委托代理人：</w:t>
      </w:r>
    </w:p>
    <w:p w14:paraId="3F208588">
      <w:pPr>
        <w:pageBreakBefore w:val="0"/>
        <w:kinsoku/>
        <w:wordWrap/>
        <w:overflowPunct/>
        <w:topLinePunct w:val="0"/>
        <w:bidi w:val="0"/>
        <w:spacing w:line="400" w:lineRule="exact"/>
        <w:textAlignment w:val="auto"/>
        <w:rPr>
          <w:rFonts w:hint="eastAsia" w:ascii="宋体" w:hAnsi="宋体"/>
          <w:color w:val="auto"/>
          <w:szCs w:val="21"/>
        </w:rPr>
      </w:pPr>
      <w:r>
        <w:rPr>
          <w:rFonts w:hint="eastAsia" w:ascii="宋体" w:hAnsi="宋体"/>
          <w:color w:val="auto"/>
          <w:szCs w:val="21"/>
        </w:rPr>
        <w:t>（签字）</w:t>
      </w:r>
      <w:r>
        <w:rPr>
          <w:rFonts w:ascii="宋体" w:hAnsi="宋体"/>
          <w:color w:val="auto"/>
          <w:szCs w:val="21"/>
        </w:rPr>
        <w:t xml:space="preserve">                   </w:t>
      </w:r>
      <w:r>
        <w:rPr>
          <w:rFonts w:hint="eastAsia" w:ascii="宋体" w:hAnsi="宋体"/>
          <w:color w:val="auto"/>
          <w:szCs w:val="21"/>
        </w:rPr>
        <w:t xml:space="preserve">                （签字）</w:t>
      </w:r>
    </w:p>
    <w:p w14:paraId="3D91A9FE">
      <w:pPr>
        <w:pageBreakBefore w:val="0"/>
        <w:tabs>
          <w:tab w:val="left" w:pos="4410"/>
        </w:tabs>
        <w:kinsoku/>
        <w:wordWrap/>
        <w:overflowPunct/>
        <w:topLinePunct w:val="0"/>
        <w:bidi w:val="0"/>
        <w:spacing w:line="400" w:lineRule="exact"/>
        <w:textAlignment w:val="auto"/>
        <w:rPr>
          <w:rFonts w:ascii="宋体" w:hAnsi="宋体"/>
          <w:color w:val="auto"/>
          <w:szCs w:val="21"/>
        </w:rPr>
      </w:pPr>
      <w:r>
        <w:rPr>
          <w:rFonts w:hint="eastAsia" w:ascii="宋体" w:hAnsi="宋体"/>
          <w:color w:val="auto"/>
          <w:szCs w:val="21"/>
        </w:rPr>
        <w:t>组织机构代码：</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组织机构代码：</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00AF8F3A">
      <w:pPr>
        <w:pageBreakBefore w:val="0"/>
        <w:kinsoku/>
        <w:wordWrap/>
        <w:overflowPunct/>
        <w:topLinePunct w:val="0"/>
        <w:bidi w:val="0"/>
        <w:spacing w:line="400" w:lineRule="exact"/>
        <w:textAlignment w:val="auto"/>
        <w:rPr>
          <w:rFonts w:ascii="宋体" w:hAns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ascii="宋体" w:hAnsi="宋体"/>
          <w:color w:val="auto"/>
          <w:szCs w:val="21"/>
          <w:u w:val="single"/>
        </w:rPr>
        <w:t xml:space="preserve"> </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地</w:t>
      </w:r>
      <w:r>
        <w:rPr>
          <w:rFonts w:ascii="宋体" w:hAnsi="宋体"/>
          <w:color w:val="auto"/>
          <w:szCs w:val="21"/>
        </w:rPr>
        <w:t xml:space="preserve">  </w:t>
      </w:r>
      <w:r>
        <w:rPr>
          <w:rFonts w:hint="eastAsia" w:ascii="宋体" w:hAnsi="宋体"/>
          <w:color w:val="auto"/>
          <w:szCs w:val="21"/>
        </w:rPr>
        <w:t>址：</w:t>
      </w:r>
      <w:r>
        <w:rPr>
          <w:rFonts w:hint="eastAsia" w:ascii="宋体" w:hAnsi="宋体" w:cs="MingLiU_HKSCS"/>
          <w:color w:val="auto"/>
          <w:szCs w:val="21"/>
          <w:u w:val="single"/>
        </w:rPr>
        <w:t xml:space="preserve">                         </w:t>
      </w:r>
      <w:r>
        <w:rPr>
          <w:rFonts w:ascii="宋体" w:hAnsi="宋体"/>
          <w:color w:val="auto"/>
          <w:szCs w:val="21"/>
        </w:rPr>
        <w:t xml:space="preserve"> </w:t>
      </w:r>
    </w:p>
    <w:p w14:paraId="1DA699A0">
      <w:pPr>
        <w:pageBreakBefore w:val="0"/>
        <w:kinsoku/>
        <w:wordWrap/>
        <w:overflowPunct/>
        <w:topLinePunct w:val="0"/>
        <w:bidi w:val="0"/>
        <w:spacing w:line="400" w:lineRule="exact"/>
        <w:textAlignment w:val="auto"/>
        <w:rPr>
          <w:rFonts w:ascii="宋体" w:hAnsi="宋体"/>
          <w:color w:val="auto"/>
          <w:szCs w:val="21"/>
        </w:rPr>
      </w:pPr>
      <w:r>
        <w:rPr>
          <w:rFonts w:hint="eastAsia" w:ascii="宋体" w:hAnsi="宋体"/>
          <w:color w:val="auto"/>
          <w:szCs w:val="21"/>
        </w:rPr>
        <w:t>邮政编码：</w:t>
      </w:r>
      <w:r>
        <w:rPr>
          <w:rFonts w:ascii="宋体" w:hAnsi="宋体"/>
          <w:color w:val="auto"/>
          <w:szCs w:val="21"/>
          <w:u w:val="single"/>
        </w:rPr>
        <w:t xml:space="preserve"> </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邮政编码：</w:t>
      </w:r>
      <w:r>
        <w:rPr>
          <w:rFonts w:hint="eastAsia" w:ascii="宋体" w:hAnsi="宋体" w:cs="MingLiU_HKSCS"/>
          <w:color w:val="auto"/>
          <w:szCs w:val="21"/>
          <w:u w:val="single"/>
        </w:rPr>
        <w:t xml:space="preserve">                        </w:t>
      </w:r>
      <w:r>
        <w:rPr>
          <w:rFonts w:ascii="宋体" w:hAnsi="宋体"/>
          <w:color w:val="auto"/>
          <w:szCs w:val="21"/>
          <w:u w:val="single"/>
        </w:rPr>
        <w:t xml:space="preserve">  </w:t>
      </w:r>
    </w:p>
    <w:p w14:paraId="376C97A3">
      <w:pPr>
        <w:pageBreakBefore w:val="0"/>
        <w:kinsoku/>
        <w:wordWrap/>
        <w:overflowPunct/>
        <w:topLinePunct w:val="0"/>
        <w:bidi w:val="0"/>
        <w:spacing w:line="400" w:lineRule="exact"/>
        <w:textAlignment w:val="auto"/>
        <w:rPr>
          <w:rFonts w:hint="eastAsia" w:ascii="宋体" w:hAnsi="宋体"/>
          <w:color w:val="auto"/>
          <w:szCs w:val="21"/>
        </w:rPr>
      </w:pPr>
      <w:r>
        <w:rPr>
          <w:rFonts w:hint="eastAsia" w:ascii="宋体" w:hAnsi="宋体"/>
          <w:color w:val="auto"/>
          <w:szCs w:val="21"/>
        </w:rPr>
        <w:t>法定代表人：</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法定代表人：</w:t>
      </w:r>
      <w:r>
        <w:rPr>
          <w:rFonts w:ascii="宋体" w:hAnsi="宋体"/>
          <w:color w:val="auto"/>
          <w:szCs w:val="21"/>
          <w:u w:val="single"/>
        </w:rPr>
        <w:t xml:space="preserve"> </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0B95963D">
      <w:pPr>
        <w:pageBreakBefore w:val="0"/>
        <w:kinsoku/>
        <w:wordWrap/>
        <w:overflowPunct/>
        <w:topLinePunct w:val="0"/>
        <w:bidi w:val="0"/>
        <w:spacing w:line="400" w:lineRule="exact"/>
        <w:textAlignment w:val="auto"/>
        <w:rPr>
          <w:rFonts w:ascii="宋体" w:hAnsi="宋体"/>
          <w:color w:val="auto"/>
          <w:szCs w:val="21"/>
        </w:rPr>
      </w:pPr>
      <w:r>
        <w:rPr>
          <w:rFonts w:hint="eastAsia" w:ascii="宋体" w:hAnsi="宋体"/>
          <w:color w:val="auto"/>
          <w:szCs w:val="21"/>
        </w:rPr>
        <w:t>委托代理人：</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委托代理人：</w:t>
      </w:r>
      <w:r>
        <w:rPr>
          <w:rFonts w:hint="eastAsia" w:ascii="宋体" w:hAnsi="宋体" w:cs="MingLiU_HKSCS"/>
          <w:color w:val="auto"/>
          <w:szCs w:val="21"/>
          <w:u w:val="single"/>
        </w:rPr>
        <w:t xml:space="preserve">       </w:t>
      </w:r>
      <w:r>
        <w:rPr>
          <w:rFonts w:ascii="宋体" w:hAnsi="宋体"/>
          <w:color w:val="auto"/>
          <w:szCs w:val="21"/>
          <w:u w:val="single"/>
        </w:rPr>
        <w:t xml:space="preserve">           </w:t>
      </w:r>
    </w:p>
    <w:p w14:paraId="143F1D01">
      <w:pPr>
        <w:pageBreakBefore w:val="0"/>
        <w:kinsoku/>
        <w:wordWrap/>
        <w:overflowPunct/>
        <w:topLinePunct w:val="0"/>
        <w:bidi w:val="0"/>
        <w:spacing w:line="400" w:lineRule="exact"/>
        <w:textAlignment w:val="auto"/>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电</w:t>
      </w:r>
      <w:r>
        <w:rPr>
          <w:rFonts w:ascii="宋体" w:hAnsi="宋体"/>
          <w:color w:val="auto"/>
          <w:szCs w:val="21"/>
        </w:rPr>
        <w:t xml:space="preserve">  </w:t>
      </w:r>
      <w:r>
        <w:rPr>
          <w:rFonts w:hint="eastAsia" w:ascii="宋体" w:hAnsi="宋体"/>
          <w:color w:val="auto"/>
          <w:szCs w:val="21"/>
        </w:rPr>
        <w:t>话：</w:t>
      </w:r>
      <w:r>
        <w:rPr>
          <w:rFonts w:hint="eastAsia" w:ascii="宋体" w:hAnsi="宋体" w:cs="MingLiU_HKSCS"/>
          <w:color w:val="auto"/>
          <w:szCs w:val="21"/>
          <w:u w:val="single"/>
        </w:rPr>
        <w:t xml:space="preserve">                  </w:t>
      </w:r>
      <w:r>
        <w:rPr>
          <w:rFonts w:ascii="宋体" w:hAnsi="宋体"/>
          <w:color w:val="auto"/>
          <w:szCs w:val="21"/>
          <w:u w:val="single"/>
        </w:rPr>
        <w:t xml:space="preserve">     </w:t>
      </w:r>
    </w:p>
    <w:p w14:paraId="4A30012E">
      <w:pPr>
        <w:pageBreakBefore w:val="0"/>
        <w:kinsoku/>
        <w:wordWrap/>
        <w:overflowPunct/>
        <w:topLinePunct w:val="0"/>
        <w:bidi w:val="0"/>
        <w:spacing w:line="400" w:lineRule="exact"/>
        <w:textAlignment w:val="auto"/>
        <w:rPr>
          <w:rFonts w:ascii="宋体" w:hAnsi="宋体"/>
          <w:color w:val="auto"/>
          <w:szCs w:val="21"/>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传</w:t>
      </w:r>
      <w:r>
        <w:rPr>
          <w:rFonts w:ascii="宋体" w:hAnsi="宋体"/>
          <w:color w:val="auto"/>
          <w:szCs w:val="21"/>
        </w:rPr>
        <w:t xml:space="preserve">  </w:t>
      </w:r>
      <w:r>
        <w:rPr>
          <w:rFonts w:hint="eastAsia" w:ascii="宋体" w:hAnsi="宋体"/>
          <w:color w:val="auto"/>
          <w:szCs w:val="21"/>
        </w:rPr>
        <w:t>真：</w:t>
      </w:r>
      <w:r>
        <w:rPr>
          <w:rFonts w:hint="eastAsia" w:ascii="宋体" w:hAnsi="宋体" w:cs="MingLiU_HKSCS"/>
          <w:color w:val="auto"/>
          <w:szCs w:val="21"/>
          <w:u w:val="single"/>
        </w:rPr>
        <w:t xml:space="preserve">                   </w:t>
      </w:r>
      <w:r>
        <w:rPr>
          <w:rFonts w:ascii="宋体" w:hAnsi="宋体"/>
          <w:color w:val="auto"/>
          <w:szCs w:val="21"/>
          <w:u w:val="single"/>
        </w:rPr>
        <w:t xml:space="preserve">   </w:t>
      </w:r>
    </w:p>
    <w:p w14:paraId="1F6C206D">
      <w:pPr>
        <w:pageBreakBefore w:val="0"/>
        <w:kinsoku/>
        <w:wordWrap/>
        <w:overflowPunct/>
        <w:topLinePunct w:val="0"/>
        <w:bidi w:val="0"/>
        <w:spacing w:line="400" w:lineRule="exact"/>
        <w:textAlignment w:val="auto"/>
        <w:rPr>
          <w:rFonts w:ascii="宋体" w:hAnsi="宋体"/>
          <w:color w:val="auto"/>
          <w:szCs w:val="21"/>
        </w:rPr>
      </w:pPr>
      <w:r>
        <w:rPr>
          <w:rFonts w:hint="eastAsia" w:ascii="宋体" w:hAnsi="宋体"/>
          <w:color w:val="auto"/>
          <w:szCs w:val="21"/>
        </w:rPr>
        <w:t>电子信箱：</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电子信箱：</w:t>
      </w:r>
      <w:r>
        <w:rPr>
          <w:rFonts w:hint="eastAsia" w:ascii="宋体" w:hAnsi="宋体" w:cs="MingLiU_HKSCS"/>
          <w:color w:val="auto"/>
          <w:szCs w:val="21"/>
          <w:u w:val="single"/>
        </w:rPr>
        <w:t xml:space="preserve">  </w:t>
      </w:r>
      <w:r>
        <w:rPr>
          <w:rFonts w:ascii="宋体" w:hAnsi="宋体" w:cs="MingLiU_HKSCS"/>
          <w:color w:val="auto"/>
          <w:szCs w:val="21"/>
          <w:u w:val="single"/>
        </w:rPr>
        <w:fldChar w:fldCharType="begin"/>
      </w:r>
      <w:r>
        <w:rPr>
          <w:rFonts w:ascii="宋体" w:hAnsi="宋体" w:cs="MingLiU_HKSCS"/>
          <w:color w:val="auto"/>
          <w:szCs w:val="21"/>
          <w:u w:val="single"/>
        </w:rPr>
        <w:instrText xml:space="preserve"> HYPERLINK "mailto:</w:instrText>
      </w:r>
      <w:r>
        <w:rPr>
          <w:rFonts w:hint="eastAsia" w:ascii="宋体" w:hAnsi="宋体" w:cs="MingLiU_HKSCS"/>
          <w:color w:val="auto"/>
          <w:szCs w:val="21"/>
          <w:u w:val="single"/>
        </w:rPr>
        <w:instrText xml:space="preserve">sxbjgs@tom.com</w:instrText>
      </w:r>
      <w:r>
        <w:rPr>
          <w:rFonts w:ascii="宋体" w:hAnsi="宋体" w:cs="MingLiU_HKSCS"/>
          <w:color w:val="auto"/>
          <w:szCs w:val="21"/>
          <w:u w:val="single"/>
        </w:rPr>
        <w:instrText xml:space="preserve">" </w:instrText>
      </w:r>
      <w:r>
        <w:rPr>
          <w:rFonts w:ascii="宋体" w:hAnsi="宋体" w:cs="MingLiU_HKSCS"/>
          <w:color w:val="auto"/>
          <w:szCs w:val="21"/>
          <w:u w:val="single"/>
        </w:rPr>
        <w:fldChar w:fldCharType="separate"/>
      </w:r>
      <w:r>
        <w:rPr>
          <w:rFonts w:ascii="宋体" w:hAnsi="宋体" w:cs="MingLiU_HKSCS"/>
          <w:color w:val="auto"/>
          <w:szCs w:val="21"/>
          <w:u w:val="single"/>
        </w:rPr>
        <w:fldChar w:fldCharType="end"/>
      </w:r>
      <w:r>
        <w:rPr>
          <w:rFonts w:hint="eastAsia" w:ascii="宋体" w:hAnsi="宋体" w:cs="MingLiU_HKSCS"/>
          <w:color w:val="auto"/>
          <w:szCs w:val="21"/>
          <w:u w:val="single"/>
        </w:rPr>
        <w:t xml:space="preserve">                 </w:t>
      </w:r>
      <w:r>
        <w:rPr>
          <w:rFonts w:ascii="宋体" w:hAnsi="宋体"/>
          <w:color w:val="auto"/>
          <w:szCs w:val="21"/>
          <w:u w:val="single"/>
        </w:rPr>
        <w:t xml:space="preserve">  </w:t>
      </w:r>
    </w:p>
    <w:p w14:paraId="59C2B918">
      <w:pPr>
        <w:pageBreakBefore w:val="0"/>
        <w:kinsoku/>
        <w:wordWrap/>
        <w:overflowPunct/>
        <w:topLinePunct w:val="0"/>
        <w:bidi w:val="0"/>
        <w:spacing w:line="400" w:lineRule="exact"/>
        <w:textAlignment w:val="auto"/>
        <w:rPr>
          <w:rFonts w:ascii="宋体" w:hAnsi="宋体"/>
          <w:color w:val="auto"/>
          <w:szCs w:val="21"/>
        </w:rPr>
      </w:pPr>
      <w:r>
        <w:rPr>
          <w:rFonts w:hint="eastAsia" w:ascii="宋体" w:hAnsi="宋体"/>
          <w:color w:val="auto"/>
          <w:szCs w:val="21"/>
        </w:rPr>
        <w:t>开户银行：</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开户银行：</w:t>
      </w:r>
      <w:r>
        <w:rPr>
          <w:rFonts w:hint="eastAsia" w:ascii="宋体" w:hAnsi="宋体"/>
          <w:color w:val="auto"/>
          <w:szCs w:val="21"/>
          <w:u w:val="single"/>
        </w:rPr>
        <w:t xml:space="preserve">            </w:t>
      </w:r>
    </w:p>
    <w:p w14:paraId="5702A264">
      <w:pPr>
        <w:pageBreakBefore w:val="0"/>
        <w:kinsoku/>
        <w:wordWrap/>
        <w:overflowPunct/>
        <w:topLinePunct w:val="0"/>
        <w:bidi w:val="0"/>
        <w:spacing w:line="400" w:lineRule="exact"/>
        <w:textAlignment w:val="auto"/>
        <w:rPr>
          <w:rFonts w:ascii="宋体" w:hAnsi="宋体"/>
          <w:color w:val="auto"/>
          <w:szCs w:val="21"/>
        </w:rPr>
      </w:pPr>
      <w:r>
        <w:rPr>
          <w:rFonts w:hint="eastAsia" w:ascii="宋体" w:hAnsi="宋体"/>
          <w:color w:val="auto"/>
          <w:szCs w:val="21"/>
        </w:rPr>
        <w:t>账</w:t>
      </w:r>
      <w:r>
        <w:rPr>
          <w:rFonts w:ascii="宋体" w:hAnsi="宋体"/>
          <w:color w:val="auto"/>
          <w:szCs w:val="21"/>
        </w:rPr>
        <w:t xml:space="preserve">  </w:t>
      </w:r>
      <w:r>
        <w:rPr>
          <w:rFonts w:hint="eastAsia" w:ascii="宋体" w:hAnsi="宋体"/>
          <w:color w:val="auto"/>
          <w:szCs w:val="21"/>
        </w:rPr>
        <w:t>号：</w:t>
      </w:r>
      <w:r>
        <w:rPr>
          <w:rFonts w:hint="eastAsia" w:ascii="宋体" w:hAnsi="宋体" w:cs="MingLiU_HKSCS"/>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 xml:space="preserve">             账</w:t>
      </w:r>
      <w:r>
        <w:rPr>
          <w:rFonts w:ascii="宋体" w:hAnsi="宋体"/>
          <w:color w:val="auto"/>
          <w:szCs w:val="21"/>
        </w:rPr>
        <w:t xml:space="preserve">  </w:t>
      </w:r>
      <w:r>
        <w:rPr>
          <w:rFonts w:hint="eastAsia" w:ascii="宋体" w:hAnsi="宋体"/>
          <w:color w:val="auto"/>
          <w:szCs w:val="21"/>
        </w:rPr>
        <w:t>号：</w:t>
      </w:r>
      <w:r>
        <w:rPr>
          <w:rFonts w:hint="eastAsia" w:ascii="宋体" w:hAnsi="宋体"/>
          <w:color w:val="auto"/>
          <w:szCs w:val="21"/>
          <w:u w:val="single"/>
        </w:rPr>
        <w:t xml:space="preserve">                 </w:t>
      </w:r>
    </w:p>
    <w:p w14:paraId="3682CA04">
      <w:pPr>
        <w:pageBreakBefore w:val="0"/>
        <w:kinsoku/>
        <w:wordWrap/>
        <w:overflowPunct/>
        <w:topLinePunct w:val="0"/>
        <w:bidi w:val="0"/>
        <w:spacing w:before="120" w:beforeLines="50" w:line="400" w:lineRule="exact"/>
        <w:jc w:val="center"/>
        <w:textAlignment w:val="auto"/>
        <w:rPr>
          <w:rFonts w:hint="eastAsia" w:ascii="宋体" w:hAnsi="宋体"/>
          <w:color w:val="auto"/>
          <w:sz w:val="24"/>
        </w:rPr>
      </w:pPr>
    </w:p>
    <w:p w14:paraId="4DE3344C">
      <w:pPr>
        <w:pStyle w:val="5"/>
        <w:pageBreakBefore w:val="0"/>
        <w:kinsoku/>
        <w:wordWrap/>
        <w:overflowPunct/>
        <w:topLinePunct w:val="0"/>
        <w:bidi w:val="0"/>
        <w:spacing w:line="400" w:lineRule="exact"/>
        <w:textAlignment w:val="auto"/>
        <w:rPr>
          <w:rFonts w:hint="eastAsia" w:ascii="宋体" w:hAnsi="宋体"/>
          <w:color w:val="auto"/>
          <w:szCs w:val="21"/>
        </w:rPr>
      </w:pPr>
      <w:bookmarkStart w:id="19" w:name="_Toc175977240"/>
      <w:bookmarkStart w:id="20" w:name="_Toc256145683"/>
      <w:bookmarkStart w:id="21" w:name="_Toc254678743"/>
    </w:p>
    <w:p w14:paraId="46FB234C">
      <w:pPr>
        <w:pStyle w:val="4"/>
        <w:pageBreakBefore w:val="0"/>
        <w:numPr>
          <w:ilvl w:val="0"/>
          <w:numId w:val="0"/>
        </w:numPr>
        <w:kinsoku/>
        <w:wordWrap/>
        <w:overflowPunct/>
        <w:topLinePunct w:val="0"/>
        <w:bidi w:val="0"/>
        <w:spacing w:line="400" w:lineRule="exact"/>
        <w:textAlignment w:val="auto"/>
        <w:rPr>
          <w:rFonts w:ascii="宋体" w:hAnsi="宋体"/>
          <w:b w:val="0"/>
          <w:color w:val="auto"/>
          <w:sz w:val="21"/>
          <w:szCs w:val="21"/>
        </w:rPr>
      </w:pPr>
      <w:r>
        <w:rPr>
          <w:rFonts w:hint="eastAsia" w:ascii="宋体" w:hAnsi="宋体"/>
          <w:color w:val="auto"/>
          <w:sz w:val="21"/>
          <w:szCs w:val="21"/>
        </w:rPr>
        <w:t>第二部分  通用合同条款</w:t>
      </w:r>
    </w:p>
    <w:p w14:paraId="3AFD5293">
      <w:pPr>
        <w:pageBreakBefore w:val="0"/>
        <w:kinsoku/>
        <w:wordWrap/>
        <w:overflowPunct/>
        <w:topLinePunct w:val="0"/>
        <w:bidi w:val="0"/>
        <w:spacing w:line="400" w:lineRule="exact"/>
        <w:ind w:firstLine="843" w:firstLineChars="400"/>
        <w:textAlignment w:val="auto"/>
        <w:rPr>
          <w:rFonts w:hint="eastAsia" w:ascii="宋体" w:hAnsi="宋体"/>
          <w:color w:val="auto"/>
          <w:szCs w:val="21"/>
        </w:rPr>
      </w:pPr>
      <w:r>
        <w:rPr>
          <w:rFonts w:hint="eastAsia" w:ascii="宋体" w:hAnsi="宋体"/>
          <w:b/>
          <w:color w:val="auto"/>
          <w:szCs w:val="21"/>
        </w:rPr>
        <w:t>使用住房和城乡建设部、国家工商行政管理局《建设工程施工合同（示范文本）》（GF-201</w:t>
      </w:r>
      <w:r>
        <w:rPr>
          <w:rFonts w:hint="eastAsia" w:ascii="宋体" w:hAnsi="宋体"/>
          <w:b/>
          <w:color w:val="auto"/>
          <w:szCs w:val="21"/>
          <w:lang w:val="en-US" w:eastAsia="zh-CN"/>
        </w:rPr>
        <w:t>3</w:t>
      </w:r>
      <w:r>
        <w:rPr>
          <w:rFonts w:hint="eastAsia" w:ascii="宋体" w:hAnsi="宋体"/>
          <w:b/>
          <w:color w:val="auto"/>
          <w:szCs w:val="21"/>
        </w:rPr>
        <w:t>-0201），此处略。</w:t>
      </w:r>
    </w:p>
    <w:bookmarkEnd w:id="19"/>
    <w:bookmarkEnd w:id="20"/>
    <w:bookmarkEnd w:id="21"/>
    <w:p w14:paraId="4F9F590F">
      <w:pPr>
        <w:pStyle w:val="4"/>
        <w:pageBreakBefore w:val="0"/>
        <w:numPr>
          <w:ilvl w:val="0"/>
          <w:numId w:val="0"/>
        </w:numPr>
        <w:kinsoku/>
        <w:wordWrap/>
        <w:overflowPunct/>
        <w:topLinePunct w:val="0"/>
        <w:bidi w:val="0"/>
        <w:spacing w:line="400" w:lineRule="exact"/>
        <w:textAlignment w:val="auto"/>
        <w:rPr>
          <w:rFonts w:hint="eastAsia" w:ascii="宋体" w:hAnsi="宋体"/>
          <w:color w:val="auto"/>
          <w:sz w:val="21"/>
          <w:szCs w:val="21"/>
        </w:rPr>
      </w:pPr>
      <w:bookmarkStart w:id="22" w:name="_Toc351203633"/>
      <w:bookmarkStart w:id="23" w:name="_Toc385147751"/>
    </w:p>
    <w:p w14:paraId="01D3902C">
      <w:pPr>
        <w:pStyle w:val="4"/>
        <w:pageBreakBefore w:val="0"/>
        <w:numPr>
          <w:ilvl w:val="0"/>
          <w:numId w:val="0"/>
        </w:numPr>
        <w:kinsoku/>
        <w:wordWrap/>
        <w:overflowPunct/>
        <w:topLinePunct w:val="0"/>
        <w:bidi w:val="0"/>
        <w:spacing w:line="400" w:lineRule="exact"/>
        <w:textAlignment w:val="auto"/>
        <w:rPr>
          <w:rFonts w:ascii="宋体" w:hAnsi="宋体"/>
          <w:b w:val="0"/>
          <w:color w:val="auto"/>
          <w:sz w:val="21"/>
          <w:szCs w:val="21"/>
        </w:rPr>
      </w:pPr>
      <w:r>
        <w:rPr>
          <w:rFonts w:hint="eastAsia" w:ascii="宋体" w:hAnsi="宋体"/>
          <w:color w:val="auto"/>
          <w:sz w:val="21"/>
          <w:szCs w:val="21"/>
        </w:rPr>
        <w:t>第三部分  专用合同条款</w:t>
      </w:r>
    </w:p>
    <w:p w14:paraId="262AB59E">
      <w:pPr>
        <w:pageBreakBefore w:val="0"/>
        <w:kinsoku/>
        <w:wordWrap/>
        <w:overflowPunct/>
        <w:topLinePunct w:val="0"/>
        <w:bidi w:val="0"/>
        <w:spacing w:line="400" w:lineRule="exact"/>
        <w:textAlignment w:val="auto"/>
        <w:rPr>
          <w:rFonts w:hint="eastAsia" w:ascii="宋体" w:hAnsi="宋体" w:cs="宋体"/>
          <w:b/>
          <w:color w:val="auto"/>
          <w:szCs w:val="21"/>
        </w:rPr>
      </w:pPr>
      <w:r>
        <w:rPr>
          <w:rFonts w:hint="eastAsia" w:ascii="宋体" w:hAnsi="宋体" w:cs="宋体"/>
          <w:b/>
          <w:color w:val="auto"/>
          <w:szCs w:val="21"/>
        </w:rPr>
        <w:t>1</w:t>
      </w:r>
      <w:bookmarkStart w:id="24" w:name="_Toc297120456"/>
      <w:bookmarkStart w:id="25" w:name="_Toc292559361"/>
      <w:bookmarkStart w:id="26" w:name="_Toc296944495"/>
      <w:bookmarkStart w:id="27" w:name="_Toc296503156"/>
      <w:bookmarkStart w:id="28" w:name="_Toc296346657"/>
      <w:bookmarkStart w:id="29" w:name="_Toc296890984"/>
      <w:bookmarkStart w:id="30" w:name="_Toc292559866"/>
      <w:bookmarkStart w:id="31" w:name="_Toc296891196"/>
      <w:bookmarkStart w:id="32" w:name="_Toc296347155"/>
      <w:bookmarkStart w:id="33" w:name="_Toc297048342"/>
      <w:r>
        <w:rPr>
          <w:rFonts w:hint="eastAsia" w:ascii="宋体" w:hAnsi="宋体" w:cs="宋体"/>
          <w:b/>
          <w:color w:val="auto"/>
          <w:szCs w:val="21"/>
        </w:rPr>
        <w:t>. 一般约定</w:t>
      </w:r>
      <w:bookmarkEnd w:id="22"/>
      <w:bookmarkEnd w:id="23"/>
    </w:p>
    <w:bookmarkEnd w:id="24"/>
    <w:bookmarkEnd w:id="25"/>
    <w:bookmarkEnd w:id="26"/>
    <w:bookmarkEnd w:id="27"/>
    <w:bookmarkEnd w:id="28"/>
    <w:bookmarkEnd w:id="29"/>
    <w:bookmarkEnd w:id="30"/>
    <w:bookmarkEnd w:id="31"/>
    <w:bookmarkEnd w:id="32"/>
    <w:bookmarkEnd w:id="33"/>
    <w:p w14:paraId="4DA1368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 词语定义</w:t>
      </w:r>
    </w:p>
    <w:p w14:paraId="5AE0A79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1.1.1合同</w:t>
      </w:r>
    </w:p>
    <w:p w14:paraId="550E14A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1.1.1.10其他合同文件包括：</w:t>
      </w:r>
      <w:r>
        <w:rPr>
          <w:rFonts w:hint="eastAsia" w:ascii="宋体" w:hAnsi="宋体" w:cs="宋体"/>
          <w:color w:val="auto"/>
          <w:szCs w:val="21"/>
          <w:u w:val="single"/>
        </w:rPr>
        <w:t xml:space="preserve">执行通用条款             </w:t>
      </w:r>
    </w:p>
    <w:p w14:paraId="279DCF2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1.1.2 合同当事人及其他相关方</w:t>
      </w:r>
    </w:p>
    <w:p w14:paraId="7554DC6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1.1.2.4监理人：</w:t>
      </w:r>
    </w:p>
    <w:p w14:paraId="7653936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名    称：</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66BFCFF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 </w:t>
      </w:r>
      <w:r>
        <w:rPr>
          <w:rFonts w:hint="eastAsia" w:ascii="宋体" w:hAnsi="宋体" w:cs="宋体"/>
          <w:color w:val="auto"/>
          <w:szCs w:val="21"/>
        </w:rPr>
        <w:t>；</w:t>
      </w:r>
    </w:p>
    <w:p w14:paraId="1245AA1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olor w:val="auto"/>
          <w:szCs w:val="21"/>
          <w:u w:val="single"/>
        </w:rPr>
        <w:t xml:space="preserve">                                   </w:t>
      </w:r>
      <w:r>
        <w:rPr>
          <w:rFonts w:hint="eastAsia" w:ascii="宋体" w:hAnsi="宋体" w:cs="宋体"/>
          <w:color w:val="auto"/>
          <w:szCs w:val="21"/>
          <w:u w:val="single"/>
        </w:rPr>
        <w:t>   </w:t>
      </w:r>
      <w:r>
        <w:rPr>
          <w:rFonts w:hint="eastAsia" w:ascii="宋体" w:hAnsi="宋体" w:cs="宋体"/>
          <w:color w:val="auto"/>
          <w:szCs w:val="21"/>
        </w:rPr>
        <w:t>；</w:t>
      </w:r>
    </w:p>
    <w:p w14:paraId="523B8DA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42ABEFE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7197ACD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1.1.2.5 设计人：</w:t>
      </w:r>
    </w:p>
    <w:p w14:paraId="4AEB392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w:t>
      </w:r>
      <w:r>
        <w:rPr>
          <w:rFonts w:hint="eastAsia" w:ascii="宋体" w:hAnsi="宋体" w:cs="宋体"/>
          <w:color w:val="auto"/>
          <w:szCs w:val="21"/>
        </w:rPr>
        <w:t>；</w:t>
      </w:r>
    </w:p>
    <w:p w14:paraId="41B7B3C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资质类别和等级：</w:t>
      </w:r>
      <w:r>
        <w:rPr>
          <w:rFonts w:hint="eastAsia" w:ascii="宋体" w:hAnsi="宋体" w:cs="仿宋_GB2312"/>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7CC26F6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仿宋_GB2312"/>
          <w:color w:val="auto"/>
          <w:szCs w:val="21"/>
          <w:u w:val="single"/>
        </w:rPr>
        <w:t xml:space="preserve"> </w:t>
      </w:r>
      <w:r>
        <w:rPr>
          <w:rFonts w:hint="eastAsia" w:ascii="宋体" w:hAnsi="宋体" w:cs="宋体"/>
          <w:color w:val="auto"/>
          <w:szCs w:val="21"/>
          <w:u w:val="single"/>
        </w:rPr>
        <w:t xml:space="preserve">                </w:t>
      </w:r>
      <w:r>
        <w:rPr>
          <w:rFonts w:hint="eastAsia" w:ascii="宋体" w:hAnsi="宋体" w:cs="宋体"/>
          <w:color w:val="auto"/>
          <w:szCs w:val="21"/>
        </w:rPr>
        <w:t>；</w:t>
      </w:r>
    </w:p>
    <w:p w14:paraId="479D734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仿宋_GB2312"/>
          <w:color w:val="auto"/>
          <w:szCs w:val="21"/>
          <w:u w:val="single"/>
        </w:rPr>
        <w:t xml:space="preserve"> </w:t>
      </w:r>
      <w:r>
        <w:rPr>
          <w:rFonts w:hint="eastAsia" w:ascii="宋体" w:hAnsi="宋体" w:cs="宋体"/>
          <w:color w:val="auto"/>
          <w:szCs w:val="21"/>
          <w:u w:val="single"/>
        </w:rPr>
        <w:t xml:space="preserve">                  </w:t>
      </w:r>
      <w:r>
        <w:rPr>
          <w:rFonts w:hint="eastAsia" w:ascii="宋体" w:hAnsi="宋体" w:cs="宋体"/>
          <w:color w:val="auto"/>
          <w:szCs w:val="21"/>
        </w:rPr>
        <w:t>；</w:t>
      </w:r>
    </w:p>
    <w:p w14:paraId="746E070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013DE25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1.1.3 工程和设备</w:t>
      </w:r>
    </w:p>
    <w:p w14:paraId="36C6679A">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1.1.3.7 作为施工现场组成部分的其他场所包括：</w:t>
      </w:r>
      <w:r>
        <w:rPr>
          <w:rFonts w:hint="eastAsia" w:ascii="宋体" w:hAnsi="宋体" w:cs="宋体"/>
          <w:color w:val="auto"/>
          <w:szCs w:val="21"/>
          <w:u w:val="single"/>
        </w:rPr>
        <w:t xml:space="preserve">            </w:t>
      </w:r>
      <w:r>
        <w:rPr>
          <w:rFonts w:hint="eastAsia" w:ascii="宋体" w:hAnsi="宋体" w:cs="宋体"/>
          <w:color w:val="auto"/>
          <w:szCs w:val="21"/>
        </w:rPr>
        <w:t>。</w:t>
      </w:r>
    </w:p>
    <w:p w14:paraId="3DE16D6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1.1.3.9 永久占地包括：</w:t>
      </w:r>
      <w:r>
        <w:rPr>
          <w:rFonts w:hint="eastAsia" w:ascii="宋体" w:hAnsi="宋体" w:cs="宋体"/>
          <w:color w:val="auto"/>
          <w:szCs w:val="21"/>
          <w:u w:val="single"/>
        </w:rPr>
        <w:t xml:space="preserve">                        </w:t>
      </w:r>
      <w:r>
        <w:rPr>
          <w:rFonts w:hint="eastAsia" w:ascii="宋体" w:hAnsi="宋体" w:cs="宋体"/>
          <w:color w:val="auto"/>
          <w:szCs w:val="21"/>
        </w:rPr>
        <w:t>。</w:t>
      </w:r>
    </w:p>
    <w:p w14:paraId="153DAD7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1.1.3.10 临时占地包括：</w:t>
      </w:r>
      <w:r>
        <w:rPr>
          <w:rFonts w:hint="eastAsia" w:ascii="宋体" w:hAnsi="宋体" w:cs="宋体"/>
          <w:color w:val="auto"/>
          <w:szCs w:val="21"/>
          <w:u w:val="single"/>
        </w:rPr>
        <w:t xml:space="preserve">                       </w:t>
      </w:r>
      <w:r>
        <w:rPr>
          <w:rFonts w:hint="eastAsia" w:ascii="宋体" w:hAnsi="宋体" w:cs="宋体"/>
          <w:color w:val="auto"/>
          <w:szCs w:val="21"/>
        </w:rPr>
        <w:t>。</w:t>
      </w:r>
    </w:p>
    <w:p w14:paraId="1B7C560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 xml:space="preserve">1.3法律 </w:t>
      </w:r>
    </w:p>
    <w:p w14:paraId="66E3BDFA">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适用于合同的其他规范性文件：</w:t>
      </w:r>
      <w:r>
        <w:rPr>
          <w:rFonts w:hint="eastAsia" w:ascii="宋体" w:hAnsi="宋体" w:cs="宋体"/>
          <w:color w:val="auto"/>
          <w:szCs w:val="21"/>
          <w:u w:val="single"/>
        </w:rPr>
        <w:t xml:space="preserve">     </w:t>
      </w:r>
    </w:p>
    <w:p w14:paraId="63B35663">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1.4 标准和规范</w:t>
      </w:r>
    </w:p>
    <w:p w14:paraId="3CFAEC5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1.4.1适用于工程的标准规范包括：</w:t>
      </w:r>
      <w:r>
        <w:rPr>
          <w:rFonts w:hint="eastAsia" w:ascii="宋体" w:hAnsi="宋体" w:cs="宋体"/>
          <w:color w:val="auto"/>
          <w:szCs w:val="21"/>
          <w:u w:val="single"/>
        </w:rPr>
        <w:t>国家现行有关标准、工程规范、规程等</w:t>
      </w:r>
      <w:r>
        <w:rPr>
          <w:rFonts w:hint="eastAsia" w:ascii="宋体" w:hAnsi="宋体" w:cs="宋体"/>
          <w:color w:val="auto"/>
          <w:szCs w:val="21"/>
        </w:rPr>
        <w:t xml:space="preserve">。 </w:t>
      </w:r>
    </w:p>
    <w:p w14:paraId="4DA2049A">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1.4.2 发包人提供国外标准、规范的名称：</w:t>
      </w:r>
      <w:r>
        <w:rPr>
          <w:rFonts w:hint="eastAsia" w:ascii="宋体" w:hAnsi="宋体" w:cs="宋体"/>
          <w:color w:val="auto"/>
          <w:szCs w:val="21"/>
          <w:u w:val="single"/>
        </w:rPr>
        <w:t xml:space="preserve">       /         </w:t>
      </w:r>
      <w:r>
        <w:rPr>
          <w:rFonts w:hint="eastAsia" w:ascii="宋体" w:hAnsi="宋体" w:cs="宋体"/>
          <w:color w:val="auto"/>
          <w:szCs w:val="21"/>
        </w:rPr>
        <w:t>；</w:t>
      </w:r>
    </w:p>
    <w:p w14:paraId="63A2FF3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发包人提供国外标准、规范的份数：</w:t>
      </w:r>
      <w:r>
        <w:rPr>
          <w:rFonts w:hint="eastAsia" w:ascii="宋体" w:hAnsi="宋体" w:cs="宋体"/>
          <w:color w:val="auto"/>
          <w:szCs w:val="21"/>
          <w:u w:val="single"/>
        </w:rPr>
        <w:t xml:space="preserve">            /         </w:t>
      </w:r>
      <w:r>
        <w:rPr>
          <w:rFonts w:hint="eastAsia" w:ascii="宋体" w:hAnsi="宋体" w:cs="宋体"/>
          <w:color w:val="auto"/>
          <w:szCs w:val="21"/>
        </w:rPr>
        <w:t>；</w:t>
      </w:r>
    </w:p>
    <w:p w14:paraId="62F8A86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发包人提供国外标准、规范的名称：</w:t>
      </w:r>
      <w:r>
        <w:rPr>
          <w:rFonts w:hint="eastAsia" w:ascii="宋体" w:hAnsi="宋体" w:cs="宋体"/>
          <w:color w:val="auto"/>
          <w:szCs w:val="21"/>
          <w:u w:val="single"/>
        </w:rPr>
        <w:t xml:space="preserve">            /          </w:t>
      </w:r>
      <w:r>
        <w:rPr>
          <w:rFonts w:hint="eastAsia" w:ascii="宋体" w:hAnsi="宋体" w:cs="宋体"/>
          <w:color w:val="auto"/>
          <w:szCs w:val="21"/>
        </w:rPr>
        <w:t>。</w:t>
      </w:r>
    </w:p>
    <w:p w14:paraId="6122102E">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1.4.3发包人对工程的技术标准和功能要求的特殊要求：</w:t>
      </w:r>
      <w:r>
        <w:rPr>
          <w:rFonts w:hint="eastAsia" w:ascii="宋体" w:hAnsi="宋体" w:cs="宋体"/>
          <w:color w:val="auto"/>
          <w:szCs w:val="21"/>
          <w:u w:val="single"/>
        </w:rPr>
        <w:t xml:space="preserve">                          </w:t>
      </w:r>
      <w:r>
        <w:rPr>
          <w:rFonts w:hint="eastAsia" w:ascii="宋体" w:hAnsi="宋体" w:cs="宋体"/>
          <w:color w:val="auto"/>
          <w:szCs w:val="21"/>
        </w:rPr>
        <w:t>。</w:t>
      </w:r>
    </w:p>
    <w:p w14:paraId="08E5DA3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1.5 合同文件的优先顺序</w:t>
      </w:r>
    </w:p>
    <w:p w14:paraId="5799A13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合同文件组成及优先顺序为：</w:t>
      </w:r>
      <w:r>
        <w:rPr>
          <w:rFonts w:hint="eastAsia" w:ascii="宋体" w:hAnsi="宋体" w:cs="宋体"/>
          <w:color w:val="auto"/>
          <w:szCs w:val="21"/>
          <w:u w:val="single"/>
        </w:rPr>
        <w:t xml:space="preserve">执行通用条款                      </w:t>
      </w:r>
      <w:r>
        <w:rPr>
          <w:rFonts w:hint="eastAsia" w:ascii="宋体" w:hAnsi="宋体" w:cs="宋体"/>
          <w:color w:val="auto"/>
          <w:szCs w:val="21"/>
        </w:rPr>
        <w:t>。</w:t>
      </w:r>
    </w:p>
    <w:p w14:paraId="078E4BB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 图纸和承包人文件</w:t>
      </w:r>
      <w:r>
        <w:rPr>
          <w:rFonts w:hint="eastAsia" w:ascii="宋体" w:hAnsi="宋体" w:cs="宋体"/>
          <w:color w:val="auto"/>
          <w:szCs w:val="21"/>
        </w:rPr>
        <w:tab/>
      </w:r>
    </w:p>
    <w:p w14:paraId="75484E2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1.6.1 图纸的提供</w:t>
      </w:r>
    </w:p>
    <w:p w14:paraId="2E29815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工程开工7天前    </w:t>
      </w:r>
      <w:r>
        <w:rPr>
          <w:rFonts w:hint="eastAsia" w:ascii="宋体" w:hAnsi="宋体" w:cs="宋体"/>
          <w:color w:val="auto"/>
          <w:szCs w:val="21"/>
        </w:rPr>
        <w:t>；</w:t>
      </w:r>
    </w:p>
    <w:p w14:paraId="562EE26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   套    </w:t>
      </w:r>
      <w:r>
        <w:rPr>
          <w:rFonts w:hint="eastAsia" w:ascii="宋体" w:hAnsi="宋体" w:cs="宋体"/>
          <w:color w:val="auto"/>
          <w:szCs w:val="21"/>
        </w:rPr>
        <w:t>；</w:t>
      </w:r>
    </w:p>
    <w:p w14:paraId="198E15A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    </w:t>
      </w:r>
      <w:r>
        <w:rPr>
          <w:rFonts w:hint="eastAsia" w:ascii="宋体" w:hAnsi="宋体" w:cs="宋体"/>
          <w:color w:val="auto"/>
          <w:szCs w:val="21"/>
        </w:rPr>
        <w:t>。</w:t>
      </w:r>
    </w:p>
    <w:p w14:paraId="3E6C27D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1.6.4 承包人文件</w:t>
      </w:r>
    </w:p>
    <w:p w14:paraId="425693C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需要由承包人提供的文件，包括：</w:t>
      </w:r>
      <w:r>
        <w:rPr>
          <w:rFonts w:hint="eastAsia" w:ascii="宋体" w:hAnsi="宋体" w:cs="宋体"/>
          <w:color w:val="auto"/>
          <w:szCs w:val="21"/>
          <w:u w:val="single"/>
        </w:rPr>
        <w:t>当月施工进度报表及下月施工进度计划</w:t>
      </w:r>
      <w:r>
        <w:rPr>
          <w:rFonts w:hint="eastAsia" w:ascii="宋体" w:hAnsi="宋体" w:cs="宋体"/>
          <w:color w:val="auto"/>
          <w:szCs w:val="21"/>
        </w:rPr>
        <w:t>；</w:t>
      </w:r>
    </w:p>
    <w:p w14:paraId="79AAA89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每月25日       </w:t>
      </w:r>
      <w:r>
        <w:rPr>
          <w:rFonts w:hint="eastAsia" w:ascii="宋体" w:hAnsi="宋体" w:cs="宋体"/>
          <w:color w:val="auto"/>
          <w:szCs w:val="21"/>
        </w:rPr>
        <w:t>；</w:t>
      </w:r>
    </w:p>
    <w:p w14:paraId="2144975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2套          </w:t>
      </w:r>
      <w:r>
        <w:rPr>
          <w:rFonts w:hint="eastAsia" w:ascii="宋体" w:hAnsi="宋体" w:cs="宋体"/>
          <w:color w:val="auto"/>
          <w:szCs w:val="21"/>
        </w:rPr>
        <w:t>；</w:t>
      </w:r>
    </w:p>
    <w:p w14:paraId="1A794CC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书面      </w:t>
      </w:r>
      <w:r>
        <w:rPr>
          <w:rFonts w:hint="eastAsia" w:ascii="宋体" w:hAnsi="宋体" w:cs="宋体"/>
          <w:color w:val="auto"/>
          <w:szCs w:val="21"/>
        </w:rPr>
        <w:t>；</w:t>
      </w:r>
    </w:p>
    <w:p w14:paraId="302925F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single"/>
        </w:rPr>
        <w:t>10日内      </w:t>
      </w:r>
      <w:r>
        <w:rPr>
          <w:rFonts w:hint="eastAsia" w:ascii="宋体" w:hAnsi="宋体" w:cs="宋体"/>
          <w:color w:val="auto"/>
          <w:szCs w:val="21"/>
        </w:rPr>
        <w:t>。</w:t>
      </w:r>
    </w:p>
    <w:p w14:paraId="359DE51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1.6.5 现场图纸准备</w:t>
      </w:r>
    </w:p>
    <w:p w14:paraId="15D7F373">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          </w:t>
      </w:r>
      <w:r>
        <w:rPr>
          <w:rFonts w:hint="eastAsia" w:ascii="宋体" w:hAnsi="宋体" w:cs="宋体"/>
          <w:color w:val="auto"/>
          <w:szCs w:val="21"/>
        </w:rPr>
        <w:t>。</w:t>
      </w:r>
    </w:p>
    <w:p w14:paraId="0352A8F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1.7 联络</w:t>
      </w:r>
    </w:p>
    <w:p w14:paraId="1A422B0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1.7.1发包人和承包人应当在</w:t>
      </w:r>
      <w:r>
        <w:rPr>
          <w:rFonts w:hint="eastAsia" w:ascii="宋体" w:hAnsi="宋体" w:cs="宋体"/>
          <w:color w:val="auto"/>
          <w:szCs w:val="21"/>
          <w:u w:val="single"/>
        </w:rPr>
        <w:t xml:space="preserve">   </w:t>
      </w:r>
      <w:r>
        <w:rPr>
          <w:rFonts w:hint="eastAsia" w:ascii="宋体" w:hAnsi="宋体" w:cs="宋体"/>
          <w:color w:val="auto"/>
          <w:szCs w:val="21"/>
        </w:rPr>
        <w:t>天内将与合同有关的通知、批准、证明、证书、指示、指令、要求、请求、同意、意见、确定和决定等书面函件送达对方当事人。</w:t>
      </w:r>
    </w:p>
    <w:p w14:paraId="3958F73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1.7.2 发包人接收文件的地点：</w:t>
      </w:r>
      <w:r>
        <w:rPr>
          <w:rFonts w:hint="eastAsia" w:ascii="宋体" w:hAnsi="宋体" w:cs="宋体"/>
          <w:color w:val="auto"/>
          <w:kern w:val="1"/>
          <w:szCs w:val="21"/>
          <w:u w:val="single"/>
        </w:rPr>
        <w:t xml:space="preserve">                         </w:t>
      </w:r>
      <w:r>
        <w:rPr>
          <w:rFonts w:hint="eastAsia" w:ascii="宋体" w:hAnsi="宋体" w:cs="宋体"/>
          <w:color w:val="auto"/>
          <w:szCs w:val="21"/>
        </w:rPr>
        <w:t>；</w:t>
      </w:r>
    </w:p>
    <w:p w14:paraId="5A3D983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发包人指定的接收人为：</w:t>
      </w:r>
      <w:r>
        <w:rPr>
          <w:rFonts w:hint="eastAsia" w:ascii="宋体" w:hAnsi="宋体" w:cs="宋体"/>
          <w:color w:val="auto"/>
          <w:szCs w:val="21"/>
          <w:u w:val="single"/>
        </w:rPr>
        <w:t></w:t>
      </w:r>
      <w:r>
        <w:rPr>
          <w:rFonts w:hint="eastAsia" w:ascii="宋体" w:hAnsi="宋体" w:cs="宋体"/>
          <w:color w:val="auto"/>
          <w:kern w:val="1"/>
          <w:szCs w:val="21"/>
          <w:u w:val="single"/>
        </w:rPr>
        <w:t xml:space="preserve"> </w:t>
      </w:r>
      <w:r>
        <w:rPr>
          <w:rFonts w:hint="eastAsia" w:ascii="宋体" w:hAnsi="宋体" w:cs="宋体"/>
          <w:color w:val="auto"/>
          <w:szCs w:val="21"/>
          <w:u w:val="single"/>
        </w:rPr>
        <w:t>             </w:t>
      </w:r>
      <w:r>
        <w:rPr>
          <w:rFonts w:hint="eastAsia" w:ascii="宋体" w:hAnsi="宋体" w:cs="宋体"/>
          <w:color w:val="auto"/>
          <w:szCs w:val="21"/>
        </w:rPr>
        <w:t>。</w:t>
      </w:r>
    </w:p>
    <w:p w14:paraId="0B2BF4E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承包人接收文件的地点：</w:t>
      </w:r>
      <w:r>
        <w:rPr>
          <w:rFonts w:hint="eastAsia" w:ascii="宋体" w:hAnsi="宋体" w:cs="宋体"/>
          <w:color w:val="auto"/>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28F63A6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承包人指定的接收人为：</w:t>
      </w:r>
      <w:r>
        <w:rPr>
          <w:rFonts w:hint="eastAsia" w:ascii="宋体" w:hAnsi="宋体" w:cs="宋体"/>
          <w:color w:val="auto"/>
          <w:szCs w:val="21"/>
          <w:u w:val="single"/>
        </w:rPr>
        <w:t xml:space="preserve">         </w:t>
      </w:r>
      <w:r>
        <w:rPr>
          <w:rFonts w:hint="eastAsia" w:ascii="宋体" w:hAnsi="宋体" w:cs="宋体"/>
          <w:color w:val="auto"/>
          <w:szCs w:val="21"/>
        </w:rPr>
        <w:t>。</w:t>
      </w:r>
    </w:p>
    <w:p w14:paraId="223D0B9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监理人接收文件的地点：</w:t>
      </w:r>
      <w:r>
        <w:rPr>
          <w:rFonts w:hint="eastAsia" w:ascii="宋体" w:hAnsi="宋体" w:cs="宋体"/>
          <w:color w:val="auto"/>
          <w:szCs w:val="21"/>
          <w:u w:val="single"/>
        </w:rPr>
        <w:t></w:t>
      </w:r>
      <w:r>
        <w:rPr>
          <w:rFonts w:hint="eastAsia" w:ascii="宋体" w:hAnsi="宋体" w:cs="宋体"/>
          <w:color w:val="auto"/>
          <w:kern w:val="1"/>
          <w:szCs w:val="21"/>
          <w:u w:val="single"/>
        </w:rPr>
        <w:t xml:space="preserve"> </w:t>
      </w:r>
      <w:r>
        <w:rPr>
          <w:rFonts w:hint="eastAsia" w:ascii="宋体" w:hAnsi="宋体" w:cs="宋体"/>
          <w:color w:val="auto"/>
          <w:szCs w:val="21"/>
          <w:u w:val="single"/>
        </w:rPr>
        <w:t xml:space="preserve">   </w:t>
      </w:r>
      <w:r>
        <w:rPr>
          <w:rFonts w:hint="eastAsia" w:ascii="宋体" w:hAnsi="宋体" w:cs="宋体"/>
          <w:color w:val="auto"/>
          <w:szCs w:val="21"/>
        </w:rPr>
        <w:t>；</w:t>
      </w:r>
    </w:p>
    <w:p w14:paraId="279D3CE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监理人指定的接收人为：</w:t>
      </w:r>
      <w:r>
        <w:rPr>
          <w:rFonts w:hint="eastAsia" w:ascii="宋体" w:hAnsi="宋体" w:cs="宋体"/>
          <w:color w:val="auto"/>
          <w:szCs w:val="21"/>
          <w:u w:val="single"/>
        </w:rPr>
        <w:t></w:t>
      </w:r>
      <w:r>
        <w:rPr>
          <w:rFonts w:hint="eastAsia" w:ascii="宋体" w:hAnsi="宋体" w:cs="宋体"/>
          <w:color w:val="auto"/>
          <w:kern w:val="1"/>
          <w:szCs w:val="21"/>
          <w:u w:val="single"/>
        </w:rPr>
        <w:t xml:space="preserve">   </w:t>
      </w:r>
      <w:r>
        <w:rPr>
          <w:rFonts w:hint="eastAsia" w:ascii="宋体" w:hAnsi="宋体" w:cs="宋体"/>
          <w:color w:val="auto"/>
          <w:szCs w:val="21"/>
          <w:u w:val="single"/>
        </w:rPr>
        <w:t>     </w:t>
      </w:r>
      <w:r>
        <w:rPr>
          <w:rFonts w:hint="eastAsia" w:ascii="宋体" w:hAnsi="宋体" w:cs="宋体"/>
          <w:color w:val="auto"/>
          <w:szCs w:val="21"/>
        </w:rPr>
        <w:t>。</w:t>
      </w:r>
    </w:p>
    <w:p w14:paraId="398DAD4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1.10 交通运输</w:t>
      </w:r>
    </w:p>
    <w:p w14:paraId="11D0D49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w:t>
      </w:r>
      <w:bookmarkStart w:id="34" w:name="_Toc318581155"/>
      <w:bookmarkStart w:id="35" w:name="_Toc304295521"/>
      <w:bookmarkStart w:id="36" w:name="_Toc312677986"/>
      <w:bookmarkStart w:id="37" w:name="_Toc303539100"/>
      <w:bookmarkStart w:id="38" w:name="_Toc300934943"/>
      <w:r>
        <w:rPr>
          <w:rFonts w:hint="eastAsia" w:ascii="宋体" w:hAnsi="宋体" w:cs="宋体"/>
          <w:color w:val="auto"/>
          <w:szCs w:val="21"/>
        </w:rPr>
        <w:t>.10.1 出入现场的权利</w:t>
      </w:r>
    </w:p>
    <w:p w14:paraId="594DFDC1">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关于出入现场的权利的约定：</w:t>
      </w:r>
      <w:r>
        <w:rPr>
          <w:rFonts w:hint="eastAsia" w:ascii="宋体" w:hAnsi="宋体" w:cs="宋体"/>
          <w:color w:val="auto"/>
          <w:szCs w:val="21"/>
          <w:u w:val="single"/>
        </w:rPr>
        <w:t>  </w:t>
      </w:r>
      <w:r>
        <w:rPr>
          <w:rFonts w:hint="eastAsia" w:ascii="宋体" w:hAnsi="宋体" w:cs="宋体"/>
          <w:color w:val="auto"/>
          <w:szCs w:val="21"/>
        </w:rPr>
        <w:t>。</w:t>
      </w:r>
    </w:p>
    <w:bookmarkEnd w:id="34"/>
    <w:bookmarkEnd w:id="35"/>
    <w:bookmarkEnd w:id="36"/>
    <w:bookmarkEnd w:id="37"/>
    <w:bookmarkEnd w:id="38"/>
    <w:p w14:paraId="6C7D865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w:t>
      </w:r>
      <w:bookmarkStart w:id="39" w:name="_Toc300934944"/>
      <w:bookmarkStart w:id="40" w:name="_Toc304295522"/>
      <w:bookmarkStart w:id="41" w:name="_Toc312677987"/>
      <w:bookmarkStart w:id="42" w:name="_Toc318581156"/>
      <w:bookmarkStart w:id="43" w:name="_Toc303539101"/>
      <w:r>
        <w:rPr>
          <w:rFonts w:hint="eastAsia" w:ascii="宋体" w:hAnsi="宋体" w:cs="宋体"/>
          <w:color w:val="auto"/>
          <w:szCs w:val="21"/>
        </w:rPr>
        <w:t>.10.3 场内交通</w:t>
      </w:r>
    </w:p>
    <w:p w14:paraId="244D552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关于场外交通和场内交通的边界的约定：</w:t>
      </w:r>
      <w:r>
        <w:rPr>
          <w:rFonts w:hint="eastAsia" w:ascii="宋体" w:hAnsi="宋体" w:cs="宋体"/>
          <w:color w:val="auto"/>
          <w:szCs w:val="21"/>
          <w:u w:val="single"/>
        </w:rPr>
        <w:t xml:space="preserve">                         </w:t>
      </w:r>
      <w:r>
        <w:rPr>
          <w:rFonts w:hint="eastAsia" w:ascii="宋体" w:hAnsi="宋体" w:cs="宋体"/>
          <w:color w:val="auto"/>
          <w:szCs w:val="21"/>
        </w:rPr>
        <w:t>。</w:t>
      </w:r>
    </w:p>
    <w:p w14:paraId="49FEAF3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single"/>
        </w:rPr>
        <w:t> </w:t>
      </w:r>
      <w:r>
        <w:rPr>
          <w:rFonts w:hint="eastAsia" w:ascii="宋体" w:hAnsi="宋体" w:cs="宋体"/>
          <w:color w:val="auto"/>
          <w:szCs w:val="21"/>
        </w:rPr>
        <w:t>。</w:t>
      </w:r>
      <w:bookmarkEnd w:id="39"/>
      <w:bookmarkEnd w:id="40"/>
      <w:bookmarkEnd w:id="41"/>
      <w:bookmarkEnd w:id="42"/>
      <w:bookmarkEnd w:id="43"/>
      <w:r>
        <w:rPr>
          <w:rFonts w:hint="eastAsia" w:ascii="宋体" w:hAnsi="宋体" w:cs="宋体"/>
          <w:color w:val="auto"/>
          <w:szCs w:val="21"/>
        </w:rPr>
        <w:t xml:space="preserve">  </w:t>
      </w:r>
      <w:bookmarkStart w:id="44" w:name="_Toc318581157"/>
    </w:p>
    <w:p w14:paraId="432FCB4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1.10.4超大件和超重件的运输</w:t>
      </w:r>
    </w:p>
    <w:p w14:paraId="0001614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 xml:space="preserve">  承包人  </w:t>
      </w:r>
      <w:r>
        <w:rPr>
          <w:rFonts w:hint="eastAsia" w:ascii="宋体" w:hAnsi="宋体" w:cs="宋体"/>
          <w:color w:val="auto"/>
          <w:szCs w:val="21"/>
        </w:rPr>
        <w:t>承担。</w:t>
      </w:r>
    </w:p>
    <w:bookmarkEnd w:id="44"/>
    <w:p w14:paraId="12F2962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1.11 知识产权</w:t>
      </w:r>
    </w:p>
    <w:p w14:paraId="139E4D0C">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rPr>
        <w:t xml:space="preserve">                </w:t>
      </w:r>
      <w:r>
        <w:rPr>
          <w:rFonts w:hint="eastAsia" w:ascii="宋体" w:hAnsi="宋体" w:cs="宋体"/>
          <w:color w:val="auto"/>
          <w:szCs w:val="21"/>
        </w:rPr>
        <w:t>。</w:t>
      </w:r>
    </w:p>
    <w:p w14:paraId="75AA5B8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single"/>
        </w:rPr>
        <w:t xml:space="preserve">             </w:t>
      </w:r>
      <w:r>
        <w:rPr>
          <w:rFonts w:hint="eastAsia" w:ascii="宋体" w:hAnsi="宋体" w:cs="宋体"/>
          <w:color w:val="auto"/>
          <w:szCs w:val="21"/>
        </w:rPr>
        <w:t>。</w:t>
      </w:r>
    </w:p>
    <w:p w14:paraId="225EF42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color w:val="auto"/>
          <w:szCs w:val="21"/>
          <w:u w:val="single"/>
        </w:rPr>
        <w:t xml:space="preserve">              </w:t>
      </w:r>
      <w:r>
        <w:rPr>
          <w:rFonts w:hint="eastAsia" w:ascii="宋体" w:hAnsi="宋体" w:cs="宋体"/>
          <w:color w:val="auto"/>
          <w:szCs w:val="21"/>
        </w:rPr>
        <w:t>。</w:t>
      </w:r>
    </w:p>
    <w:p w14:paraId="3E91870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关于承包人提供的上述文件的使用限制的要求：</w:t>
      </w:r>
      <w:r>
        <w:rPr>
          <w:rFonts w:hint="eastAsia" w:ascii="宋体" w:hAnsi="宋体" w:cs="宋体"/>
          <w:color w:val="auto"/>
          <w:szCs w:val="21"/>
          <w:u w:val="single"/>
        </w:rPr>
        <w:t xml:space="preserve">                 </w:t>
      </w:r>
      <w:r>
        <w:rPr>
          <w:rFonts w:hint="eastAsia" w:ascii="宋体" w:hAnsi="宋体" w:cs="宋体"/>
          <w:color w:val="auto"/>
          <w:szCs w:val="21"/>
        </w:rPr>
        <w:t>。</w:t>
      </w:r>
    </w:p>
    <w:p w14:paraId="2DBF228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color w:val="auto"/>
          <w:szCs w:val="21"/>
          <w:u w:val="single"/>
        </w:rPr>
        <w:t xml:space="preserve"> </w:t>
      </w:r>
      <w:r>
        <w:rPr>
          <w:rFonts w:hint="eastAsia" w:ascii="宋体" w:hAnsi="宋体" w:cs="宋体"/>
          <w:color w:val="auto"/>
          <w:szCs w:val="21"/>
        </w:rPr>
        <w:t>。</w:t>
      </w:r>
    </w:p>
    <w:p w14:paraId="0C99742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1.13工程量清单错误的修正</w:t>
      </w:r>
    </w:p>
    <w:p w14:paraId="7511396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出现工程量清单错误时，是否调整合同价格：</w:t>
      </w:r>
      <w:r>
        <w:rPr>
          <w:rFonts w:hint="eastAsia" w:ascii="宋体" w:hAnsi="宋体" w:cs="宋体"/>
          <w:color w:val="auto"/>
          <w:szCs w:val="21"/>
          <w:u w:val="single"/>
        </w:rPr>
        <w:t xml:space="preserve">按招标文件相应条款执行 </w:t>
      </w:r>
      <w:r>
        <w:rPr>
          <w:rFonts w:hint="eastAsia" w:ascii="宋体" w:hAnsi="宋体" w:cs="宋体"/>
          <w:color w:val="auto"/>
          <w:szCs w:val="21"/>
        </w:rPr>
        <w:t>。</w:t>
      </w:r>
    </w:p>
    <w:p w14:paraId="19057160">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允许调整合同价格的工程量偏差范围：</w:t>
      </w:r>
      <w:r>
        <w:rPr>
          <w:rFonts w:hint="eastAsia" w:ascii="宋体" w:hAnsi="宋体" w:cs="宋体"/>
          <w:color w:val="auto"/>
          <w:szCs w:val="21"/>
          <w:u w:val="single"/>
        </w:rPr>
        <w:t xml:space="preserve"> 按招标文件相应条款执行     </w:t>
      </w:r>
      <w:r>
        <w:rPr>
          <w:rFonts w:hint="eastAsia" w:ascii="宋体" w:hAnsi="宋体" w:cs="宋体"/>
          <w:color w:val="auto"/>
          <w:kern w:val="0"/>
          <w:szCs w:val="21"/>
        </w:rPr>
        <w:t>。</w:t>
      </w:r>
    </w:p>
    <w:p w14:paraId="6BD08B00">
      <w:pPr>
        <w:pageBreakBefore w:val="0"/>
        <w:kinsoku/>
        <w:wordWrap/>
        <w:overflowPunct/>
        <w:topLinePunct w:val="0"/>
        <w:bidi w:val="0"/>
        <w:spacing w:line="400" w:lineRule="exact"/>
        <w:textAlignment w:val="auto"/>
        <w:rPr>
          <w:rFonts w:hint="eastAsia" w:ascii="宋体" w:hAnsi="宋体" w:cs="宋体"/>
          <w:b/>
          <w:color w:val="auto"/>
          <w:szCs w:val="21"/>
        </w:rPr>
      </w:pPr>
      <w:bookmarkStart w:id="45" w:name="_Toc385147752"/>
      <w:bookmarkStart w:id="46" w:name="_Toc351203634"/>
      <w:r>
        <w:rPr>
          <w:rFonts w:hint="eastAsia" w:ascii="宋体" w:hAnsi="宋体" w:cs="宋体"/>
          <w:b/>
          <w:color w:val="auto"/>
          <w:szCs w:val="21"/>
        </w:rPr>
        <w:t>2</w:t>
      </w:r>
      <w:bookmarkStart w:id="47" w:name="_Toc297048343"/>
      <w:bookmarkStart w:id="48" w:name="_Toc296347156"/>
      <w:bookmarkStart w:id="49" w:name="_Toc292559362"/>
      <w:bookmarkStart w:id="50" w:name="_Toc296944496"/>
      <w:bookmarkStart w:id="51" w:name="_Toc296891197"/>
      <w:bookmarkStart w:id="52" w:name="_Toc296890985"/>
      <w:bookmarkStart w:id="53" w:name="_Toc292559867"/>
      <w:bookmarkStart w:id="54" w:name="_Toc297120457"/>
      <w:bookmarkStart w:id="55" w:name="_Toc296503157"/>
      <w:bookmarkStart w:id="56" w:name="_Toc296346658"/>
      <w:r>
        <w:rPr>
          <w:rFonts w:hint="eastAsia" w:ascii="宋体" w:hAnsi="宋体" w:cs="宋体"/>
          <w:b/>
          <w:color w:val="auto"/>
          <w:szCs w:val="21"/>
        </w:rPr>
        <w:t>. 发包人</w:t>
      </w:r>
      <w:bookmarkEnd w:id="45"/>
      <w:bookmarkEnd w:id="46"/>
    </w:p>
    <w:bookmarkEnd w:id="47"/>
    <w:bookmarkEnd w:id="48"/>
    <w:bookmarkEnd w:id="49"/>
    <w:bookmarkEnd w:id="50"/>
    <w:bookmarkEnd w:id="51"/>
    <w:bookmarkEnd w:id="52"/>
    <w:bookmarkEnd w:id="53"/>
    <w:bookmarkEnd w:id="54"/>
    <w:bookmarkEnd w:id="55"/>
    <w:bookmarkEnd w:id="56"/>
    <w:p w14:paraId="2A409A3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2.2 发包人代表</w:t>
      </w:r>
    </w:p>
    <w:p w14:paraId="258E8E99">
      <w:pPr>
        <w:pageBreakBefore w:val="0"/>
        <w:kinsoku/>
        <w:wordWrap/>
        <w:overflowPunct/>
        <w:topLinePunct w:val="0"/>
        <w:bidi w:val="0"/>
        <w:spacing w:line="400" w:lineRule="exact"/>
        <w:ind w:firstLine="420"/>
        <w:textAlignment w:val="auto"/>
        <w:rPr>
          <w:rFonts w:ascii="宋体" w:hAnsi="宋体" w:cs="宋体"/>
          <w:color w:val="auto"/>
          <w:kern w:val="1"/>
          <w:szCs w:val="21"/>
        </w:rPr>
      </w:pPr>
      <w:r>
        <w:rPr>
          <w:rFonts w:ascii="宋体" w:hAnsi="宋体" w:cs="宋体"/>
          <w:color w:val="auto"/>
          <w:kern w:val="1"/>
          <w:szCs w:val="21"/>
        </w:rPr>
        <w:t>姓    名：</w:t>
      </w:r>
      <w:r>
        <w:rPr>
          <w:rFonts w:hint="eastAsia" w:ascii="宋体" w:hAnsi="宋体" w:cs="宋体"/>
          <w:color w:val="auto"/>
          <w:kern w:val="1"/>
          <w:szCs w:val="21"/>
          <w:u w:val="single"/>
        </w:rPr>
        <w:t xml:space="preserve">                                     </w:t>
      </w:r>
      <w:r>
        <w:rPr>
          <w:rFonts w:ascii="宋体" w:hAnsi="宋体" w:cs="宋体"/>
          <w:color w:val="auto"/>
          <w:kern w:val="1"/>
          <w:szCs w:val="21"/>
        </w:rPr>
        <w:t>；</w:t>
      </w:r>
    </w:p>
    <w:p w14:paraId="6B8FED26">
      <w:pPr>
        <w:pageBreakBefore w:val="0"/>
        <w:kinsoku/>
        <w:wordWrap/>
        <w:overflowPunct/>
        <w:topLinePunct w:val="0"/>
        <w:bidi w:val="0"/>
        <w:spacing w:line="400" w:lineRule="exact"/>
        <w:ind w:firstLine="420"/>
        <w:textAlignment w:val="auto"/>
        <w:rPr>
          <w:rFonts w:ascii="宋体" w:hAnsi="宋体" w:cs="宋体"/>
          <w:color w:val="auto"/>
          <w:kern w:val="1"/>
          <w:szCs w:val="21"/>
        </w:rPr>
      </w:pPr>
      <w:r>
        <w:rPr>
          <w:rFonts w:ascii="宋体" w:hAnsi="宋体" w:cs="宋体"/>
          <w:color w:val="auto"/>
          <w:kern w:val="1"/>
          <w:szCs w:val="21"/>
        </w:rPr>
        <w:t>身份证号：</w:t>
      </w:r>
      <w:r>
        <w:rPr>
          <w:rFonts w:ascii="宋体" w:hAnsi="宋体" w:cs="宋体"/>
          <w:color w:val="auto"/>
          <w:kern w:val="1"/>
          <w:szCs w:val="21"/>
          <w:u w:val="single"/>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ascii="宋体" w:hAnsi="宋体" w:cs="宋体"/>
          <w:color w:val="auto"/>
          <w:kern w:val="1"/>
          <w:szCs w:val="21"/>
        </w:rPr>
        <w:t>；</w:t>
      </w:r>
    </w:p>
    <w:p w14:paraId="346C7B83">
      <w:pPr>
        <w:pageBreakBefore w:val="0"/>
        <w:kinsoku/>
        <w:wordWrap/>
        <w:overflowPunct/>
        <w:topLinePunct w:val="0"/>
        <w:bidi w:val="0"/>
        <w:spacing w:line="400" w:lineRule="exact"/>
        <w:ind w:firstLine="420"/>
        <w:textAlignment w:val="auto"/>
        <w:rPr>
          <w:rFonts w:ascii="宋体" w:hAnsi="宋体" w:cs="宋体"/>
          <w:color w:val="auto"/>
          <w:kern w:val="1"/>
          <w:szCs w:val="21"/>
        </w:rPr>
      </w:pPr>
      <w:r>
        <w:rPr>
          <w:rFonts w:ascii="宋体" w:hAnsi="宋体" w:cs="宋体"/>
          <w:color w:val="auto"/>
          <w:kern w:val="1"/>
          <w:szCs w:val="21"/>
        </w:rPr>
        <w:t>职    务：</w:t>
      </w:r>
      <w:r>
        <w:rPr>
          <w:rFonts w:ascii="宋体" w:hAnsi="宋体" w:cs="宋体"/>
          <w:color w:val="auto"/>
          <w:kern w:val="1"/>
          <w:szCs w:val="21"/>
          <w:u w:val="single"/>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ascii="宋体" w:hAnsi="宋体" w:cs="宋体"/>
          <w:color w:val="auto"/>
          <w:kern w:val="1"/>
          <w:szCs w:val="21"/>
        </w:rPr>
        <w:t>；</w:t>
      </w:r>
    </w:p>
    <w:p w14:paraId="50C56538">
      <w:pPr>
        <w:pageBreakBefore w:val="0"/>
        <w:kinsoku/>
        <w:wordWrap/>
        <w:overflowPunct/>
        <w:topLinePunct w:val="0"/>
        <w:bidi w:val="0"/>
        <w:spacing w:line="400" w:lineRule="exact"/>
        <w:ind w:firstLine="420"/>
        <w:textAlignment w:val="auto"/>
        <w:rPr>
          <w:rFonts w:ascii="宋体" w:hAnsi="宋体" w:cs="宋体"/>
          <w:color w:val="auto"/>
          <w:kern w:val="1"/>
          <w:szCs w:val="21"/>
        </w:rPr>
      </w:pPr>
      <w:r>
        <w:rPr>
          <w:rFonts w:ascii="宋体" w:hAnsi="宋体" w:cs="宋体"/>
          <w:color w:val="auto"/>
          <w:kern w:val="1"/>
          <w:szCs w:val="21"/>
        </w:rPr>
        <w:t>联系电话：</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 </w:t>
      </w:r>
      <w:r>
        <w:rPr>
          <w:rFonts w:ascii="宋体" w:hAnsi="宋体" w:cs="宋体"/>
          <w:color w:val="auto"/>
          <w:kern w:val="1"/>
          <w:szCs w:val="21"/>
        </w:rPr>
        <w:t>；</w:t>
      </w:r>
    </w:p>
    <w:p w14:paraId="48CF9C40">
      <w:pPr>
        <w:pageBreakBefore w:val="0"/>
        <w:kinsoku/>
        <w:wordWrap/>
        <w:overflowPunct/>
        <w:topLinePunct w:val="0"/>
        <w:bidi w:val="0"/>
        <w:spacing w:line="400" w:lineRule="exact"/>
        <w:ind w:firstLine="420"/>
        <w:textAlignment w:val="auto"/>
        <w:rPr>
          <w:rFonts w:ascii="宋体" w:hAnsi="宋体" w:cs="宋体"/>
          <w:color w:val="auto"/>
          <w:kern w:val="1"/>
          <w:szCs w:val="21"/>
        </w:rPr>
      </w:pPr>
      <w:r>
        <w:rPr>
          <w:rFonts w:ascii="宋体" w:hAnsi="宋体" w:cs="宋体"/>
          <w:color w:val="auto"/>
          <w:kern w:val="1"/>
          <w:szCs w:val="21"/>
        </w:rPr>
        <w:t>电子信箱：</w:t>
      </w:r>
      <w:r>
        <w:rPr>
          <w:rFonts w:ascii="宋体" w:hAnsi="宋体" w:cs="宋体"/>
          <w:color w:val="auto"/>
          <w:kern w:val="1"/>
          <w:szCs w:val="21"/>
          <w:u w:val="single"/>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 xml:space="preserve"> </w:t>
      </w:r>
      <w:r>
        <w:rPr>
          <w:rFonts w:hint="eastAsia" w:ascii="宋体" w:hAnsi="宋体" w:cs="宋体"/>
          <w:color w:val="auto"/>
          <w:kern w:val="1"/>
          <w:szCs w:val="21"/>
          <w:u w:val="single"/>
        </w:rPr>
        <w:t xml:space="preserve"> </w:t>
      </w:r>
      <w:r>
        <w:rPr>
          <w:rFonts w:ascii="宋体" w:hAnsi="宋体" w:cs="宋体"/>
          <w:color w:val="auto"/>
          <w:kern w:val="1"/>
          <w:szCs w:val="21"/>
          <w:u w:val="single"/>
        </w:rPr>
        <w:t></w:t>
      </w:r>
      <w:r>
        <w:rPr>
          <w:rFonts w:ascii="宋体" w:hAnsi="宋体" w:cs="宋体"/>
          <w:color w:val="auto"/>
          <w:kern w:val="1"/>
          <w:szCs w:val="21"/>
        </w:rPr>
        <w:t>；</w:t>
      </w:r>
    </w:p>
    <w:p w14:paraId="5B79225F">
      <w:pPr>
        <w:pageBreakBefore w:val="0"/>
        <w:kinsoku/>
        <w:wordWrap/>
        <w:overflowPunct/>
        <w:topLinePunct w:val="0"/>
        <w:bidi w:val="0"/>
        <w:spacing w:line="400" w:lineRule="exact"/>
        <w:ind w:firstLine="420"/>
        <w:textAlignment w:val="auto"/>
        <w:rPr>
          <w:rFonts w:ascii="宋体" w:hAnsi="宋体" w:cs="宋体"/>
          <w:color w:val="auto"/>
          <w:kern w:val="1"/>
          <w:szCs w:val="21"/>
        </w:rPr>
      </w:pPr>
      <w:r>
        <w:rPr>
          <w:rFonts w:ascii="宋体" w:hAnsi="宋体" w:cs="宋体"/>
          <w:color w:val="auto"/>
          <w:kern w:val="1"/>
          <w:szCs w:val="21"/>
        </w:rPr>
        <w:t>通信地址：</w:t>
      </w:r>
      <w:r>
        <w:rPr>
          <w:rFonts w:ascii="宋体" w:hAnsi="宋体" w:cs="宋体"/>
          <w:color w:val="auto"/>
          <w:kern w:val="1"/>
          <w:szCs w:val="21"/>
          <w:u w:val="single"/>
        </w:rPr>
        <w:t></w:t>
      </w:r>
      <w:r>
        <w:rPr>
          <w:rFonts w:hint="eastAsia" w:ascii="宋体" w:hAnsi="宋体" w:cs="宋体"/>
          <w:color w:val="auto"/>
          <w:kern w:val="1"/>
          <w:szCs w:val="21"/>
          <w:u w:val="single"/>
        </w:rPr>
        <w:t xml:space="preserve">                                 </w:t>
      </w:r>
      <w:r>
        <w:rPr>
          <w:rFonts w:ascii="宋体" w:hAnsi="宋体" w:cs="宋体"/>
          <w:color w:val="auto"/>
          <w:kern w:val="1"/>
          <w:szCs w:val="21"/>
          <w:u w:val="single"/>
        </w:rPr>
        <w:t></w:t>
      </w:r>
      <w:r>
        <w:rPr>
          <w:rFonts w:ascii="宋体" w:hAnsi="宋体" w:cs="宋体"/>
          <w:color w:val="auto"/>
          <w:kern w:val="1"/>
          <w:szCs w:val="21"/>
        </w:rPr>
        <w:t>。</w:t>
      </w:r>
    </w:p>
    <w:p w14:paraId="2026132B">
      <w:pPr>
        <w:pageBreakBefore w:val="0"/>
        <w:kinsoku/>
        <w:wordWrap/>
        <w:overflowPunct/>
        <w:topLinePunct w:val="0"/>
        <w:bidi w:val="0"/>
        <w:spacing w:line="400" w:lineRule="exact"/>
        <w:ind w:firstLine="420"/>
        <w:textAlignment w:val="auto"/>
        <w:rPr>
          <w:rFonts w:hint="eastAsia" w:ascii="宋体" w:hAnsi="宋体" w:cs="宋体"/>
          <w:color w:val="auto"/>
          <w:kern w:val="1"/>
          <w:szCs w:val="21"/>
        </w:rPr>
      </w:pPr>
      <w:r>
        <w:rPr>
          <w:rFonts w:ascii="宋体" w:hAnsi="宋体" w:cs="宋体"/>
          <w:color w:val="auto"/>
          <w:kern w:val="1"/>
          <w:szCs w:val="21"/>
        </w:rPr>
        <w:t>发包人对发包人代表的授权范围如下：</w:t>
      </w:r>
      <w:r>
        <w:rPr>
          <w:rFonts w:hint="eastAsia" w:ascii="宋体" w:hAnsi="宋体" w:cs="宋体"/>
          <w:color w:val="auto"/>
          <w:kern w:val="1"/>
          <w:szCs w:val="21"/>
          <w:u w:val="single"/>
        </w:rPr>
        <w:t xml:space="preserve">                         </w:t>
      </w:r>
    </w:p>
    <w:p w14:paraId="3580EC4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2.4 施工现场、施工条件和基础资料的提供</w:t>
      </w:r>
    </w:p>
    <w:p w14:paraId="482C64E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2.4.1 提供施工现场</w:t>
      </w:r>
    </w:p>
    <w:p w14:paraId="7885DEE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 xml:space="preserve">                           </w:t>
      </w:r>
      <w:r>
        <w:rPr>
          <w:rFonts w:hint="eastAsia" w:ascii="宋体" w:hAnsi="宋体" w:cs="宋体"/>
          <w:color w:val="auto"/>
          <w:szCs w:val="21"/>
        </w:rPr>
        <w:t>。</w:t>
      </w:r>
    </w:p>
    <w:p w14:paraId="0ADF970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2.4.2 提供施工条件</w:t>
      </w:r>
    </w:p>
    <w:p w14:paraId="282EE62D">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关于发包人应负责提供施工所需要的条件，包括：</w:t>
      </w:r>
      <w:r>
        <w:rPr>
          <w:rFonts w:hint="eastAsia" w:ascii="宋体" w:hAnsi="宋体" w:cs="宋体"/>
          <w:color w:val="auto"/>
          <w:szCs w:val="21"/>
          <w:u w:val="single"/>
        </w:rPr>
        <w:t xml:space="preserve">       场区内承包人自行解决      </w:t>
      </w:r>
      <w:r>
        <w:rPr>
          <w:rFonts w:hint="eastAsia" w:ascii="宋体" w:hAnsi="宋体" w:cs="宋体"/>
          <w:color w:val="auto"/>
          <w:szCs w:val="21"/>
        </w:rPr>
        <w:t>。</w:t>
      </w:r>
    </w:p>
    <w:p w14:paraId="11BA1DC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2.5 资金来源证明及支付担保</w:t>
      </w:r>
    </w:p>
    <w:p w14:paraId="4B68DA2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rPr>
        <w:t xml:space="preserve">     /          </w:t>
      </w:r>
      <w:r>
        <w:rPr>
          <w:rFonts w:hint="eastAsia" w:ascii="宋体" w:hAnsi="宋体" w:cs="宋体"/>
          <w:color w:val="auto"/>
          <w:szCs w:val="21"/>
        </w:rPr>
        <w:t>。</w:t>
      </w:r>
    </w:p>
    <w:p w14:paraId="35DB6CA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               /      </w:t>
      </w:r>
      <w:r>
        <w:rPr>
          <w:rFonts w:hint="eastAsia" w:ascii="宋体" w:hAnsi="宋体" w:cs="宋体"/>
          <w:color w:val="auto"/>
          <w:szCs w:val="21"/>
        </w:rPr>
        <w:t>。</w:t>
      </w:r>
    </w:p>
    <w:p w14:paraId="1D777ADC">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发包人提供支付担保的形式：</w:t>
      </w:r>
      <w:r>
        <w:rPr>
          <w:rFonts w:hint="eastAsia" w:ascii="宋体" w:hAnsi="宋体" w:cs="宋体"/>
          <w:color w:val="auto"/>
          <w:szCs w:val="21"/>
          <w:u w:val="single"/>
        </w:rPr>
        <w:t>             /        </w:t>
      </w:r>
      <w:r>
        <w:rPr>
          <w:rFonts w:hint="eastAsia" w:ascii="宋体" w:hAnsi="宋体" w:cs="宋体"/>
          <w:color w:val="auto"/>
          <w:szCs w:val="21"/>
        </w:rPr>
        <w:t>。</w:t>
      </w:r>
    </w:p>
    <w:p w14:paraId="33D18A3C">
      <w:pPr>
        <w:pageBreakBefore w:val="0"/>
        <w:kinsoku/>
        <w:wordWrap/>
        <w:overflowPunct/>
        <w:topLinePunct w:val="0"/>
        <w:bidi w:val="0"/>
        <w:spacing w:line="400" w:lineRule="exact"/>
        <w:textAlignment w:val="auto"/>
        <w:rPr>
          <w:rFonts w:hint="eastAsia" w:ascii="宋体" w:hAnsi="宋体" w:cs="宋体"/>
          <w:b/>
          <w:color w:val="auto"/>
          <w:szCs w:val="21"/>
        </w:rPr>
      </w:pPr>
      <w:bookmarkStart w:id="57" w:name="_Toc385147753"/>
      <w:bookmarkStart w:id="58" w:name="_Toc351203635"/>
      <w:r>
        <w:rPr>
          <w:rFonts w:hint="eastAsia" w:ascii="宋体" w:hAnsi="宋体" w:cs="宋体"/>
          <w:b/>
          <w:color w:val="auto"/>
          <w:szCs w:val="21"/>
        </w:rPr>
        <w:t>3</w:t>
      </w:r>
      <w:bookmarkStart w:id="59" w:name="_Toc296347157"/>
      <w:bookmarkStart w:id="60" w:name="_Toc292559363"/>
      <w:bookmarkStart w:id="61" w:name="_Toc297048344"/>
      <w:bookmarkStart w:id="62" w:name="_Toc296890986"/>
      <w:bookmarkStart w:id="63" w:name="_Toc296944497"/>
      <w:bookmarkStart w:id="64" w:name="_Toc292559868"/>
      <w:bookmarkStart w:id="65" w:name="_Toc296891198"/>
      <w:bookmarkStart w:id="66" w:name="_Toc296346659"/>
      <w:bookmarkStart w:id="67" w:name="_Toc296503158"/>
      <w:bookmarkStart w:id="68" w:name="_Toc297120458"/>
      <w:r>
        <w:rPr>
          <w:rFonts w:hint="eastAsia" w:ascii="宋体" w:hAnsi="宋体" w:cs="宋体"/>
          <w:b/>
          <w:color w:val="auto"/>
          <w:szCs w:val="21"/>
        </w:rPr>
        <w:t>. 承包人</w:t>
      </w:r>
      <w:bookmarkEnd w:id="57"/>
      <w:bookmarkEnd w:id="58"/>
    </w:p>
    <w:bookmarkEnd w:id="59"/>
    <w:bookmarkEnd w:id="60"/>
    <w:bookmarkEnd w:id="61"/>
    <w:bookmarkEnd w:id="62"/>
    <w:bookmarkEnd w:id="63"/>
    <w:bookmarkEnd w:id="64"/>
    <w:bookmarkEnd w:id="65"/>
    <w:bookmarkEnd w:id="66"/>
    <w:bookmarkEnd w:id="67"/>
    <w:bookmarkEnd w:id="68"/>
    <w:p w14:paraId="5ADBE8E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3.1 承包人的一般义务</w:t>
      </w:r>
    </w:p>
    <w:p w14:paraId="685D1812">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（5）承包人提交的竣工资料的内容：</w:t>
      </w:r>
      <w:r>
        <w:rPr>
          <w:rFonts w:hint="eastAsia" w:ascii="宋体" w:hAnsi="宋体" w:cs="宋体"/>
          <w:color w:val="auto"/>
          <w:szCs w:val="21"/>
          <w:u w:val="single"/>
        </w:rPr>
        <w:t>完整的竣工图纸及相关资料</w:t>
      </w:r>
      <w:r>
        <w:rPr>
          <w:rFonts w:hint="eastAsia" w:ascii="宋体" w:hAnsi="宋体" w:cs="宋体"/>
          <w:color w:val="auto"/>
          <w:szCs w:val="21"/>
        </w:rPr>
        <w:t>。</w:t>
      </w:r>
    </w:p>
    <w:p w14:paraId="1885F18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color w:val="auto"/>
          <w:szCs w:val="21"/>
          <w:u w:val="single"/>
        </w:rPr>
        <w:t xml:space="preserve">       4套                </w:t>
      </w:r>
      <w:r>
        <w:rPr>
          <w:rFonts w:hint="eastAsia" w:ascii="宋体" w:hAnsi="宋体" w:cs="宋体"/>
          <w:color w:val="auto"/>
          <w:szCs w:val="21"/>
        </w:rPr>
        <w:t>。</w:t>
      </w:r>
    </w:p>
    <w:p w14:paraId="75A765A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    自行承担           </w:t>
      </w:r>
      <w:r>
        <w:rPr>
          <w:rFonts w:hint="eastAsia" w:ascii="宋体" w:hAnsi="宋体" w:cs="宋体"/>
          <w:color w:val="auto"/>
          <w:szCs w:val="21"/>
        </w:rPr>
        <w:t>。</w:t>
      </w:r>
    </w:p>
    <w:p w14:paraId="1390F96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 xml:space="preserve">  竣工验收合格后二十日内 </w:t>
      </w:r>
      <w:r>
        <w:rPr>
          <w:rFonts w:hint="eastAsia" w:ascii="宋体" w:hAnsi="宋体" w:cs="宋体"/>
          <w:color w:val="auto"/>
          <w:szCs w:val="21"/>
        </w:rPr>
        <w:t>。</w:t>
      </w:r>
    </w:p>
    <w:p w14:paraId="0CDBC2A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 xml:space="preserve">          书面           </w:t>
      </w:r>
      <w:r>
        <w:rPr>
          <w:rFonts w:hint="eastAsia" w:ascii="宋体" w:hAnsi="宋体" w:cs="宋体"/>
          <w:color w:val="auto"/>
          <w:szCs w:val="21"/>
        </w:rPr>
        <w:t>。</w:t>
      </w:r>
    </w:p>
    <w:p w14:paraId="44DE66C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（6）承包人应履行的其他义务：</w:t>
      </w:r>
      <w:r>
        <w:rPr>
          <w:rFonts w:hint="eastAsia" w:ascii="宋体" w:hAnsi="宋体" w:cs="宋体"/>
          <w:color w:val="auto"/>
          <w:szCs w:val="21"/>
          <w:u w:val="single"/>
        </w:rPr>
        <w:t>                       </w:t>
      </w:r>
      <w:r>
        <w:rPr>
          <w:rFonts w:hint="eastAsia" w:ascii="宋体" w:hAnsi="宋体" w:cs="宋体"/>
          <w:color w:val="auto"/>
          <w:szCs w:val="21"/>
        </w:rPr>
        <w:t>。</w:t>
      </w:r>
    </w:p>
    <w:p w14:paraId="7790F1A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3.2 项目经理</w:t>
      </w:r>
    </w:p>
    <w:p w14:paraId="0C9E06B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3.2.1 项目经理：</w:t>
      </w:r>
    </w:p>
    <w:p w14:paraId="0C269CE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       </w:t>
      </w:r>
      <w:r>
        <w:rPr>
          <w:rFonts w:hint="eastAsia" w:ascii="宋体" w:hAnsi="宋体" w:cs="宋体"/>
          <w:color w:val="auto"/>
          <w:szCs w:val="21"/>
        </w:rPr>
        <w:t>；</w:t>
      </w:r>
    </w:p>
    <w:p w14:paraId="064A485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       </w:t>
      </w:r>
      <w:r>
        <w:rPr>
          <w:rFonts w:hint="eastAsia" w:ascii="宋体" w:hAnsi="宋体" w:cs="宋体"/>
          <w:color w:val="auto"/>
          <w:szCs w:val="21"/>
        </w:rPr>
        <w:t>；</w:t>
      </w:r>
    </w:p>
    <w:p w14:paraId="43883AE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 </w:t>
      </w:r>
      <w:r>
        <w:rPr>
          <w:rFonts w:hint="eastAsia" w:ascii="宋体" w:hAnsi="宋体" w:cs="宋体"/>
          <w:color w:val="auto"/>
          <w:szCs w:val="21"/>
        </w:rPr>
        <w:t>；</w:t>
      </w:r>
    </w:p>
    <w:p w14:paraId="5A13AE0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w:t>
      </w:r>
      <w:r>
        <w:rPr>
          <w:rFonts w:hint="eastAsia" w:ascii="宋体" w:hAnsi="宋体" w:cs="宋体"/>
          <w:color w:val="auto"/>
          <w:szCs w:val="21"/>
        </w:rPr>
        <w:t>；</w:t>
      </w:r>
    </w:p>
    <w:p w14:paraId="6F36438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w:t>
      </w:r>
      <w:r>
        <w:rPr>
          <w:rFonts w:hint="eastAsia" w:ascii="宋体" w:hAnsi="宋体" w:cs="宋体"/>
          <w:color w:val="auto"/>
          <w:szCs w:val="21"/>
        </w:rPr>
        <w:t>；</w:t>
      </w:r>
    </w:p>
    <w:p w14:paraId="3406DB9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w:t>
      </w:r>
      <w:r>
        <w:rPr>
          <w:rFonts w:hint="eastAsia" w:ascii="宋体" w:hAnsi="宋体" w:cs="宋体"/>
          <w:color w:val="auto"/>
          <w:szCs w:val="21"/>
        </w:rPr>
        <w:t>；</w:t>
      </w:r>
    </w:p>
    <w:p w14:paraId="6CB8D59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       </w:t>
      </w:r>
      <w:r>
        <w:rPr>
          <w:rFonts w:hint="eastAsia" w:ascii="宋体" w:hAnsi="宋体" w:cs="宋体"/>
          <w:color w:val="auto"/>
          <w:szCs w:val="21"/>
        </w:rPr>
        <w:t>；</w:t>
      </w:r>
    </w:p>
    <w:p w14:paraId="4116AAB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 </w:t>
      </w:r>
      <w:r>
        <w:rPr>
          <w:rFonts w:hint="eastAsia" w:ascii="宋体" w:hAnsi="宋体" w:cs="宋体"/>
          <w:color w:val="auto"/>
          <w:szCs w:val="21"/>
        </w:rPr>
        <w:t>；</w:t>
      </w:r>
    </w:p>
    <w:p w14:paraId="5CA01F3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 </w:t>
      </w:r>
      <w:r>
        <w:rPr>
          <w:rFonts w:hint="eastAsia" w:ascii="宋体" w:hAnsi="宋体" w:cs="宋体"/>
          <w:color w:val="auto"/>
          <w:szCs w:val="21"/>
        </w:rPr>
        <w:t>；</w:t>
      </w:r>
    </w:p>
    <w:p w14:paraId="4324692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color w:val="auto"/>
          <w:kern w:val="1"/>
          <w:szCs w:val="21"/>
          <w:u w:val="single"/>
        </w:rPr>
        <w:t>全面负责本项目质量、安全、进度、文明施工、对内外协调等</w:t>
      </w:r>
      <w:r>
        <w:rPr>
          <w:rFonts w:hint="eastAsia" w:ascii="宋体" w:hAnsi="宋体" w:cs="宋体"/>
          <w:color w:val="auto"/>
          <w:szCs w:val="21"/>
        </w:rPr>
        <w:t>。</w:t>
      </w:r>
    </w:p>
    <w:p w14:paraId="2588A5F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关于项目经理每月在施工现场的时间要求：</w:t>
      </w:r>
      <w:r>
        <w:rPr>
          <w:rFonts w:hint="eastAsia" w:ascii="宋体" w:hAnsi="宋体" w:cs="宋体"/>
          <w:color w:val="auto"/>
          <w:szCs w:val="21"/>
          <w:u w:val="single"/>
        </w:rPr>
        <w:t xml:space="preserve">  </w:t>
      </w:r>
      <w:r>
        <w:rPr>
          <w:rFonts w:hint="eastAsia" w:ascii="宋体" w:hAnsi="宋体" w:cs="宋体"/>
          <w:color w:val="auto"/>
          <w:kern w:val="1"/>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572E27E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承包人未提交劳动合同，以及没有为项目经理缴纳社会保险证明的违约责任：</w:t>
      </w:r>
      <w:r>
        <w:rPr>
          <w:rFonts w:hint="eastAsia" w:ascii="宋体" w:hAnsi="宋体" w:cs="宋体"/>
          <w:color w:val="auto"/>
          <w:szCs w:val="21"/>
          <w:u w:val="single"/>
        </w:rPr>
        <w:t xml:space="preserve">          </w:t>
      </w:r>
      <w:r>
        <w:rPr>
          <w:rFonts w:hint="eastAsia" w:ascii="宋体" w:hAnsi="宋体" w:cs="宋体"/>
          <w:color w:val="auto"/>
          <w:szCs w:val="21"/>
        </w:rPr>
        <w:t>。</w:t>
      </w:r>
    </w:p>
    <w:p w14:paraId="3DD10107">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项目经理未经批准，擅自离开施工现场的违约责任：</w:t>
      </w:r>
      <w:r>
        <w:rPr>
          <w:rFonts w:hint="eastAsia" w:ascii="宋体" w:hAnsi="宋体" w:cs="宋体"/>
          <w:color w:val="auto"/>
          <w:szCs w:val="21"/>
          <w:u w:val="single"/>
        </w:rPr>
        <w:t xml:space="preserve">  见补充条款                          </w:t>
      </w:r>
      <w:r>
        <w:rPr>
          <w:rFonts w:hint="eastAsia" w:ascii="宋体" w:hAnsi="宋体" w:cs="宋体"/>
          <w:color w:val="auto"/>
          <w:szCs w:val="21"/>
        </w:rPr>
        <w:t>。</w:t>
      </w:r>
    </w:p>
    <w:p w14:paraId="20EC9E1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3.2.3 承包人擅自更换项目经理的违约责任：</w:t>
      </w:r>
      <w:r>
        <w:rPr>
          <w:rFonts w:hint="eastAsia" w:ascii="宋体" w:hAnsi="宋体" w:cs="宋体"/>
          <w:color w:val="auto"/>
          <w:szCs w:val="21"/>
          <w:u w:val="single"/>
        </w:rPr>
        <w:t xml:space="preserve"> 发包人有权没收其履约保证金并解除合同 </w:t>
      </w:r>
      <w:r>
        <w:rPr>
          <w:rFonts w:hint="eastAsia" w:ascii="宋体" w:hAnsi="宋体" w:cs="宋体"/>
          <w:color w:val="auto"/>
          <w:szCs w:val="21"/>
        </w:rPr>
        <w:t>。</w:t>
      </w:r>
    </w:p>
    <w:p w14:paraId="2F5F718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3.2.4 承包人无正当理由拒绝更换项目经理的违约责任：</w:t>
      </w:r>
      <w:r>
        <w:rPr>
          <w:rFonts w:hint="eastAsia" w:ascii="宋体" w:hAnsi="宋体" w:cs="宋体"/>
          <w:color w:val="auto"/>
          <w:szCs w:val="21"/>
          <w:u w:val="single"/>
        </w:rPr>
        <w:t xml:space="preserve">  发包人有权解除合同   </w:t>
      </w:r>
      <w:r>
        <w:rPr>
          <w:rFonts w:hint="eastAsia" w:ascii="宋体" w:hAnsi="宋体" w:cs="宋体"/>
          <w:color w:val="auto"/>
          <w:szCs w:val="21"/>
        </w:rPr>
        <w:t>。</w:t>
      </w:r>
    </w:p>
    <w:p w14:paraId="2D0F409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3.3 承包人人员</w:t>
      </w:r>
    </w:p>
    <w:p w14:paraId="492963A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 xml:space="preserve"> 执行通用条款</w:t>
      </w:r>
      <w:r>
        <w:rPr>
          <w:rFonts w:hint="eastAsia" w:ascii="宋体" w:hAnsi="宋体" w:cs="宋体"/>
          <w:color w:val="auto"/>
          <w:szCs w:val="21"/>
        </w:rPr>
        <w:t>。</w:t>
      </w:r>
    </w:p>
    <w:p w14:paraId="3CC869C3">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 xml:space="preserve">执行补充条款       </w:t>
      </w:r>
      <w:r>
        <w:rPr>
          <w:rFonts w:hint="eastAsia" w:ascii="宋体" w:hAnsi="宋体" w:cs="宋体"/>
          <w:color w:val="auto"/>
          <w:szCs w:val="21"/>
        </w:rPr>
        <w:t>。</w:t>
      </w:r>
    </w:p>
    <w:p w14:paraId="33EE353F">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3.3.4 承包人主要施工管理人员离开施工现场的批准要求：</w:t>
      </w:r>
      <w:r>
        <w:rPr>
          <w:rFonts w:hint="eastAsia" w:ascii="宋体" w:hAnsi="宋体" w:cs="宋体"/>
          <w:color w:val="auto"/>
          <w:szCs w:val="21"/>
          <w:u w:val="single"/>
        </w:rPr>
        <w:t xml:space="preserve">执行补充条款             </w:t>
      </w:r>
      <w:r>
        <w:rPr>
          <w:rFonts w:hint="eastAsia" w:ascii="宋体" w:hAnsi="宋体" w:cs="宋体"/>
          <w:color w:val="auto"/>
          <w:szCs w:val="21"/>
        </w:rPr>
        <w:t>。</w:t>
      </w:r>
    </w:p>
    <w:p w14:paraId="6FC3D75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执行补充条款               </w:t>
      </w:r>
      <w:r>
        <w:rPr>
          <w:rFonts w:hint="eastAsia" w:ascii="宋体" w:hAnsi="宋体" w:cs="宋体"/>
          <w:color w:val="auto"/>
          <w:szCs w:val="21"/>
        </w:rPr>
        <w:t>。</w:t>
      </w:r>
    </w:p>
    <w:p w14:paraId="708CD7E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执行补充条款             </w:t>
      </w:r>
      <w:r>
        <w:rPr>
          <w:rFonts w:hint="eastAsia" w:ascii="宋体" w:hAnsi="宋体" w:cs="宋体"/>
          <w:color w:val="auto"/>
          <w:szCs w:val="21"/>
        </w:rPr>
        <w:t>。</w:t>
      </w:r>
    </w:p>
    <w:p w14:paraId="5E7D4C4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w:t>
      </w:r>
      <w:bookmarkStart w:id="69" w:name="_Toc300934945"/>
      <w:bookmarkStart w:id="70" w:name="_Toc296944498"/>
      <w:bookmarkStart w:id="71" w:name="_Toc296347158"/>
      <w:bookmarkStart w:id="72" w:name="_Toc297216151"/>
      <w:bookmarkStart w:id="73" w:name="_Toc297048345"/>
      <w:bookmarkStart w:id="74" w:name="_Toc296891199"/>
      <w:bookmarkStart w:id="75" w:name="_Toc292559364"/>
      <w:bookmarkStart w:id="76" w:name="_Toc296503159"/>
      <w:bookmarkStart w:id="77" w:name="_Toc297120459"/>
      <w:bookmarkStart w:id="78" w:name="_Toc296346660"/>
      <w:bookmarkStart w:id="79" w:name="_Toc297123492"/>
      <w:bookmarkStart w:id="80" w:name="_Toc303539102"/>
      <w:bookmarkStart w:id="81" w:name="_Toc304295523"/>
      <w:bookmarkStart w:id="82" w:name="_Toc296890987"/>
      <w:bookmarkStart w:id="83" w:name="_Toc312677988"/>
      <w:bookmarkStart w:id="84" w:name="_Toc292559869"/>
      <w:r>
        <w:rPr>
          <w:rFonts w:hint="eastAsia" w:ascii="宋体" w:hAnsi="宋体" w:cs="宋体"/>
          <w:color w:val="auto"/>
          <w:szCs w:val="21"/>
        </w:rPr>
        <w:t>.5 分包</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2895F6F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w:t>
      </w:r>
      <w:bookmarkStart w:id="85" w:name="_Toc296347159"/>
      <w:bookmarkStart w:id="86" w:name="_Toc292559365"/>
      <w:bookmarkStart w:id="87" w:name="_Toc296346661"/>
      <w:bookmarkStart w:id="88" w:name="_Toc304295524"/>
      <w:bookmarkStart w:id="89" w:name="_Toc296503160"/>
      <w:bookmarkStart w:id="90" w:name="_Toc297048346"/>
      <w:bookmarkStart w:id="91" w:name="_Toc300934946"/>
      <w:bookmarkStart w:id="92" w:name="_Toc297216152"/>
      <w:bookmarkStart w:id="93" w:name="_Toc296944499"/>
      <w:bookmarkStart w:id="94" w:name="_Toc292559870"/>
      <w:bookmarkStart w:id="95" w:name="_Toc296890988"/>
      <w:bookmarkStart w:id="96" w:name="_Toc297123493"/>
      <w:bookmarkStart w:id="97" w:name="_Toc297120460"/>
      <w:bookmarkStart w:id="98" w:name="_Toc296891200"/>
      <w:bookmarkStart w:id="99" w:name="_Toc303539103"/>
      <w:bookmarkStart w:id="100" w:name="_Toc312677989"/>
      <w:bookmarkStart w:id="101" w:name="_Toc318581158"/>
      <w:r>
        <w:rPr>
          <w:rFonts w:hint="eastAsia" w:ascii="宋体" w:hAnsi="宋体" w:cs="宋体"/>
          <w:color w:val="auto"/>
          <w:szCs w:val="21"/>
        </w:rPr>
        <w:t>.5.1 分包的一般约定</w:t>
      </w:r>
    </w:p>
    <w:p w14:paraId="2024D263">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   所有工程             </w:t>
      </w:r>
      <w:r>
        <w:rPr>
          <w:rFonts w:hint="eastAsia" w:ascii="宋体" w:hAnsi="宋体" w:cs="宋体"/>
          <w:color w:val="auto"/>
          <w:szCs w:val="21"/>
        </w:rPr>
        <w:t>。</w:t>
      </w:r>
    </w:p>
    <w:p w14:paraId="35D369EF">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      /         </w:t>
      </w:r>
      <w:r>
        <w:rPr>
          <w:rFonts w:hint="eastAsia" w:ascii="宋体" w:hAnsi="宋体" w:cs="宋体"/>
          <w:color w:val="auto"/>
          <w:szCs w:val="21"/>
        </w:rPr>
        <w: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Start w:id="102" w:name="_Toc296346662"/>
      <w:bookmarkStart w:id="103" w:name="_Toc300934947"/>
      <w:bookmarkStart w:id="104" w:name="_Toc297123494"/>
      <w:bookmarkStart w:id="105" w:name="_Toc297120461"/>
      <w:bookmarkStart w:id="106" w:name="_Toc304295525"/>
      <w:bookmarkStart w:id="107" w:name="_Toc303539104"/>
      <w:bookmarkStart w:id="108" w:name="_Toc296347160"/>
      <w:bookmarkStart w:id="109" w:name="_Toc296891201"/>
      <w:bookmarkStart w:id="110" w:name="_Toc297048347"/>
      <w:bookmarkStart w:id="111" w:name="_Toc296890989"/>
      <w:bookmarkStart w:id="112" w:name="_Toc296944500"/>
      <w:bookmarkStart w:id="113" w:name="_Toc296503161"/>
      <w:bookmarkStart w:id="114" w:name="_Toc297216153"/>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001F80F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 xml:space="preserve">    3</w:t>
      </w:r>
      <w:bookmarkStart w:id="115" w:name="_Toc318581159"/>
      <w:bookmarkStart w:id="116" w:name="_Toc312677990"/>
      <w:r>
        <w:rPr>
          <w:rFonts w:hint="eastAsia" w:ascii="宋体" w:hAnsi="宋体" w:cs="宋体"/>
          <w:color w:val="auto"/>
          <w:szCs w:val="21"/>
        </w:rPr>
        <w:t>.5.2分包的确定</w:t>
      </w:r>
    </w:p>
    <w:p w14:paraId="0549FBFB">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 xml:space="preserve">  不允许            </w:t>
      </w:r>
      <w:r>
        <w:rPr>
          <w:rFonts w:hint="eastAsia" w:ascii="宋体" w:hAnsi="宋体" w:cs="宋体"/>
          <w:color w:val="auto"/>
          <w:szCs w:val="21"/>
        </w:rPr>
        <w:t>。</w:t>
      </w:r>
    </w:p>
    <w:p w14:paraId="7CB9A30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 xml:space="preserve">    其他关于分包的约定：</w:t>
      </w:r>
      <w:r>
        <w:rPr>
          <w:rFonts w:hint="eastAsia" w:ascii="宋体" w:hAnsi="宋体" w:cs="宋体"/>
          <w:color w:val="auto"/>
          <w:szCs w:val="21"/>
          <w:u w:val="single"/>
        </w:rPr>
        <w:t xml:space="preserve">             /          </w:t>
      </w:r>
      <w:r>
        <w:rPr>
          <w:rFonts w:hint="eastAsia" w:ascii="宋体" w:hAnsi="宋体" w:cs="宋体"/>
          <w:color w:val="auto"/>
          <w:szCs w:val="21"/>
        </w:rPr>
        <w:t>。</w:t>
      </w:r>
    </w:p>
    <w:p w14:paraId="7258A46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3.5.4 分包合同价款</w:t>
      </w:r>
    </w:p>
    <w:p w14:paraId="2982044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color w:val="auto"/>
          <w:szCs w:val="21"/>
          <w:u w:val="single"/>
        </w:rPr>
        <w:t xml:space="preserve">                </w:t>
      </w:r>
      <w:r>
        <w:rPr>
          <w:rFonts w:hint="eastAsia" w:ascii="宋体" w:hAnsi="宋体" w:cs="宋体"/>
          <w:color w:val="auto"/>
          <w:szCs w:val="21"/>
        </w:rPr>
        <w:t>。</w:t>
      </w:r>
    </w:p>
    <w:bookmarkEnd w:id="115"/>
    <w:bookmarkEnd w:id="116"/>
    <w:p w14:paraId="06F6EB7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3.6 工程照管与成品、半成品保护</w:t>
      </w:r>
    </w:p>
    <w:p w14:paraId="1FF3CAB5">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 xml:space="preserve">    承包人负责照管工程及工程相关的材料、工程设备的起始时间：</w:t>
      </w:r>
      <w:r>
        <w:rPr>
          <w:rFonts w:hint="eastAsia" w:ascii="宋体" w:hAnsi="宋体" w:cs="宋体"/>
          <w:color w:val="auto"/>
          <w:szCs w:val="21"/>
          <w:u w:val="single"/>
        </w:rPr>
        <w:t>自开工日起至竣工验收合格后次日</w:t>
      </w:r>
      <w:r>
        <w:rPr>
          <w:rFonts w:hint="eastAsia" w:ascii="宋体" w:hAnsi="宋体" w:cs="宋体"/>
          <w:color w:val="auto"/>
          <w:szCs w:val="21"/>
        </w:rPr>
        <w:t>。</w:t>
      </w:r>
    </w:p>
    <w:p w14:paraId="3BDDDE3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3.7 履约担保</w:t>
      </w:r>
    </w:p>
    <w:p w14:paraId="2D17314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承包人是否提供履约担保：</w:t>
      </w:r>
      <w:r>
        <w:rPr>
          <w:rFonts w:hint="eastAsia" w:ascii="宋体" w:hAnsi="宋体" w:cs="宋体"/>
          <w:color w:val="auto"/>
          <w:szCs w:val="21"/>
          <w:u w:val="single"/>
        </w:rPr>
        <w:t xml:space="preserve">      提供            </w:t>
      </w:r>
      <w:r>
        <w:rPr>
          <w:rFonts w:hint="eastAsia" w:ascii="宋体" w:hAnsi="宋体" w:cs="宋体"/>
          <w:color w:val="auto"/>
          <w:szCs w:val="21"/>
        </w:rPr>
        <w:t>。</w:t>
      </w:r>
    </w:p>
    <w:p w14:paraId="116EEDF6">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承包人提供履约担保的形式、金额及期限的：</w:t>
      </w:r>
      <w:bookmarkStart w:id="117" w:name="_Toc385147754"/>
      <w:bookmarkStart w:id="118" w:name="_Toc351203636"/>
      <w:r>
        <w:rPr>
          <w:rFonts w:hint="eastAsia" w:ascii="宋体" w:hAnsi="宋体" w:cs="宋体"/>
          <w:color w:val="auto"/>
          <w:szCs w:val="21"/>
          <w:u w:val="single"/>
        </w:rPr>
        <w:t xml:space="preserve">                                               </w:t>
      </w:r>
    </w:p>
    <w:p w14:paraId="5ED453D8">
      <w:pPr>
        <w:pageBreakBefore w:val="0"/>
        <w:kinsoku/>
        <w:wordWrap/>
        <w:overflowPunct/>
        <w:topLinePunct w:val="0"/>
        <w:bidi w:val="0"/>
        <w:spacing w:line="400" w:lineRule="exact"/>
        <w:textAlignment w:val="auto"/>
        <w:rPr>
          <w:rFonts w:hint="eastAsia" w:ascii="宋体" w:hAnsi="宋体" w:cs="宋体"/>
          <w:b/>
          <w:color w:val="auto"/>
          <w:szCs w:val="21"/>
        </w:rPr>
      </w:pPr>
      <w:r>
        <w:rPr>
          <w:rFonts w:hint="eastAsia" w:ascii="宋体" w:hAnsi="宋体" w:cs="宋体"/>
          <w:b/>
          <w:color w:val="auto"/>
          <w:szCs w:val="21"/>
        </w:rPr>
        <w:t>4</w:t>
      </w:r>
      <w:bookmarkStart w:id="119" w:name="_Toc267251413"/>
      <w:bookmarkStart w:id="120" w:name="_Toc292559366"/>
      <w:bookmarkStart w:id="121" w:name="_Toc296891202"/>
      <w:bookmarkStart w:id="122" w:name="_Toc296890990"/>
      <w:bookmarkStart w:id="123" w:name="_Toc297120462"/>
      <w:bookmarkStart w:id="124" w:name="_Toc292559871"/>
      <w:bookmarkStart w:id="125" w:name="_Toc296503162"/>
      <w:bookmarkStart w:id="126" w:name="_Toc296944501"/>
      <w:bookmarkStart w:id="127" w:name="_Toc297048348"/>
      <w:bookmarkStart w:id="128" w:name="_Toc296346663"/>
      <w:bookmarkStart w:id="129" w:name="_Toc296347161"/>
      <w:r>
        <w:rPr>
          <w:rFonts w:hint="eastAsia" w:ascii="宋体" w:hAnsi="宋体" w:cs="宋体"/>
          <w:b/>
          <w:color w:val="auto"/>
          <w:szCs w:val="21"/>
        </w:rPr>
        <w:t>. 监</w:t>
      </w:r>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b/>
          <w:color w:val="auto"/>
          <w:szCs w:val="21"/>
        </w:rPr>
        <w:t>理人</w:t>
      </w:r>
      <w:bookmarkEnd w:id="117"/>
      <w:bookmarkEnd w:id="118"/>
    </w:p>
    <w:p w14:paraId="1169D2F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4.1监理人的一般规定</w:t>
      </w:r>
    </w:p>
    <w:p w14:paraId="66C3270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kern w:val="1"/>
          <w:szCs w:val="21"/>
          <w:u w:val="single"/>
        </w:rPr>
        <w:t>承包范围内的所有内容</w:t>
      </w:r>
      <w:r>
        <w:rPr>
          <w:rFonts w:hint="eastAsia" w:ascii="宋体" w:hAnsi="宋体" w:cs="宋体"/>
          <w:color w:val="auto"/>
          <w:szCs w:val="21"/>
          <w:u w:val="single"/>
        </w:rPr>
        <w:t xml:space="preserve">           </w:t>
      </w:r>
      <w:r>
        <w:rPr>
          <w:rFonts w:hint="eastAsia" w:ascii="宋体" w:hAnsi="宋体" w:cs="宋体"/>
          <w:color w:val="auto"/>
          <w:szCs w:val="21"/>
        </w:rPr>
        <w:t>。</w:t>
      </w:r>
    </w:p>
    <w:p w14:paraId="37939ED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kern w:val="1"/>
          <w:szCs w:val="21"/>
          <w:u w:val="single"/>
        </w:rPr>
        <w:t xml:space="preserve">见监理合同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4196763">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kern w:val="1"/>
          <w:szCs w:val="21"/>
          <w:u w:val="single"/>
        </w:rPr>
        <w:t>由监理人自行承担</w:t>
      </w:r>
      <w:r>
        <w:rPr>
          <w:rFonts w:hint="eastAsia" w:ascii="宋体" w:hAnsi="宋体" w:cs="宋体"/>
          <w:color w:val="auto"/>
          <w:szCs w:val="21"/>
        </w:rPr>
        <w:t>。</w:t>
      </w:r>
    </w:p>
    <w:p w14:paraId="5DA8DD0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4.2 监理人员</w:t>
      </w:r>
    </w:p>
    <w:p w14:paraId="5C506D6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总监理工程师：</w:t>
      </w:r>
    </w:p>
    <w:p w14:paraId="5AAA376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w:t>
      </w:r>
      <w:r>
        <w:rPr>
          <w:rFonts w:hint="eastAsia" w:ascii="宋体" w:hAnsi="宋体" w:cs="宋体"/>
          <w:color w:val="auto"/>
          <w:szCs w:val="21"/>
        </w:rPr>
        <w:t>；</w:t>
      </w:r>
    </w:p>
    <w:p w14:paraId="3AD2D3B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xml:space="preserve">      </w:t>
      </w:r>
      <w:r>
        <w:rPr>
          <w:rFonts w:hint="eastAsia" w:ascii="宋体" w:hAnsi="宋体" w:cs="宋体"/>
          <w:color w:val="auto"/>
          <w:szCs w:val="21"/>
        </w:rPr>
        <w:t>；</w:t>
      </w:r>
    </w:p>
    <w:p w14:paraId="6E69EC6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w:t>
      </w:r>
      <w:r>
        <w:rPr>
          <w:rFonts w:hint="eastAsia" w:ascii="宋体" w:hAnsi="宋体" w:cs="仿宋_GB2312"/>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3FFE6DB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w:t>
      </w:r>
      <w:r>
        <w:rPr>
          <w:rFonts w:hint="eastAsia" w:ascii="宋体" w:hAnsi="宋体" w:cs="宋体"/>
          <w:color w:val="auto"/>
          <w:kern w:val="1"/>
          <w:szCs w:val="21"/>
          <w:u w:val="single"/>
        </w:rPr>
        <w:t xml:space="preserve"> </w:t>
      </w:r>
      <w:r>
        <w:rPr>
          <w:rFonts w:hint="eastAsia" w:ascii="宋体" w:hAnsi="宋体" w:cs="宋体"/>
          <w:color w:val="auto"/>
          <w:szCs w:val="21"/>
          <w:u w:val="single"/>
        </w:rPr>
        <w:t>           </w:t>
      </w:r>
      <w:r>
        <w:rPr>
          <w:rFonts w:hint="eastAsia" w:ascii="宋体" w:hAnsi="宋体" w:cs="宋体"/>
          <w:color w:val="auto"/>
          <w:szCs w:val="21"/>
        </w:rPr>
        <w:t>；</w:t>
      </w:r>
    </w:p>
    <w:p w14:paraId="32DC974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w:t>
      </w:r>
      <w:r>
        <w:rPr>
          <w:rFonts w:hint="eastAsia" w:ascii="宋体" w:hAnsi="宋体" w:cs="宋体"/>
          <w:color w:val="auto"/>
          <w:kern w:val="1"/>
          <w:szCs w:val="21"/>
          <w:u w:val="single"/>
        </w:rPr>
        <w:t xml:space="preserve"> </w:t>
      </w:r>
      <w:r>
        <w:rPr>
          <w:rFonts w:hint="eastAsia" w:ascii="宋体" w:hAnsi="宋体" w:cs="宋体"/>
          <w:color w:val="auto"/>
          <w:szCs w:val="21"/>
          <w:u w:val="single"/>
        </w:rPr>
        <w:t>             </w:t>
      </w:r>
      <w:r>
        <w:rPr>
          <w:rFonts w:hint="eastAsia" w:ascii="宋体" w:hAnsi="宋体" w:cs="宋体"/>
          <w:color w:val="auto"/>
          <w:szCs w:val="21"/>
        </w:rPr>
        <w:t>；</w:t>
      </w:r>
    </w:p>
    <w:p w14:paraId="3D72393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w:t>
      </w:r>
      <w:r>
        <w:rPr>
          <w:rFonts w:hint="eastAsia" w:ascii="宋体" w:hAnsi="宋体" w:cs="宋体"/>
          <w:color w:val="auto"/>
          <w:kern w:val="1"/>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3E6B07F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rPr>
        <w:t>   </w:t>
      </w:r>
      <w:r>
        <w:rPr>
          <w:rFonts w:hint="eastAsia" w:ascii="宋体" w:hAnsi="宋体" w:cs="宋体"/>
          <w:color w:val="auto"/>
          <w:szCs w:val="21"/>
        </w:rPr>
        <w:t>。</w:t>
      </w:r>
    </w:p>
    <w:p w14:paraId="440BD42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4.4 商定或确定</w:t>
      </w:r>
    </w:p>
    <w:p w14:paraId="7DDF1AE4">
      <w:pPr>
        <w:pageBreakBefore w:val="0"/>
        <w:kinsoku/>
        <w:wordWrap/>
        <w:overflowPunct/>
        <w:topLinePunct w:val="0"/>
        <w:bidi w:val="0"/>
        <w:spacing w:line="400" w:lineRule="exact"/>
        <w:textAlignment w:val="auto"/>
        <w:rPr>
          <w:rFonts w:hint="eastAsia" w:ascii="宋体" w:hAnsi="宋体" w:cs="宋体"/>
          <w:color w:val="auto"/>
          <w:szCs w:val="21"/>
        </w:rPr>
      </w:pPr>
      <w:bookmarkStart w:id="130" w:name="_Toc267251418"/>
      <w:r>
        <w:rPr>
          <w:rFonts w:hint="eastAsia" w:ascii="宋体" w:hAnsi="宋体" w:cs="宋体"/>
          <w:color w:val="auto"/>
          <w:szCs w:val="21"/>
        </w:rPr>
        <w:t>在发包人和承包人不能通过协商达成一致意见时，发包人授权监理人对以下事项进行确定：</w:t>
      </w:r>
    </w:p>
    <w:p w14:paraId="1D0A320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w:t>
      </w:r>
      <w:r>
        <w:rPr>
          <w:rFonts w:hint="eastAsia" w:ascii="宋体" w:hAnsi="宋体" w:cs="宋体"/>
          <w:color w:val="auto"/>
          <w:szCs w:val="21"/>
        </w:rPr>
        <w:t>；</w:t>
      </w:r>
    </w:p>
    <w:p w14:paraId="61426F4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w:t>
      </w:r>
      <w:r>
        <w:rPr>
          <w:rFonts w:hint="eastAsia" w:ascii="宋体" w:hAnsi="宋体" w:cs="宋体"/>
          <w:color w:val="auto"/>
          <w:szCs w:val="21"/>
        </w:rPr>
        <w:t>；</w:t>
      </w:r>
    </w:p>
    <w:p w14:paraId="0BA84CA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                                   </w:t>
      </w:r>
      <w:r>
        <w:rPr>
          <w:rFonts w:hint="eastAsia" w:ascii="宋体" w:hAnsi="宋体" w:cs="宋体"/>
          <w:color w:val="auto"/>
          <w:szCs w:val="21"/>
        </w:rPr>
        <w:t>。</w:t>
      </w:r>
    </w:p>
    <w:p w14:paraId="1D7C35BC">
      <w:pPr>
        <w:pageBreakBefore w:val="0"/>
        <w:kinsoku/>
        <w:wordWrap/>
        <w:overflowPunct/>
        <w:topLinePunct w:val="0"/>
        <w:bidi w:val="0"/>
        <w:spacing w:line="400" w:lineRule="exact"/>
        <w:textAlignment w:val="auto"/>
        <w:rPr>
          <w:rFonts w:hint="eastAsia" w:ascii="宋体" w:hAnsi="宋体" w:cs="宋体"/>
          <w:b/>
          <w:color w:val="auto"/>
          <w:szCs w:val="21"/>
        </w:rPr>
      </w:pPr>
      <w:bookmarkStart w:id="131" w:name="_Toc385147755"/>
      <w:bookmarkStart w:id="132" w:name="_Toc351203637"/>
      <w:r>
        <w:rPr>
          <w:rFonts w:hint="eastAsia" w:ascii="宋体" w:hAnsi="宋体" w:cs="宋体"/>
          <w:b/>
          <w:color w:val="auto"/>
          <w:szCs w:val="21"/>
        </w:rPr>
        <w:t>5</w:t>
      </w:r>
      <w:bookmarkEnd w:id="130"/>
      <w:bookmarkStart w:id="133" w:name="_Toc292559367"/>
      <w:bookmarkStart w:id="134" w:name="_Toc296503163"/>
      <w:bookmarkStart w:id="135" w:name="_Toc292559872"/>
      <w:bookmarkStart w:id="136" w:name="_Toc296890991"/>
      <w:bookmarkStart w:id="137" w:name="_Toc296347162"/>
      <w:bookmarkStart w:id="138" w:name="_Toc297048349"/>
      <w:bookmarkStart w:id="139" w:name="_Toc296891203"/>
      <w:bookmarkStart w:id="140" w:name="_Toc296944502"/>
      <w:bookmarkStart w:id="141" w:name="_Toc296346664"/>
      <w:bookmarkStart w:id="142" w:name="_Toc297120463"/>
      <w:r>
        <w:rPr>
          <w:rFonts w:hint="eastAsia" w:ascii="宋体" w:hAnsi="宋体" w:cs="宋体"/>
          <w:b/>
          <w:color w:val="auto"/>
          <w:szCs w:val="21"/>
        </w:rPr>
        <w:t>. 工程质量</w:t>
      </w:r>
      <w:bookmarkEnd w:id="131"/>
      <w:bookmarkEnd w:id="132"/>
    </w:p>
    <w:p w14:paraId="57B30B2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5.1 质量要求</w:t>
      </w:r>
    </w:p>
    <w:p w14:paraId="7F70D19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5</w:t>
      </w:r>
      <w:bookmarkStart w:id="143" w:name="_Toc297123496"/>
      <w:bookmarkStart w:id="144" w:name="_Toc304295527"/>
      <w:bookmarkStart w:id="145" w:name="_Toc318581164"/>
      <w:bookmarkStart w:id="146" w:name="_Toc300934949"/>
      <w:bookmarkStart w:id="147" w:name="_Toc312677997"/>
      <w:bookmarkStart w:id="148" w:name="_Toc297216155"/>
      <w:bookmarkStart w:id="149" w:name="_Toc303539106"/>
      <w:r>
        <w:rPr>
          <w:rFonts w:hint="eastAsia" w:ascii="宋体" w:hAnsi="宋体" w:cs="宋体"/>
          <w:color w:val="auto"/>
          <w:szCs w:val="21"/>
        </w:rPr>
        <w:t>.1.1 特殊质量标准和要求：</w:t>
      </w:r>
      <w:r>
        <w:rPr>
          <w:rFonts w:hint="eastAsia" w:ascii="宋体" w:hAnsi="宋体" w:cs="宋体"/>
          <w:color w:val="auto"/>
          <w:szCs w:val="21"/>
          <w:u w:val="single"/>
        </w:rPr>
        <w:t xml:space="preserve">   工程质量要求达到合格标准    </w:t>
      </w:r>
      <w:r>
        <w:rPr>
          <w:rFonts w:hint="eastAsia" w:ascii="宋体" w:hAnsi="宋体" w:cs="宋体"/>
          <w:color w:val="auto"/>
          <w:szCs w:val="21"/>
        </w:rPr>
        <w:t>。</w:t>
      </w:r>
    </w:p>
    <w:p w14:paraId="593519D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58CA913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5.3 隐蔽工程检查</w:t>
      </w:r>
    </w:p>
    <w:p w14:paraId="18C06CB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5.3.2承包人提前通知监理人隐蔽工程检查的期限的约定：</w:t>
      </w:r>
      <w:r>
        <w:rPr>
          <w:rFonts w:hint="eastAsia" w:ascii="宋体" w:hAnsi="宋体" w:cs="宋体"/>
          <w:color w:val="auto"/>
          <w:szCs w:val="21"/>
          <w:u w:val="single"/>
        </w:rPr>
        <w:t>按规程和建设主管部门的规定及要求办理</w:t>
      </w:r>
      <w:r>
        <w:rPr>
          <w:rFonts w:hint="eastAsia" w:ascii="宋体" w:hAnsi="宋体" w:cs="宋体"/>
          <w:color w:val="auto"/>
          <w:szCs w:val="21"/>
        </w:rPr>
        <w:t>。</w:t>
      </w:r>
    </w:p>
    <w:p w14:paraId="5264D4D3">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0488F4E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24    </w:t>
      </w:r>
      <w:r>
        <w:rPr>
          <w:rFonts w:hint="eastAsia" w:ascii="宋体" w:hAnsi="宋体" w:cs="宋体"/>
          <w:color w:val="auto"/>
          <w:szCs w:val="21"/>
        </w:rPr>
        <w:t>小时。</w:t>
      </w:r>
    </w:p>
    <w:p w14:paraId="28561834">
      <w:pPr>
        <w:pageBreakBefore w:val="0"/>
        <w:kinsoku/>
        <w:wordWrap/>
        <w:overflowPunct/>
        <w:topLinePunct w:val="0"/>
        <w:bidi w:val="0"/>
        <w:spacing w:line="400" w:lineRule="exact"/>
        <w:textAlignment w:val="auto"/>
        <w:rPr>
          <w:rFonts w:hint="eastAsia" w:ascii="宋体" w:hAnsi="宋体" w:cs="宋体"/>
          <w:b/>
          <w:color w:val="auto"/>
          <w:szCs w:val="21"/>
        </w:rPr>
      </w:pPr>
      <w:bookmarkStart w:id="150" w:name="_Toc351203638"/>
      <w:bookmarkStart w:id="151" w:name="_Toc385147756"/>
      <w:r>
        <w:rPr>
          <w:rFonts w:hint="eastAsia" w:ascii="宋体" w:hAnsi="宋体" w:cs="宋体"/>
          <w:b/>
          <w:color w:val="auto"/>
          <w:szCs w:val="21"/>
        </w:rPr>
        <w:t>6. 安全文明施工与环境保护</w:t>
      </w:r>
      <w:bookmarkEnd w:id="150"/>
      <w:bookmarkEnd w:id="151"/>
    </w:p>
    <w:p w14:paraId="4AAF190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6.1安全文明施工</w:t>
      </w:r>
    </w:p>
    <w:p w14:paraId="0AD52B8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执行合同通用条及《建设工程安全管理条例》和淮南市安全文明施工的有关规定</w:t>
      </w:r>
      <w:r>
        <w:rPr>
          <w:rFonts w:hint="eastAsia" w:ascii="宋体" w:hAnsi="宋体" w:cs="宋体"/>
          <w:color w:val="auto"/>
          <w:szCs w:val="21"/>
        </w:rPr>
        <w:t>。   </w:t>
      </w:r>
    </w:p>
    <w:p w14:paraId="144C1E7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 xml:space="preserve">                                                    </w:t>
      </w:r>
      <w:r>
        <w:rPr>
          <w:rFonts w:hint="eastAsia" w:ascii="宋体" w:hAnsi="宋体" w:cs="宋体"/>
          <w:color w:val="auto"/>
          <w:szCs w:val="21"/>
        </w:rPr>
        <w:t>。</w:t>
      </w:r>
    </w:p>
    <w:p w14:paraId="5213310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 xml:space="preserve">                                              </w:t>
      </w:r>
      <w:r>
        <w:rPr>
          <w:rFonts w:hint="eastAsia" w:ascii="宋体" w:hAnsi="宋体" w:cs="宋体"/>
          <w:color w:val="auto"/>
          <w:szCs w:val="21"/>
        </w:rPr>
        <w:t>。</w:t>
      </w:r>
    </w:p>
    <w:p w14:paraId="4774175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6.1.5 文明施工</w:t>
      </w:r>
    </w:p>
    <w:p w14:paraId="2FF0338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合同当事人对文明施工的要求：</w:t>
      </w:r>
      <w:r>
        <w:rPr>
          <w:rFonts w:ascii="宋体" w:hAnsi="宋体" w:cs="宋体"/>
          <w:color w:val="auto"/>
          <w:kern w:val="1"/>
          <w:szCs w:val="21"/>
          <w:u w:val="single"/>
        </w:rPr>
        <w:t>执行合同通用条及《建设工程安全管理条例》和淮南市安全文明施工的有关规定，达到淮南市文明工地标准。 </w:t>
      </w:r>
      <w:r>
        <w:rPr>
          <w:rFonts w:hint="eastAsia" w:ascii="宋体" w:hAnsi="宋体" w:cs="宋体"/>
          <w:color w:val="auto"/>
          <w:szCs w:val="21"/>
        </w:rPr>
        <w:t>。</w:t>
      </w:r>
    </w:p>
    <w:p w14:paraId="25B0D22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6.1.6 关于安全文明施工费支付比例和支付期限的约定：</w:t>
      </w:r>
      <w:r>
        <w:rPr>
          <w:rFonts w:hint="eastAsia" w:ascii="宋体" w:hAnsi="宋体" w:cs="宋体"/>
          <w:color w:val="auto"/>
          <w:szCs w:val="21"/>
          <w:u w:val="single"/>
        </w:rPr>
        <w:t>执</w:t>
      </w:r>
      <w:r>
        <w:rPr>
          <w:rFonts w:hint="eastAsia" w:ascii="宋体" w:hAnsi="宋体" w:cs="宋体"/>
          <w:color w:val="auto"/>
          <w:kern w:val="1"/>
          <w:szCs w:val="21"/>
          <w:u w:val="single"/>
        </w:rPr>
        <w:t>行淮南市当地的要求</w:t>
      </w:r>
      <w:r>
        <w:rPr>
          <w:rFonts w:hint="eastAsia" w:ascii="宋体" w:hAnsi="宋体" w:cs="宋体"/>
          <w:color w:val="auto"/>
          <w:szCs w:val="21"/>
        </w:rPr>
        <w:t>。</w:t>
      </w:r>
    </w:p>
    <w:bookmarkEnd w:id="143"/>
    <w:bookmarkEnd w:id="144"/>
    <w:bookmarkEnd w:id="145"/>
    <w:bookmarkEnd w:id="146"/>
    <w:bookmarkEnd w:id="147"/>
    <w:bookmarkEnd w:id="148"/>
    <w:bookmarkEnd w:id="149"/>
    <w:p w14:paraId="2DCD2C96">
      <w:pPr>
        <w:pageBreakBefore w:val="0"/>
        <w:kinsoku/>
        <w:wordWrap/>
        <w:overflowPunct/>
        <w:topLinePunct w:val="0"/>
        <w:bidi w:val="0"/>
        <w:spacing w:line="400" w:lineRule="exact"/>
        <w:textAlignment w:val="auto"/>
        <w:rPr>
          <w:rFonts w:hint="eastAsia" w:ascii="宋体" w:hAnsi="宋体" w:cs="宋体"/>
          <w:b/>
          <w:color w:val="auto"/>
          <w:szCs w:val="21"/>
        </w:rPr>
      </w:pPr>
      <w:bookmarkStart w:id="152" w:name="_Toc351203639"/>
      <w:bookmarkStart w:id="153" w:name="_Toc385147757"/>
      <w:r>
        <w:rPr>
          <w:rFonts w:hint="eastAsia" w:ascii="宋体" w:hAnsi="宋体" w:cs="宋体"/>
          <w:b/>
          <w:color w:val="auto"/>
          <w:szCs w:val="21"/>
        </w:rPr>
        <w:t>7. 工期和进度</w:t>
      </w:r>
      <w:bookmarkEnd w:id="152"/>
      <w:bookmarkEnd w:id="153"/>
    </w:p>
    <w:p w14:paraId="1753A00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7.1 施工组织设计</w:t>
      </w:r>
    </w:p>
    <w:p w14:paraId="53492CF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7.1.1 合同当事人约定的施工组织设计应包括的其他内容：</w:t>
      </w:r>
      <w:r>
        <w:rPr>
          <w:rFonts w:hint="eastAsia" w:ascii="宋体" w:hAnsi="宋体" w:cs="宋体"/>
          <w:color w:val="auto"/>
          <w:szCs w:val="21"/>
          <w:u w:val="single"/>
        </w:rPr>
        <w:t xml:space="preserve">                               </w:t>
      </w:r>
      <w:r>
        <w:rPr>
          <w:rFonts w:hint="eastAsia" w:ascii="宋体" w:hAnsi="宋体" w:cs="宋体"/>
          <w:color w:val="auto"/>
          <w:szCs w:val="21"/>
        </w:rPr>
        <w:t>。</w:t>
      </w:r>
    </w:p>
    <w:p w14:paraId="0C44A24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7.1.2 施工组织设计的提交和修改</w:t>
      </w:r>
    </w:p>
    <w:p w14:paraId="6C4DD3B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承包人提交详细施工组织设计的期限的约定：</w:t>
      </w:r>
      <w:r>
        <w:rPr>
          <w:rFonts w:hint="eastAsia" w:ascii="宋体" w:hAnsi="宋体" w:cs="宋体"/>
          <w:color w:val="auto"/>
          <w:szCs w:val="21"/>
          <w:u w:val="single"/>
        </w:rPr>
        <w:t xml:space="preserve">  开工前7天   </w:t>
      </w:r>
      <w:r>
        <w:rPr>
          <w:rFonts w:hint="eastAsia" w:ascii="宋体" w:hAnsi="宋体" w:cs="宋体"/>
          <w:color w:val="auto"/>
          <w:szCs w:val="21"/>
        </w:rPr>
        <w:t>。</w:t>
      </w:r>
    </w:p>
    <w:p w14:paraId="4B21959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color w:val="auto"/>
          <w:szCs w:val="21"/>
          <w:u w:val="single"/>
        </w:rPr>
        <w:t xml:space="preserve">  报送后10日内 </w:t>
      </w:r>
      <w:r>
        <w:rPr>
          <w:rFonts w:hint="eastAsia" w:ascii="宋体" w:hAnsi="宋体" w:cs="宋体"/>
          <w:color w:val="auto"/>
          <w:szCs w:val="21"/>
        </w:rPr>
        <w:t>。</w:t>
      </w:r>
    </w:p>
    <w:p w14:paraId="56639AC3">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w:t>
      </w:r>
      <w:bookmarkStart w:id="154" w:name="_Toc303539123"/>
      <w:bookmarkStart w:id="155" w:name="_Toc312678005"/>
      <w:bookmarkStart w:id="156" w:name="_Toc312677479"/>
      <w:bookmarkStart w:id="157" w:name="_Toc304295541"/>
      <w:bookmarkStart w:id="158" w:name="_Toc297216173"/>
      <w:bookmarkStart w:id="159" w:name="_Toc297123514"/>
      <w:bookmarkStart w:id="160" w:name="_Toc300934966"/>
      <w:r>
        <w:rPr>
          <w:rFonts w:hint="eastAsia" w:ascii="宋体" w:hAnsi="宋体" w:cs="宋体"/>
          <w:color w:val="auto"/>
          <w:szCs w:val="21"/>
        </w:rPr>
        <w:t>.2 施工进度计划</w:t>
      </w:r>
    </w:p>
    <w:p w14:paraId="7E0E104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7.2.2 施工进度计划的修订</w:t>
      </w:r>
    </w:p>
    <w:p w14:paraId="6036F273">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color w:val="auto"/>
          <w:szCs w:val="21"/>
          <w:u w:val="single"/>
        </w:rPr>
        <w:t xml:space="preserve">报送后10日内 </w:t>
      </w:r>
      <w:r>
        <w:rPr>
          <w:rFonts w:hint="eastAsia" w:ascii="宋体" w:hAnsi="宋体" w:cs="宋体"/>
          <w:color w:val="auto"/>
          <w:szCs w:val="21"/>
        </w:rPr>
        <w:t>。</w:t>
      </w:r>
    </w:p>
    <w:p w14:paraId="23543BA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7.3 开工</w:t>
      </w:r>
    </w:p>
    <w:p w14:paraId="34618C5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7.3.1 开工准备</w:t>
      </w:r>
    </w:p>
    <w:p w14:paraId="095D2AF2">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关于承包人提交工程开工报审表的期限：</w:t>
      </w:r>
      <w:r>
        <w:rPr>
          <w:rFonts w:hint="eastAsia" w:ascii="宋体" w:hAnsi="宋体" w:cs="宋体"/>
          <w:color w:val="auto"/>
          <w:szCs w:val="21"/>
          <w:u w:val="single"/>
        </w:rPr>
        <w:t xml:space="preserve">                 </w:t>
      </w:r>
      <w:r>
        <w:rPr>
          <w:rFonts w:hint="eastAsia" w:ascii="宋体" w:hAnsi="宋体" w:cs="宋体"/>
          <w:color w:val="auto"/>
          <w:szCs w:val="21"/>
        </w:rPr>
        <w:t>。</w:t>
      </w:r>
    </w:p>
    <w:p w14:paraId="1DCA2C0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关于发包人应完成的其他开工准备工作及期限：</w:t>
      </w:r>
      <w:r>
        <w:rPr>
          <w:rFonts w:hint="eastAsia" w:ascii="宋体" w:hAnsi="宋体" w:cs="宋体"/>
          <w:color w:val="auto"/>
          <w:szCs w:val="21"/>
          <w:u w:val="single"/>
        </w:rPr>
        <w:t xml:space="preserve">             </w:t>
      </w:r>
      <w:r>
        <w:rPr>
          <w:rFonts w:hint="eastAsia" w:ascii="宋体" w:hAnsi="宋体" w:cs="宋体"/>
          <w:color w:val="auto"/>
          <w:szCs w:val="21"/>
        </w:rPr>
        <w:t>。</w:t>
      </w:r>
    </w:p>
    <w:p w14:paraId="3E2F479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关于承包人应完成的其他开工准备工作及期限：</w:t>
      </w:r>
      <w:r>
        <w:rPr>
          <w:rFonts w:hint="eastAsia" w:ascii="宋体" w:hAnsi="宋体" w:cs="宋体"/>
          <w:color w:val="auto"/>
          <w:szCs w:val="21"/>
          <w:u w:val="single"/>
        </w:rPr>
        <w:t xml:space="preserve">            </w:t>
      </w:r>
      <w:r>
        <w:rPr>
          <w:rFonts w:hint="eastAsia" w:ascii="宋体" w:hAnsi="宋体" w:cs="宋体"/>
          <w:color w:val="auto"/>
          <w:szCs w:val="21"/>
        </w:rPr>
        <w:t>。</w:t>
      </w:r>
    </w:p>
    <w:p w14:paraId="209A4FD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7.3.2开工通知</w:t>
      </w:r>
    </w:p>
    <w:p w14:paraId="57D6AF0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single"/>
        </w:rPr>
        <w:t xml:space="preserve">     </w:t>
      </w:r>
      <w:r>
        <w:rPr>
          <w:rFonts w:hint="eastAsia" w:ascii="宋体" w:hAnsi="宋体" w:cs="宋体"/>
          <w:color w:val="auto"/>
          <w:szCs w:val="21"/>
        </w:rPr>
        <w:t>天内发出开工通知的，承包人有权提出价格调整要求，或者解除合同。</w:t>
      </w:r>
    </w:p>
    <w:bookmarkEnd w:id="154"/>
    <w:bookmarkEnd w:id="155"/>
    <w:bookmarkEnd w:id="156"/>
    <w:bookmarkEnd w:id="157"/>
    <w:bookmarkEnd w:id="158"/>
    <w:bookmarkEnd w:id="159"/>
    <w:bookmarkEnd w:id="160"/>
    <w:p w14:paraId="1621531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7.4 测量放线</w:t>
      </w:r>
    </w:p>
    <w:p w14:paraId="502AF63F">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single"/>
        </w:rPr>
        <w:t xml:space="preserve">     </w:t>
      </w:r>
      <w:r>
        <w:rPr>
          <w:rFonts w:hint="eastAsia" w:ascii="宋体" w:hAnsi="宋体" w:cs="宋体"/>
          <w:color w:val="auto"/>
          <w:szCs w:val="21"/>
        </w:rPr>
        <w:t>。</w:t>
      </w:r>
    </w:p>
    <w:p w14:paraId="37C786E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w:t>
      </w:r>
      <w:bookmarkStart w:id="161" w:name="_Toc304295546"/>
      <w:bookmarkStart w:id="162" w:name="_Toc303539125"/>
      <w:bookmarkStart w:id="163" w:name="_Toc300934968"/>
      <w:bookmarkStart w:id="164" w:name="_Toc297123516"/>
      <w:bookmarkStart w:id="165" w:name="_Toc297216175"/>
      <w:bookmarkStart w:id="166" w:name="_Toc312678010"/>
      <w:bookmarkStart w:id="167" w:name="_Toc312677484"/>
      <w:r>
        <w:rPr>
          <w:rFonts w:hint="eastAsia" w:ascii="宋体" w:hAnsi="宋体" w:cs="宋体"/>
          <w:color w:val="auto"/>
          <w:szCs w:val="21"/>
        </w:rPr>
        <w:t>.5 工期延误</w:t>
      </w:r>
    </w:p>
    <w:bookmarkEnd w:id="161"/>
    <w:bookmarkEnd w:id="162"/>
    <w:bookmarkEnd w:id="163"/>
    <w:bookmarkEnd w:id="164"/>
    <w:bookmarkEnd w:id="165"/>
    <w:bookmarkEnd w:id="166"/>
    <w:bookmarkEnd w:id="167"/>
    <w:p w14:paraId="4EF152A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7.5.1 因发包人原因导致工期延误</w:t>
      </w:r>
    </w:p>
    <w:p w14:paraId="0C78AB5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（7）因发包人原因导致工期延误的其他情形：</w:t>
      </w:r>
      <w:r>
        <w:rPr>
          <w:rFonts w:hint="eastAsia" w:ascii="宋体" w:hAnsi="宋体" w:cs="宋体"/>
          <w:color w:val="auto"/>
          <w:szCs w:val="21"/>
          <w:u w:val="single"/>
        </w:rPr>
        <w:t xml:space="preserve">  签约时填入   </w:t>
      </w:r>
      <w:r>
        <w:rPr>
          <w:rFonts w:hint="eastAsia" w:ascii="宋体" w:hAnsi="宋体" w:cs="宋体"/>
          <w:color w:val="auto"/>
          <w:szCs w:val="21"/>
        </w:rPr>
        <w:t>。</w:t>
      </w:r>
    </w:p>
    <w:p w14:paraId="2681E6C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w:t>
      </w:r>
      <w:bookmarkStart w:id="168" w:name="_Toc312678012"/>
      <w:bookmarkStart w:id="169" w:name="_Toc312677486"/>
      <w:bookmarkStart w:id="170" w:name="_Toc318581169"/>
      <w:bookmarkStart w:id="171" w:name="_Toc304295548"/>
      <w:bookmarkStart w:id="172" w:name="_Toc297216177"/>
      <w:bookmarkStart w:id="173" w:name="_Toc297123518"/>
      <w:bookmarkStart w:id="174" w:name="_Toc303539127"/>
      <w:bookmarkStart w:id="175" w:name="_Toc300934970"/>
      <w:r>
        <w:rPr>
          <w:rFonts w:hint="eastAsia" w:ascii="宋体" w:hAnsi="宋体" w:cs="宋体"/>
          <w:color w:val="auto"/>
          <w:szCs w:val="21"/>
        </w:rPr>
        <w:t>.5.2 因承包人原因导致工期延误</w:t>
      </w:r>
    </w:p>
    <w:bookmarkEnd w:id="168"/>
    <w:bookmarkEnd w:id="169"/>
    <w:bookmarkEnd w:id="170"/>
    <w:p w14:paraId="4812B69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因</w:t>
      </w:r>
      <w:bookmarkStart w:id="176" w:name="_Toc312678013"/>
      <w:bookmarkStart w:id="177" w:name="_Toc312677487"/>
      <w:bookmarkStart w:id="178" w:name="_Toc318581170"/>
      <w:r>
        <w:rPr>
          <w:rFonts w:hint="eastAsia" w:ascii="宋体" w:hAnsi="宋体" w:cs="宋体"/>
          <w:color w:val="auto"/>
          <w:szCs w:val="21"/>
        </w:rPr>
        <w:t>承包人原因造成工期延误，逾期竣工违约金的计算方法为：</w:t>
      </w:r>
      <w:r>
        <w:rPr>
          <w:rFonts w:hint="eastAsia" w:ascii="宋体" w:hAnsi="宋体" w:cs="宋体"/>
          <w:color w:val="auto"/>
          <w:szCs w:val="21"/>
          <w:u w:val="single"/>
        </w:rPr>
        <w:t xml:space="preserve">  见补充条款           </w:t>
      </w:r>
      <w:r>
        <w:rPr>
          <w:rFonts w:hint="eastAsia" w:ascii="宋体" w:hAnsi="宋体" w:cs="宋体"/>
          <w:color w:val="auto"/>
          <w:szCs w:val="21"/>
        </w:rPr>
        <w:t>。</w:t>
      </w:r>
      <w:bookmarkEnd w:id="171"/>
      <w:bookmarkEnd w:id="172"/>
      <w:bookmarkEnd w:id="173"/>
      <w:bookmarkEnd w:id="174"/>
      <w:bookmarkEnd w:id="175"/>
      <w:bookmarkEnd w:id="176"/>
      <w:bookmarkEnd w:id="177"/>
    </w:p>
    <w:bookmarkEnd w:id="178"/>
    <w:p w14:paraId="287DAFD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因承包人原因造成工期延误，逾</w:t>
      </w:r>
      <w:bookmarkStart w:id="179" w:name="_Toc312678014"/>
      <w:bookmarkStart w:id="180" w:name="_Toc318581171"/>
      <w:r>
        <w:rPr>
          <w:rFonts w:hint="eastAsia" w:ascii="宋体" w:hAnsi="宋体" w:cs="宋体"/>
          <w:color w:val="auto"/>
          <w:szCs w:val="21"/>
        </w:rPr>
        <w:t>期竣工违约金的上限：</w:t>
      </w:r>
      <w:r>
        <w:rPr>
          <w:rFonts w:hint="eastAsia" w:ascii="宋体" w:hAnsi="宋体" w:cs="宋体"/>
          <w:color w:val="auto"/>
          <w:szCs w:val="21"/>
          <w:u w:val="single"/>
        </w:rPr>
        <w:t xml:space="preserve">         /                    </w:t>
      </w:r>
      <w:r>
        <w:rPr>
          <w:rFonts w:hint="eastAsia" w:ascii="宋体" w:hAnsi="宋体" w:cs="宋体"/>
          <w:color w:val="auto"/>
          <w:szCs w:val="21"/>
        </w:rPr>
        <w:t>。</w:t>
      </w:r>
    </w:p>
    <w:bookmarkEnd w:id="179"/>
    <w:bookmarkEnd w:id="180"/>
    <w:p w14:paraId="7302437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w:t>
      </w:r>
      <w:bookmarkStart w:id="181" w:name="_Toc304295549"/>
      <w:bookmarkStart w:id="182" w:name="_Toc312678015"/>
      <w:bookmarkStart w:id="183" w:name="_Toc303539128"/>
      <w:bookmarkStart w:id="184" w:name="_Toc297216178"/>
      <w:bookmarkStart w:id="185" w:name="_Toc297123519"/>
      <w:bookmarkStart w:id="186" w:name="_Toc300934971"/>
      <w:r>
        <w:rPr>
          <w:rFonts w:hint="eastAsia" w:ascii="宋体" w:hAnsi="宋体" w:cs="宋体"/>
          <w:color w:val="auto"/>
          <w:szCs w:val="21"/>
        </w:rPr>
        <w:t>.6 不</w:t>
      </w:r>
      <w:bookmarkEnd w:id="181"/>
      <w:bookmarkEnd w:id="182"/>
      <w:bookmarkEnd w:id="183"/>
      <w:bookmarkEnd w:id="184"/>
      <w:bookmarkEnd w:id="185"/>
      <w:bookmarkEnd w:id="186"/>
      <w:r>
        <w:rPr>
          <w:rFonts w:hint="eastAsia" w:ascii="宋体" w:hAnsi="宋体" w:cs="宋体"/>
          <w:color w:val="auto"/>
          <w:szCs w:val="21"/>
        </w:rPr>
        <w:t>利物质条件</w:t>
      </w:r>
    </w:p>
    <w:p w14:paraId="20480EE3">
      <w:pPr>
        <w:pageBreakBefore w:val="0"/>
        <w:kinsoku/>
        <w:wordWrap/>
        <w:overflowPunct/>
        <w:topLinePunct w:val="0"/>
        <w:bidi w:val="0"/>
        <w:spacing w:line="400" w:lineRule="exact"/>
        <w:textAlignment w:val="auto"/>
        <w:rPr>
          <w:rFonts w:hint="eastAsia" w:ascii="宋体" w:hAnsi="宋体" w:cs="宋体"/>
          <w:color w:val="auto"/>
          <w:szCs w:val="21"/>
        </w:rPr>
      </w:pPr>
      <w:bookmarkStart w:id="187" w:name="_Toc312678016"/>
      <w:bookmarkStart w:id="188" w:name="_Toc318581172"/>
      <w:bookmarkStart w:id="189" w:name="_Toc297123520"/>
      <w:bookmarkStart w:id="190" w:name="_Toc297216179"/>
      <w:bookmarkStart w:id="191" w:name="_Toc300934972"/>
      <w:bookmarkStart w:id="192" w:name="_Toc304295550"/>
      <w:bookmarkStart w:id="193" w:name="_Toc303539129"/>
      <w:r>
        <w:rPr>
          <w:rFonts w:hint="eastAsia" w:ascii="宋体" w:hAnsi="宋体" w:cs="宋体"/>
          <w:color w:val="auto"/>
          <w:szCs w:val="21"/>
        </w:rPr>
        <w:t>不利物质条件的其他情形和有关约定：</w:t>
      </w:r>
      <w:r>
        <w:rPr>
          <w:rFonts w:hint="eastAsia" w:ascii="宋体" w:hAnsi="宋体" w:cs="宋体"/>
          <w:color w:val="auto"/>
          <w:szCs w:val="21"/>
          <w:u w:val="single"/>
        </w:rPr>
        <w:t xml:space="preserve"> 执行通用条款；</w:t>
      </w:r>
    </w:p>
    <w:bookmarkEnd w:id="187"/>
    <w:bookmarkEnd w:id="188"/>
    <w:bookmarkEnd w:id="189"/>
    <w:bookmarkEnd w:id="190"/>
    <w:bookmarkEnd w:id="191"/>
    <w:bookmarkEnd w:id="192"/>
    <w:bookmarkEnd w:id="193"/>
    <w:p w14:paraId="53E0065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w:t>
      </w:r>
      <w:bookmarkStart w:id="194" w:name="_Toc312678017"/>
      <w:bookmarkStart w:id="195" w:name="_Toc300934973"/>
      <w:bookmarkStart w:id="196" w:name="_Toc303539130"/>
      <w:bookmarkStart w:id="197" w:name="_Toc297123521"/>
      <w:bookmarkStart w:id="198" w:name="_Toc304295551"/>
      <w:bookmarkStart w:id="199" w:name="_Toc297216180"/>
      <w:r>
        <w:rPr>
          <w:rFonts w:hint="eastAsia" w:ascii="宋体" w:hAnsi="宋体" w:cs="宋体"/>
          <w:color w:val="auto"/>
          <w:szCs w:val="21"/>
        </w:rPr>
        <w:t>.7异常恶劣的气候条件</w:t>
      </w:r>
    </w:p>
    <w:bookmarkEnd w:id="194"/>
    <w:bookmarkEnd w:id="195"/>
    <w:bookmarkEnd w:id="196"/>
    <w:bookmarkEnd w:id="197"/>
    <w:bookmarkEnd w:id="198"/>
    <w:bookmarkEnd w:id="199"/>
    <w:p w14:paraId="3444E24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发包人和承包人同意以下情形视为异常恶劣的气候条件：</w:t>
      </w:r>
      <w:r>
        <w:rPr>
          <w:rFonts w:hint="eastAsia" w:ascii="宋体" w:hAnsi="宋体" w:cs="宋体"/>
          <w:color w:val="auto"/>
          <w:szCs w:val="21"/>
          <w:u w:val="single"/>
        </w:rPr>
        <w:t>执行通用条款。</w:t>
      </w:r>
    </w:p>
    <w:p w14:paraId="7673A0A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7.9 提前竣工的奖励</w:t>
      </w:r>
    </w:p>
    <w:p w14:paraId="2B96617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         无                   </w:t>
      </w:r>
      <w:r>
        <w:rPr>
          <w:rFonts w:hint="eastAsia" w:ascii="宋体" w:hAnsi="宋体" w:cs="宋体"/>
          <w:color w:val="auto"/>
          <w:szCs w:val="21"/>
        </w:rPr>
        <w:t>。</w:t>
      </w:r>
    </w:p>
    <w:p w14:paraId="2FB2DE31">
      <w:pPr>
        <w:pageBreakBefore w:val="0"/>
        <w:kinsoku/>
        <w:wordWrap/>
        <w:overflowPunct/>
        <w:topLinePunct w:val="0"/>
        <w:bidi w:val="0"/>
        <w:spacing w:line="400" w:lineRule="exact"/>
        <w:textAlignment w:val="auto"/>
        <w:rPr>
          <w:rFonts w:hint="eastAsia" w:ascii="宋体" w:hAnsi="宋体" w:cs="宋体"/>
          <w:b/>
          <w:color w:val="auto"/>
          <w:szCs w:val="21"/>
        </w:rPr>
      </w:pPr>
      <w:bookmarkStart w:id="200" w:name="_Toc351203640"/>
      <w:bookmarkStart w:id="201" w:name="_Toc385147758"/>
      <w:r>
        <w:rPr>
          <w:rFonts w:hint="eastAsia" w:ascii="宋体" w:hAnsi="宋体" w:cs="宋体"/>
          <w:b/>
          <w:color w:val="auto"/>
          <w:szCs w:val="21"/>
        </w:rPr>
        <w:t>8. 材料与设备</w:t>
      </w:r>
      <w:bookmarkEnd w:id="200"/>
      <w:bookmarkEnd w:id="201"/>
    </w:p>
    <w:bookmarkEnd w:id="133"/>
    <w:bookmarkEnd w:id="134"/>
    <w:bookmarkEnd w:id="135"/>
    <w:bookmarkEnd w:id="136"/>
    <w:bookmarkEnd w:id="137"/>
    <w:bookmarkEnd w:id="138"/>
    <w:bookmarkEnd w:id="139"/>
    <w:bookmarkEnd w:id="140"/>
    <w:bookmarkEnd w:id="141"/>
    <w:bookmarkEnd w:id="142"/>
    <w:p w14:paraId="6DBD3F7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8</w:t>
      </w:r>
      <w:bookmarkStart w:id="202" w:name="_Toc297123527"/>
      <w:bookmarkStart w:id="203" w:name="_Toc297048353"/>
      <w:bookmarkStart w:id="204" w:name="_Toc296503167"/>
      <w:bookmarkStart w:id="205" w:name="_Toc296944506"/>
      <w:bookmarkStart w:id="206" w:name="_Toc296346668"/>
      <w:bookmarkStart w:id="207" w:name="_Toc292559372"/>
      <w:bookmarkStart w:id="208" w:name="_Toc297216186"/>
      <w:bookmarkStart w:id="209" w:name="_Toc300934979"/>
      <w:bookmarkStart w:id="210" w:name="_Toc312677493"/>
      <w:bookmarkStart w:id="211" w:name="_Toc280868654"/>
      <w:bookmarkStart w:id="212" w:name="_Toc292559877"/>
      <w:bookmarkStart w:id="213" w:name="_Toc303539136"/>
      <w:bookmarkStart w:id="214" w:name="_Toc304295556"/>
      <w:bookmarkStart w:id="215" w:name="_Toc296347166"/>
      <w:bookmarkStart w:id="216" w:name="_Toc312678019"/>
      <w:bookmarkStart w:id="217" w:name="_Toc297120467"/>
      <w:bookmarkStart w:id="218" w:name="_Toc296890995"/>
      <w:bookmarkStart w:id="219" w:name="_Toc296891207"/>
      <w:bookmarkStart w:id="220" w:name="_Toc280868656"/>
      <w:bookmarkStart w:id="221" w:name="_Toc280868655"/>
      <w:bookmarkStart w:id="222" w:name="_Toc267251424"/>
      <w:r>
        <w:rPr>
          <w:rFonts w:hint="eastAsia" w:ascii="宋体" w:hAnsi="宋体" w:cs="宋体"/>
          <w:color w:val="auto"/>
          <w:szCs w:val="21"/>
        </w:rPr>
        <w:t>.4材料与工程设备的保管与使用</w:t>
      </w:r>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1477F1B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8</w:t>
      </w:r>
      <w:bookmarkStart w:id="223" w:name="_Toc292559878"/>
      <w:bookmarkStart w:id="224" w:name="_Toc292559373"/>
      <w:bookmarkStart w:id="225" w:name="_Toc297048354"/>
      <w:bookmarkStart w:id="226" w:name="_Toc304295557"/>
      <w:bookmarkStart w:id="227" w:name="_Toc300934980"/>
      <w:bookmarkStart w:id="228" w:name="_Toc296890996"/>
      <w:bookmarkStart w:id="229" w:name="_Toc297120468"/>
      <w:bookmarkStart w:id="230" w:name="_Toc297216187"/>
      <w:bookmarkStart w:id="231" w:name="_Toc318581173"/>
      <w:bookmarkStart w:id="232" w:name="_Toc303539137"/>
      <w:bookmarkStart w:id="233" w:name="_Toc296346669"/>
      <w:bookmarkStart w:id="234" w:name="_Toc296503168"/>
      <w:bookmarkStart w:id="235" w:name="_Toc312677494"/>
      <w:bookmarkStart w:id="236" w:name="_Toc296944507"/>
      <w:bookmarkStart w:id="237" w:name="_Toc297123528"/>
      <w:bookmarkStart w:id="238" w:name="_Toc296347167"/>
      <w:bookmarkStart w:id="239" w:name="_Toc296891208"/>
      <w:bookmarkStart w:id="240" w:name="_Toc312678020"/>
      <w:r>
        <w:rPr>
          <w:rFonts w:hint="eastAsia" w:ascii="宋体" w:hAnsi="宋体" w:cs="宋体"/>
          <w:color w:val="auto"/>
          <w:szCs w:val="21"/>
        </w:rPr>
        <w:t>.4.1发包人供应的材料设备的保管费用的承担：</w:t>
      </w:r>
      <w:r>
        <w:rPr>
          <w:rFonts w:hint="eastAsia" w:ascii="宋体" w:hAnsi="宋体" w:cs="宋体"/>
          <w:color w:val="auto"/>
          <w:szCs w:val="21"/>
          <w:u w:val="single"/>
        </w:rPr>
        <w:t xml:space="preserve">                                </w:t>
      </w:r>
      <w:r>
        <w:rPr>
          <w:rFonts w:hint="eastAsia" w:ascii="宋体" w:hAnsi="宋体" w:cs="宋体"/>
          <w:color w:val="auto"/>
          <w:szCs w:val="21"/>
        </w:rPr>
        <w:t>。</w:t>
      </w:r>
      <w:bookmarkEnd w:id="223"/>
      <w:bookmarkEnd w:id="224"/>
    </w:p>
    <w:p w14:paraId="7096DDF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8.6 样品</w:t>
      </w:r>
    </w:p>
    <w:p w14:paraId="1CAECF2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8.6.1</w:t>
      </w:r>
      <w:r>
        <w:rPr>
          <w:rFonts w:hint="eastAsia" w:ascii="宋体" w:hAnsi="宋体" w:cs="宋体"/>
          <w:color w:val="auto"/>
          <w:szCs w:val="21"/>
        </w:rPr>
        <w:tab/>
      </w:r>
      <w:r>
        <w:rPr>
          <w:rFonts w:hint="eastAsia" w:ascii="宋体" w:hAnsi="宋体" w:cs="宋体"/>
          <w:color w:val="auto"/>
          <w:szCs w:val="21"/>
        </w:rPr>
        <w:t>样品的报送与封存</w:t>
      </w:r>
    </w:p>
    <w:p w14:paraId="55168B51">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需要承包人报送样品的材料或工程设备，样品的种类、名称、规格、数量要求：</w:t>
      </w:r>
      <w:r>
        <w:rPr>
          <w:rFonts w:hint="eastAsia" w:ascii="宋体" w:hAnsi="宋体" w:cs="宋体"/>
          <w:color w:val="auto"/>
          <w:szCs w:val="21"/>
          <w:u w:val="single"/>
        </w:rPr>
        <w:t xml:space="preserve">   签约时填入   </w:t>
      </w:r>
      <w:r>
        <w:rPr>
          <w:rFonts w:hint="eastAsia" w:ascii="宋体" w:hAnsi="宋体" w:cs="宋体"/>
          <w:color w:val="auto"/>
          <w:szCs w:val="21"/>
        </w:rPr>
        <w:t>。</w:t>
      </w:r>
    </w:p>
    <w:p w14:paraId="299FFD4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8.8 施工设备和临时设施</w:t>
      </w:r>
    </w:p>
    <w:p w14:paraId="2D9911A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8.8.1 承包人提供的施工设备和临时设施</w:t>
      </w:r>
    </w:p>
    <w:p w14:paraId="44D1B3A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 xml:space="preserve">                                                   </w:t>
      </w:r>
      <w:r>
        <w:rPr>
          <w:rFonts w:hint="eastAsia" w:ascii="宋体" w:hAnsi="宋体" w:cs="宋体"/>
          <w:color w:val="auto"/>
          <w:szCs w:val="21"/>
        </w:rPr>
        <w:t>。</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14:paraId="76BE41CB">
      <w:pPr>
        <w:pageBreakBefore w:val="0"/>
        <w:kinsoku/>
        <w:wordWrap/>
        <w:overflowPunct/>
        <w:topLinePunct w:val="0"/>
        <w:bidi w:val="0"/>
        <w:spacing w:line="400" w:lineRule="exact"/>
        <w:textAlignment w:val="auto"/>
        <w:rPr>
          <w:rFonts w:hint="eastAsia" w:ascii="宋体" w:hAnsi="宋体" w:cs="宋体"/>
          <w:b/>
          <w:color w:val="auto"/>
          <w:szCs w:val="21"/>
        </w:rPr>
      </w:pPr>
      <w:bookmarkStart w:id="241" w:name="_Toc385147759"/>
      <w:bookmarkStart w:id="242" w:name="_Toc351203641"/>
      <w:r>
        <w:rPr>
          <w:rFonts w:hint="eastAsia" w:ascii="宋体" w:hAnsi="宋体" w:cs="宋体"/>
          <w:b/>
          <w:color w:val="auto"/>
          <w:szCs w:val="21"/>
        </w:rPr>
        <w:t>9</w:t>
      </w:r>
      <w:bookmarkEnd w:id="220"/>
      <w:bookmarkEnd w:id="221"/>
      <w:bookmarkEnd w:id="222"/>
      <w:bookmarkStart w:id="243" w:name="_Toc300934982"/>
      <w:bookmarkStart w:id="244" w:name="_Toc303539139"/>
      <w:bookmarkStart w:id="245" w:name="_Toc312678021"/>
      <w:bookmarkStart w:id="246" w:name="_Toc304295559"/>
      <w:bookmarkStart w:id="247" w:name="_Toc297123533"/>
      <w:bookmarkStart w:id="248" w:name="_Toc312677495"/>
      <w:bookmarkStart w:id="249" w:name="_Toc297216192"/>
      <w:bookmarkStart w:id="250" w:name="_Toc292559378"/>
      <w:bookmarkStart w:id="251" w:name="_Toc296944512"/>
      <w:bookmarkStart w:id="252" w:name="_Toc296891213"/>
      <w:bookmarkStart w:id="253" w:name="_Toc296891001"/>
      <w:bookmarkStart w:id="254" w:name="_Toc267251428"/>
      <w:bookmarkStart w:id="255" w:name="_Toc267251427"/>
      <w:bookmarkStart w:id="256" w:name="_Toc296346674"/>
      <w:bookmarkStart w:id="257" w:name="_Toc296503173"/>
      <w:bookmarkStart w:id="258" w:name="_Toc297120473"/>
      <w:bookmarkStart w:id="259" w:name="_Toc296347172"/>
      <w:bookmarkStart w:id="260" w:name="_Toc292559883"/>
      <w:bookmarkStart w:id="261" w:name="_Toc297048359"/>
      <w:r>
        <w:rPr>
          <w:rFonts w:hint="eastAsia" w:ascii="宋体" w:hAnsi="宋体" w:cs="宋体"/>
          <w:b/>
          <w:color w:val="auto"/>
          <w:szCs w:val="21"/>
        </w:rPr>
        <w:t>. 试验与检验</w:t>
      </w:r>
      <w:bookmarkEnd w:id="241"/>
      <w:bookmarkEnd w:id="242"/>
    </w:p>
    <w:bookmarkEnd w:id="243"/>
    <w:bookmarkEnd w:id="244"/>
    <w:bookmarkEnd w:id="245"/>
    <w:bookmarkEnd w:id="246"/>
    <w:bookmarkEnd w:id="247"/>
    <w:bookmarkEnd w:id="248"/>
    <w:bookmarkEnd w:id="249"/>
    <w:p w14:paraId="11B7FA4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9</w:t>
      </w:r>
      <w:bookmarkStart w:id="262" w:name="_Toc304295560"/>
      <w:bookmarkStart w:id="263" w:name="_Toc300934983"/>
      <w:bookmarkStart w:id="264" w:name="_Toc297123534"/>
      <w:bookmarkStart w:id="265" w:name="_Toc312678022"/>
      <w:bookmarkStart w:id="266" w:name="_Toc312677496"/>
      <w:bookmarkStart w:id="267" w:name="_Toc303539140"/>
      <w:bookmarkStart w:id="268" w:name="_Toc297216193"/>
      <w:r>
        <w:rPr>
          <w:rFonts w:hint="eastAsia" w:ascii="宋体" w:hAnsi="宋体" w:cs="宋体"/>
          <w:color w:val="auto"/>
          <w:szCs w:val="21"/>
        </w:rPr>
        <w:t>.1试验设备与试验人员</w:t>
      </w:r>
    </w:p>
    <w:bookmarkEnd w:id="262"/>
    <w:bookmarkEnd w:id="263"/>
    <w:bookmarkEnd w:id="264"/>
    <w:bookmarkEnd w:id="265"/>
    <w:bookmarkEnd w:id="266"/>
    <w:bookmarkEnd w:id="267"/>
    <w:bookmarkEnd w:id="268"/>
    <w:p w14:paraId="4B60CED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9</w:t>
      </w:r>
      <w:bookmarkStart w:id="269" w:name="_Toc312677497"/>
      <w:bookmarkStart w:id="270" w:name="_Toc300934984"/>
      <w:bookmarkStart w:id="271" w:name="_Toc304295561"/>
      <w:bookmarkStart w:id="272" w:name="_Toc297216194"/>
      <w:bookmarkStart w:id="273" w:name="_Toc297123535"/>
      <w:bookmarkStart w:id="274" w:name="_Toc312678023"/>
      <w:bookmarkStart w:id="275" w:name="_Toc303539141"/>
      <w:bookmarkStart w:id="276" w:name="_Toc318581174"/>
      <w:r>
        <w:rPr>
          <w:rFonts w:hint="eastAsia" w:ascii="宋体" w:hAnsi="宋体" w:cs="宋体"/>
          <w:color w:val="auto"/>
          <w:szCs w:val="21"/>
        </w:rPr>
        <w:t>.1.2 试验设备</w:t>
      </w:r>
    </w:p>
    <w:p w14:paraId="700E6EA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施工现场需要配置的试验场所：</w:t>
      </w:r>
      <w:bookmarkEnd w:id="269"/>
      <w:bookmarkEnd w:id="270"/>
      <w:bookmarkEnd w:id="271"/>
      <w:bookmarkEnd w:id="272"/>
      <w:bookmarkEnd w:id="273"/>
      <w:bookmarkEnd w:id="274"/>
      <w:bookmarkEnd w:id="275"/>
      <w:bookmarkStart w:id="277" w:name="_Toc303539142"/>
      <w:bookmarkStart w:id="278" w:name="_Toc297123536"/>
      <w:bookmarkStart w:id="279" w:name="_Toc312678024"/>
      <w:bookmarkStart w:id="280" w:name="_Toc300934985"/>
      <w:bookmarkStart w:id="281" w:name="_Toc304295562"/>
      <w:bookmarkStart w:id="282" w:name="_Toc297216195"/>
      <w:bookmarkStart w:id="283" w:name="_Toc312677498"/>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5F2B1A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施工现场需要配备的试验设备：</w:t>
      </w:r>
      <w:r>
        <w:rPr>
          <w:rFonts w:hint="eastAsia" w:ascii="宋体" w:hAnsi="宋体" w:cs="宋体"/>
          <w:color w:val="auto"/>
          <w:szCs w:val="21"/>
          <w:u w:val="single"/>
        </w:rPr>
        <w:t xml:space="preserve">                                                     </w:t>
      </w:r>
      <w:r>
        <w:rPr>
          <w:rFonts w:hint="eastAsia" w:ascii="宋体" w:hAnsi="宋体" w:cs="宋体"/>
          <w:color w:val="auto"/>
          <w:szCs w:val="21"/>
        </w:rPr>
        <w:t>。</w:t>
      </w:r>
    </w:p>
    <w:p w14:paraId="0D07C35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                                                 </w:t>
      </w:r>
      <w:r>
        <w:rPr>
          <w:rFonts w:hint="eastAsia" w:ascii="宋体" w:hAnsi="宋体" w:cs="宋体"/>
          <w:color w:val="auto"/>
          <w:szCs w:val="21"/>
        </w:rPr>
        <w:t>。</w:t>
      </w:r>
    </w:p>
    <w:p w14:paraId="1E15519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 xml:space="preserve">9.4 现场工艺试验 </w:t>
      </w:r>
    </w:p>
    <w:p w14:paraId="7A9FCAA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w:t>
      </w:r>
      <w:r>
        <w:rPr>
          <w:rFonts w:hint="eastAsia" w:ascii="宋体" w:hAnsi="宋体" w:cs="宋体"/>
          <w:color w:val="auto"/>
          <w:szCs w:val="21"/>
        </w:rPr>
        <w:t>。</w:t>
      </w:r>
    </w:p>
    <w:bookmarkEnd w:id="276"/>
    <w:bookmarkEnd w:id="277"/>
    <w:bookmarkEnd w:id="278"/>
    <w:bookmarkEnd w:id="279"/>
    <w:bookmarkEnd w:id="280"/>
    <w:bookmarkEnd w:id="281"/>
    <w:bookmarkEnd w:id="282"/>
    <w:bookmarkEnd w:id="283"/>
    <w:p w14:paraId="5649E84E">
      <w:pPr>
        <w:pageBreakBefore w:val="0"/>
        <w:kinsoku/>
        <w:wordWrap/>
        <w:overflowPunct/>
        <w:topLinePunct w:val="0"/>
        <w:bidi w:val="0"/>
        <w:spacing w:line="400" w:lineRule="exact"/>
        <w:textAlignment w:val="auto"/>
        <w:rPr>
          <w:rFonts w:hint="eastAsia" w:ascii="宋体" w:hAnsi="宋体" w:cs="宋体"/>
          <w:b/>
          <w:color w:val="auto"/>
          <w:szCs w:val="21"/>
        </w:rPr>
      </w:pPr>
      <w:bookmarkStart w:id="284" w:name="_Toc385147760"/>
      <w:bookmarkStart w:id="285" w:name="_Toc351203642"/>
      <w:r>
        <w:rPr>
          <w:rFonts w:hint="eastAsia" w:ascii="宋体" w:hAnsi="宋体" w:cs="宋体"/>
          <w:b/>
          <w:color w:val="auto"/>
          <w:szCs w:val="21"/>
        </w:rPr>
        <w:t>1</w:t>
      </w:r>
      <w:bookmarkEnd w:id="250"/>
      <w:bookmarkEnd w:id="251"/>
      <w:bookmarkEnd w:id="252"/>
      <w:bookmarkEnd w:id="253"/>
      <w:bookmarkEnd w:id="254"/>
      <w:bookmarkEnd w:id="255"/>
      <w:bookmarkEnd w:id="256"/>
      <w:bookmarkEnd w:id="257"/>
      <w:bookmarkEnd w:id="258"/>
      <w:bookmarkEnd w:id="259"/>
      <w:bookmarkEnd w:id="260"/>
      <w:bookmarkEnd w:id="261"/>
      <w:bookmarkStart w:id="286" w:name="_Toc297123540"/>
      <w:bookmarkStart w:id="287" w:name="_Toc296503193"/>
      <w:bookmarkStart w:id="288" w:name="_Toc303539146"/>
      <w:bookmarkStart w:id="289" w:name="_Toc292559903"/>
      <w:bookmarkStart w:id="290" w:name="_Toc300934989"/>
      <w:bookmarkStart w:id="291" w:name="_Toc296944532"/>
      <w:bookmarkStart w:id="292" w:name="_Toc297048379"/>
      <w:bookmarkStart w:id="293" w:name="_Toc304295566"/>
      <w:bookmarkStart w:id="294" w:name="_Toc292559398"/>
      <w:bookmarkStart w:id="295" w:name="_Toc297120493"/>
      <w:bookmarkStart w:id="296" w:name="_Toc296891233"/>
      <w:bookmarkStart w:id="297" w:name="_Toc296891021"/>
      <w:bookmarkStart w:id="298" w:name="_Toc296346694"/>
      <w:bookmarkStart w:id="299" w:name="_Toc296347192"/>
      <w:bookmarkStart w:id="300" w:name="_Toc297216199"/>
      <w:bookmarkStart w:id="301" w:name="_Toc312678025"/>
      <w:bookmarkStart w:id="302" w:name="_Toc312677499"/>
      <w:bookmarkStart w:id="303" w:name="_Toc267251439"/>
      <w:bookmarkStart w:id="304" w:name="_Toc267251437"/>
      <w:bookmarkStart w:id="305" w:name="_Toc267251440"/>
      <w:bookmarkStart w:id="306" w:name="_Toc267251435"/>
      <w:bookmarkStart w:id="307" w:name="_Toc267251433"/>
      <w:bookmarkStart w:id="308" w:name="_Toc267251441"/>
      <w:bookmarkStart w:id="309" w:name="_Toc267251442"/>
      <w:r>
        <w:rPr>
          <w:rFonts w:hint="eastAsia" w:ascii="宋体" w:hAnsi="宋体" w:cs="宋体"/>
          <w:b/>
          <w:color w:val="auto"/>
          <w:szCs w:val="21"/>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bookmarkEnd w:id="301"/>
    <w:bookmarkEnd w:id="302"/>
    <w:p w14:paraId="499BD8E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w:t>
      </w:r>
      <w:bookmarkStart w:id="310" w:name="_Toc292559904"/>
      <w:bookmarkStart w:id="311" w:name="_Toc296891234"/>
      <w:bookmarkStart w:id="312" w:name="_Toc312678026"/>
      <w:bookmarkStart w:id="313" w:name="_Toc297120494"/>
      <w:bookmarkStart w:id="314" w:name="_Toc296944533"/>
      <w:bookmarkStart w:id="315" w:name="_Toc297123541"/>
      <w:bookmarkStart w:id="316" w:name="_Toc292559399"/>
      <w:bookmarkStart w:id="317" w:name="_Toc296347193"/>
      <w:bookmarkStart w:id="318" w:name="_Toc300934990"/>
      <w:bookmarkStart w:id="319" w:name="_Toc297048380"/>
      <w:bookmarkStart w:id="320" w:name="_Toc297216200"/>
      <w:bookmarkStart w:id="321" w:name="_Toc296346695"/>
      <w:bookmarkStart w:id="322" w:name="_Toc296503194"/>
      <w:bookmarkStart w:id="323" w:name="_Toc296891022"/>
      <w:bookmarkStart w:id="324" w:name="_Toc304295567"/>
      <w:bookmarkStart w:id="325" w:name="_Toc312677500"/>
      <w:bookmarkStart w:id="326" w:name="_Toc303539147"/>
      <w:r>
        <w:rPr>
          <w:rFonts w:hint="eastAsia" w:ascii="宋体" w:hAnsi="宋体" w:cs="宋体"/>
          <w:color w:val="auto"/>
          <w:szCs w:val="21"/>
        </w:rPr>
        <w:t>0.1变更的范围</w:t>
      </w:r>
    </w:p>
    <w:p w14:paraId="5A1F2FE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关于变更的范围的约定：</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不允许变更</w:t>
      </w:r>
      <w:r>
        <w:rPr>
          <w:rFonts w:hint="eastAsia" w:ascii="宋体" w:hAnsi="宋体" w:cs="宋体"/>
          <w:color w:val="auto"/>
          <w:szCs w:val="21"/>
          <w:u w:val="single"/>
        </w:rPr>
        <w:t xml:space="preserve">  </w:t>
      </w:r>
      <w:r>
        <w:rPr>
          <w:rFonts w:hint="eastAsia" w:ascii="宋体" w:hAnsi="宋体" w:cs="宋体"/>
          <w:color w:val="auto"/>
          <w:szCs w:val="21"/>
        </w:rPr>
        <w:t>。</w:t>
      </w:r>
    </w:p>
    <w:p w14:paraId="53E3140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10.4 变更估价</w:t>
      </w:r>
    </w:p>
    <w:p w14:paraId="7CECF18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10.4.1 变更估价原则</w:t>
      </w:r>
    </w:p>
    <w:p w14:paraId="65DEF08C">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 xml:space="preserve">关于变更估价的约定: </w:t>
      </w:r>
      <w:r>
        <w:rPr>
          <w:rFonts w:hint="eastAsia" w:ascii="宋体" w:hAnsi="宋体" w:cs="宋体"/>
          <w:color w:val="auto"/>
          <w:szCs w:val="21"/>
          <w:u w:val="single"/>
        </w:rPr>
        <w:t xml:space="preserve">   执行通用条款  </w:t>
      </w:r>
      <w:r>
        <w:rPr>
          <w:rFonts w:hint="eastAsia" w:ascii="宋体" w:hAnsi="宋体" w:cs="宋体"/>
          <w:color w:val="auto"/>
          <w:szCs w:val="21"/>
        </w:rPr>
        <w:t>。</w:t>
      </w:r>
    </w:p>
    <w:p w14:paraId="5ED7770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Start w:id="327" w:name="_Toc297216203"/>
      <w:bookmarkStart w:id="328" w:name="_Toc296891025"/>
      <w:bookmarkStart w:id="329" w:name="_Toc300934993"/>
      <w:bookmarkStart w:id="330" w:name="_Toc296891237"/>
      <w:bookmarkStart w:id="331" w:name="_Toc297048383"/>
      <w:bookmarkStart w:id="332" w:name="_Toc297123544"/>
      <w:bookmarkStart w:id="333" w:name="_Toc296347196"/>
      <w:bookmarkStart w:id="334" w:name="_Toc292559402"/>
      <w:bookmarkStart w:id="335" w:name="_Toc292559907"/>
      <w:bookmarkStart w:id="336" w:name="_Toc303539150"/>
      <w:bookmarkStart w:id="337" w:name="_Toc297120497"/>
      <w:bookmarkStart w:id="338" w:name="_Toc296944536"/>
      <w:bookmarkStart w:id="339" w:name="_Toc296346698"/>
      <w:bookmarkStart w:id="340" w:name="_Toc296503197"/>
      <w:bookmarkStart w:id="341" w:name="_Toc312677503"/>
      <w:bookmarkStart w:id="342" w:name="_Toc312678029"/>
      <w:bookmarkStart w:id="343" w:name="_Toc304295570"/>
      <w:r>
        <w:rPr>
          <w:rFonts w:hint="eastAsia" w:ascii="宋体" w:hAnsi="宋体" w:cs="宋体"/>
          <w:color w:val="auto"/>
          <w:szCs w:val="21"/>
        </w:rPr>
        <w:t>0.5承</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Start w:id="344" w:name="_Toc297048389"/>
      <w:bookmarkStart w:id="345" w:name="_Toc297120503"/>
      <w:bookmarkStart w:id="346" w:name="_Toc296346704"/>
      <w:bookmarkStart w:id="347" w:name="_Toc296891031"/>
      <w:bookmarkStart w:id="348" w:name="_Toc292559408"/>
      <w:bookmarkStart w:id="349" w:name="_Toc296503203"/>
      <w:bookmarkStart w:id="350" w:name="_Toc296891243"/>
      <w:bookmarkStart w:id="351" w:name="_Toc292559913"/>
      <w:bookmarkStart w:id="352" w:name="_Toc296347202"/>
      <w:bookmarkStart w:id="353" w:name="_Toc297123545"/>
      <w:bookmarkStart w:id="354" w:name="_Toc300934994"/>
      <w:bookmarkStart w:id="355" w:name="_Toc296944542"/>
      <w:bookmarkStart w:id="356" w:name="_Toc303539151"/>
      <w:bookmarkStart w:id="357" w:name="_Toc297216204"/>
      <w:r>
        <w:rPr>
          <w:rFonts w:hint="eastAsia" w:ascii="宋体" w:hAnsi="宋体" w:cs="宋体"/>
          <w:color w:val="auto"/>
          <w:szCs w:val="21"/>
        </w:rPr>
        <w:t>包人的合理化建议</w:t>
      </w:r>
    </w:p>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14:paraId="7B855C0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rPr>
        <w:t xml:space="preserve">                    </w:t>
      </w:r>
      <w:r>
        <w:rPr>
          <w:rFonts w:hint="eastAsia" w:ascii="宋体" w:hAnsi="宋体" w:cs="宋体"/>
          <w:color w:val="auto"/>
          <w:szCs w:val="21"/>
        </w:rPr>
        <w:t>。</w:t>
      </w:r>
    </w:p>
    <w:p w14:paraId="56446C3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 xml:space="preserve">                    </w:t>
      </w:r>
      <w:r>
        <w:rPr>
          <w:rFonts w:hint="eastAsia" w:ascii="宋体" w:hAnsi="宋体" w:cs="宋体"/>
          <w:color w:val="auto"/>
          <w:szCs w:val="21"/>
        </w:rPr>
        <w:t>。</w:t>
      </w:r>
    </w:p>
    <w:p w14:paraId="5733F799">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承</w:t>
      </w:r>
      <w:bookmarkStart w:id="358" w:name="_Toc297216205"/>
      <w:bookmarkStart w:id="359" w:name="_Toc312677504"/>
      <w:bookmarkStart w:id="360" w:name="_Toc297048390"/>
      <w:bookmarkStart w:id="361" w:name="_Toc296944543"/>
      <w:bookmarkStart w:id="362" w:name="_Toc296891032"/>
      <w:bookmarkStart w:id="363" w:name="_Toc297120504"/>
      <w:bookmarkStart w:id="364" w:name="_Toc296346705"/>
      <w:bookmarkStart w:id="365" w:name="_Toc303539152"/>
      <w:bookmarkStart w:id="366" w:name="_Toc297123546"/>
      <w:bookmarkStart w:id="367" w:name="_Toc312678030"/>
      <w:bookmarkStart w:id="368" w:name="_Toc296503204"/>
      <w:bookmarkStart w:id="369" w:name="_Toc296347203"/>
      <w:bookmarkStart w:id="370" w:name="_Toc318581175"/>
      <w:bookmarkStart w:id="371" w:name="_Toc292559914"/>
      <w:bookmarkStart w:id="372" w:name="_Toc296891244"/>
      <w:bookmarkStart w:id="373" w:name="_Toc300934995"/>
      <w:bookmarkStart w:id="374" w:name="_Toc304295571"/>
      <w:bookmarkStart w:id="375" w:name="_Toc292559409"/>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single"/>
        </w:rPr>
        <w:t xml:space="preserve">                                </w:t>
      </w:r>
      <w:r>
        <w:rPr>
          <w:rFonts w:hint="eastAsia" w:ascii="宋体" w:hAnsi="宋体" w:cs="宋体"/>
          <w:color w:val="auto"/>
          <w:szCs w:val="21"/>
        </w:rPr>
        <w:t>。</w:t>
      </w:r>
    </w:p>
    <w:bookmarkEnd w:id="303"/>
    <w:bookmarkEnd w:id="304"/>
    <w:bookmarkEnd w:id="305"/>
    <w:bookmarkEnd w:id="306"/>
    <w:bookmarkEnd w:id="307"/>
    <w:bookmarkEnd w:id="308"/>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0E38B79A">
      <w:pPr>
        <w:pageBreakBefore w:val="0"/>
        <w:kinsoku/>
        <w:wordWrap/>
        <w:overflowPunct/>
        <w:topLinePunct w:val="0"/>
        <w:bidi w:val="0"/>
        <w:spacing w:line="400" w:lineRule="exact"/>
        <w:textAlignment w:val="auto"/>
        <w:rPr>
          <w:rFonts w:hint="eastAsia" w:ascii="宋体" w:hAnsi="宋体"/>
          <w:b/>
          <w:color w:val="auto"/>
          <w:szCs w:val="21"/>
        </w:rPr>
      </w:pPr>
      <w:bookmarkStart w:id="376" w:name="_Toc351203643"/>
      <w:bookmarkStart w:id="377" w:name="_Toc385147761"/>
      <w:r>
        <w:rPr>
          <w:rFonts w:hint="eastAsia" w:ascii="宋体" w:hAnsi="宋体"/>
          <w:b/>
          <w:color w:val="auto"/>
          <w:szCs w:val="21"/>
        </w:rPr>
        <w:t>1</w:t>
      </w:r>
      <w:bookmarkEnd w:id="376"/>
      <w:bookmarkStart w:id="378" w:name="_Toc384969713"/>
      <w:r>
        <w:rPr>
          <w:rFonts w:hint="eastAsia" w:ascii="宋体" w:hAnsi="宋体"/>
          <w:b/>
          <w:color w:val="auto"/>
          <w:szCs w:val="21"/>
        </w:rPr>
        <w:t>1. 价格调整</w:t>
      </w:r>
      <w:bookmarkEnd w:id="377"/>
      <w:bookmarkEnd w:id="378"/>
      <w:r>
        <w:rPr>
          <w:rFonts w:hint="eastAsia" w:ascii="宋体" w:hAnsi="宋体"/>
          <w:b/>
          <w:color w:val="auto"/>
          <w:szCs w:val="21"/>
        </w:rPr>
        <w:t>（不执行）。</w:t>
      </w:r>
      <w:bookmarkStart w:id="379" w:name="_Toc292559915"/>
      <w:bookmarkStart w:id="380" w:name="_Toc297120505"/>
      <w:bookmarkStart w:id="381" w:name="_Toc296891033"/>
      <w:bookmarkStart w:id="382" w:name="_Toc296891245"/>
      <w:bookmarkStart w:id="383" w:name="_Toc292559410"/>
      <w:bookmarkStart w:id="384" w:name="_Toc296503205"/>
      <w:bookmarkStart w:id="385" w:name="_Toc296944544"/>
      <w:bookmarkStart w:id="386" w:name="_Toc296346706"/>
      <w:bookmarkStart w:id="387" w:name="_Toc296347204"/>
      <w:bookmarkStart w:id="388" w:name="_Toc297048391"/>
      <w:bookmarkStart w:id="389" w:name="_Toc351203644"/>
      <w:bookmarkStart w:id="390" w:name="_Toc384969714"/>
      <w:bookmarkStart w:id="391" w:name="_Toc300935002"/>
      <w:bookmarkStart w:id="392" w:name="_Toc304295579"/>
      <w:bookmarkStart w:id="393" w:name="_Toc297216211"/>
      <w:bookmarkStart w:id="394" w:name="_Toc303539159"/>
      <w:bookmarkStart w:id="395" w:name="_Toc312678040"/>
      <w:bookmarkStart w:id="396" w:name="_Toc297123552"/>
    </w:p>
    <w:p w14:paraId="1294CF66">
      <w:pPr>
        <w:pageBreakBefore w:val="0"/>
        <w:kinsoku/>
        <w:wordWrap/>
        <w:overflowPunct/>
        <w:topLinePunct w:val="0"/>
        <w:bidi w:val="0"/>
        <w:spacing w:line="400" w:lineRule="exact"/>
        <w:textAlignment w:val="auto"/>
        <w:rPr>
          <w:rFonts w:hint="eastAsia" w:ascii="宋体" w:hAnsi="宋体"/>
          <w:b/>
          <w:color w:val="auto"/>
          <w:szCs w:val="21"/>
        </w:rPr>
      </w:pPr>
      <w:bookmarkStart w:id="397" w:name="_Toc385147762"/>
      <w:r>
        <w:rPr>
          <w:rFonts w:hint="eastAsia" w:ascii="宋体" w:hAnsi="宋体"/>
          <w:b/>
          <w:color w:val="auto"/>
          <w:szCs w:val="21"/>
        </w:rPr>
        <w:t xml:space="preserve">12. </w:t>
      </w:r>
      <w:bookmarkEnd w:id="379"/>
      <w:bookmarkEnd w:id="380"/>
      <w:bookmarkEnd w:id="381"/>
      <w:bookmarkEnd w:id="382"/>
      <w:bookmarkEnd w:id="383"/>
      <w:bookmarkEnd w:id="384"/>
      <w:bookmarkEnd w:id="385"/>
      <w:bookmarkEnd w:id="386"/>
      <w:bookmarkEnd w:id="387"/>
      <w:bookmarkEnd w:id="388"/>
      <w:r>
        <w:rPr>
          <w:rFonts w:hint="eastAsia" w:ascii="宋体" w:hAnsi="宋体"/>
          <w:b/>
          <w:color w:val="auto"/>
          <w:szCs w:val="21"/>
        </w:rPr>
        <w:t>合同价格、计量与支付</w:t>
      </w:r>
      <w:bookmarkEnd w:id="389"/>
      <w:bookmarkEnd w:id="390"/>
      <w:bookmarkEnd w:id="397"/>
    </w:p>
    <w:bookmarkEnd w:id="391"/>
    <w:bookmarkEnd w:id="392"/>
    <w:bookmarkEnd w:id="393"/>
    <w:bookmarkEnd w:id="394"/>
    <w:bookmarkEnd w:id="395"/>
    <w:bookmarkEnd w:id="396"/>
    <w:p w14:paraId="5199C48D">
      <w:pPr>
        <w:pageBreakBefore w:val="0"/>
        <w:kinsoku/>
        <w:wordWrap/>
        <w:overflowPunct/>
        <w:topLinePunct w:val="0"/>
        <w:bidi w:val="0"/>
        <w:spacing w:line="400" w:lineRule="exact"/>
        <w:textAlignment w:val="auto"/>
        <w:rPr>
          <w:rFonts w:hint="eastAsia" w:ascii="宋体" w:hAnsi="宋体"/>
          <w:color w:val="auto"/>
          <w:szCs w:val="21"/>
        </w:rPr>
      </w:pPr>
      <w:bookmarkStart w:id="398" w:name="_Toc292559411"/>
      <w:bookmarkStart w:id="399" w:name="_Toc292559916"/>
      <w:bookmarkStart w:id="400" w:name="_Toc267251461"/>
      <w:bookmarkStart w:id="401" w:name="_Toc296944545"/>
      <w:bookmarkStart w:id="402" w:name="_Toc296891034"/>
      <w:bookmarkStart w:id="403" w:name="_Toc297120506"/>
      <w:bookmarkStart w:id="404" w:name="_Toc297048392"/>
      <w:bookmarkStart w:id="405" w:name="_Toc296347205"/>
      <w:bookmarkStart w:id="406" w:name="_Toc296346707"/>
      <w:bookmarkStart w:id="407" w:name="_Toc296891246"/>
      <w:bookmarkStart w:id="408" w:name="_Toc296503206"/>
      <w:bookmarkStart w:id="409" w:name="_Toc312678041"/>
      <w:bookmarkStart w:id="410" w:name="_Toc297123553"/>
      <w:bookmarkStart w:id="411" w:name="_Toc303539160"/>
      <w:bookmarkStart w:id="412" w:name="_Toc297216212"/>
      <w:bookmarkStart w:id="413" w:name="_Toc300935003"/>
      <w:bookmarkStart w:id="414" w:name="_Toc304295580"/>
      <w:r>
        <w:rPr>
          <w:rFonts w:hint="eastAsia" w:ascii="宋体" w:hAnsi="宋体"/>
          <w:color w:val="auto"/>
          <w:szCs w:val="21"/>
        </w:rPr>
        <w:t>12.1 合</w:t>
      </w:r>
      <w:bookmarkEnd w:id="398"/>
      <w:bookmarkEnd w:id="399"/>
      <w:bookmarkEnd w:id="400"/>
      <w:r>
        <w:rPr>
          <w:rFonts w:hint="eastAsia" w:ascii="宋体" w:hAnsi="宋体"/>
          <w:color w:val="auto"/>
          <w:szCs w:val="21"/>
        </w:rPr>
        <w:t>同价</w:t>
      </w:r>
      <w:bookmarkEnd w:id="401"/>
      <w:bookmarkEnd w:id="402"/>
      <w:bookmarkEnd w:id="403"/>
      <w:bookmarkEnd w:id="404"/>
      <w:bookmarkEnd w:id="405"/>
      <w:bookmarkEnd w:id="406"/>
      <w:bookmarkEnd w:id="407"/>
      <w:bookmarkEnd w:id="408"/>
      <w:r>
        <w:rPr>
          <w:rFonts w:hint="eastAsia" w:ascii="宋体" w:hAnsi="宋体"/>
          <w:color w:val="auto"/>
          <w:szCs w:val="21"/>
        </w:rPr>
        <w:t>格形式</w:t>
      </w:r>
    </w:p>
    <w:bookmarkEnd w:id="409"/>
    <w:bookmarkEnd w:id="410"/>
    <w:bookmarkEnd w:id="411"/>
    <w:bookmarkEnd w:id="412"/>
    <w:bookmarkEnd w:id="413"/>
    <w:bookmarkEnd w:id="414"/>
    <w:p w14:paraId="13A5DEFB">
      <w:pPr>
        <w:pageBreakBefore w:val="0"/>
        <w:kinsoku/>
        <w:wordWrap/>
        <w:overflowPunct/>
        <w:topLinePunct w:val="0"/>
        <w:bidi w:val="0"/>
        <w:spacing w:line="400" w:lineRule="exact"/>
        <w:textAlignment w:val="auto"/>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总</w:t>
      </w:r>
      <w:r>
        <w:rPr>
          <w:rFonts w:hint="eastAsia" w:ascii="宋体" w:hAnsi="宋体"/>
          <w:color w:val="auto"/>
          <w:szCs w:val="21"/>
        </w:rPr>
        <w:t>价合同。</w:t>
      </w:r>
    </w:p>
    <w:p w14:paraId="150D183C">
      <w:pPr>
        <w:pageBreakBefore w:val="0"/>
        <w:kinsoku/>
        <w:wordWrap/>
        <w:overflowPunct/>
        <w:topLinePunct w:val="0"/>
        <w:bidi w:val="0"/>
        <w:spacing w:line="400" w:lineRule="exact"/>
        <w:textAlignment w:val="auto"/>
        <w:rPr>
          <w:rFonts w:hint="eastAsia" w:ascii="宋体" w:hAnsi="宋体"/>
          <w:color w:val="auto"/>
          <w:szCs w:val="21"/>
        </w:rPr>
      </w:pPr>
      <w:r>
        <w:rPr>
          <w:rFonts w:hint="eastAsia" w:ascii="宋体" w:hAnsi="宋体"/>
          <w:color w:val="auto"/>
          <w:szCs w:val="21"/>
          <w:lang w:eastAsia="zh-CN"/>
        </w:rPr>
        <w:t>总</w:t>
      </w:r>
      <w:r>
        <w:rPr>
          <w:rFonts w:hint="eastAsia" w:ascii="宋体" w:hAnsi="宋体"/>
          <w:color w:val="auto"/>
          <w:szCs w:val="21"/>
        </w:rPr>
        <w:t>价包含的风险范围：</w:t>
      </w:r>
      <w:r>
        <w:rPr>
          <w:rFonts w:hint="eastAsia" w:ascii="宋体" w:hAnsi="宋体"/>
          <w:color w:val="auto"/>
          <w:szCs w:val="21"/>
          <w:u w:val="single"/>
        </w:rPr>
        <w:t xml:space="preserve">  /                </w:t>
      </w:r>
      <w:r>
        <w:rPr>
          <w:rFonts w:hint="eastAsia" w:ascii="宋体" w:hAnsi="宋体"/>
          <w:color w:val="auto"/>
          <w:szCs w:val="21"/>
        </w:rPr>
        <w:t>。</w:t>
      </w:r>
    </w:p>
    <w:p w14:paraId="3DB9C074">
      <w:pPr>
        <w:pageBreakBefore w:val="0"/>
        <w:kinsoku/>
        <w:wordWrap/>
        <w:overflowPunct/>
        <w:topLinePunct w:val="0"/>
        <w:bidi w:val="0"/>
        <w:spacing w:line="400" w:lineRule="exact"/>
        <w:textAlignment w:val="auto"/>
        <w:rPr>
          <w:rFonts w:hint="eastAsia" w:ascii="宋体" w:hAnsi="宋体"/>
          <w:color w:val="auto"/>
          <w:szCs w:val="21"/>
        </w:rPr>
      </w:pPr>
      <w:r>
        <w:rPr>
          <w:rFonts w:hint="eastAsia" w:ascii="宋体" w:hAnsi="宋体"/>
          <w:color w:val="auto"/>
          <w:szCs w:val="21"/>
        </w:rPr>
        <w:t>风险费用的计算方法：</w:t>
      </w:r>
      <w:r>
        <w:rPr>
          <w:rFonts w:hint="eastAsia" w:ascii="宋体" w:hAnsi="宋体"/>
          <w:color w:val="auto"/>
          <w:szCs w:val="21"/>
          <w:u w:val="single"/>
        </w:rPr>
        <w:t xml:space="preserve">  /                   </w:t>
      </w:r>
      <w:r>
        <w:rPr>
          <w:rFonts w:hint="eastAsia" w:ascii="宋体" w:hAnsi="宋体"/>
          <w:color w:val="auto"/>
          <w:szCs w:val="21"/>
        </w:rPr>
        <w:t>。</w:t>
      </w:r>
    </w:p>
    <w:p w14:paraId="7980F78A">
      <w:pPr>
        <w:pageBreakBefore w:val="0"/>
        <w:kinsoku/>
        <w:wordWrap/>
        <w:overflowPunct/>
        <w:topLinePunct w:val="0"/>
        <w:bidi w:val="0"/>
        <w:spacing w:line="400" w:lineRule="exact"/>
        <w:textAlignment w:val="auto"/>
        <w:rPr>
          <w:rFonts w:hint="eastAsia" w:ascii="宋体" w:hAnsi="宋体"/>
          <w:color w:val="auto"/>
          <w:szCs w:val="21"/>
          <w:u w:val="single"/>
        </w:rPr>
      </w:pPr>
      <w:r>
        <w:rPr>
          <w:rFonts w:hint="eastAsia" w:ascii="宋体" w:hAnsi="宋体"/>
          <w:color w:val="auto"/>
          <w:szCs w:val="21"/>
        </w:rPr>
        <w:t>风险范围以外合同价格的调整方法：</w:t>
      </w:r>
      <w:r>
        <w:rPr>
          <w:rFonts w:hint="eastAsia" w:ascii="宋体" w:hAnsi="宋体"/>
          <w:color w:val="auto"/>
          <w:szCs w:val="21"/>
          <w:u w:val="single"/>
        </w:rPr>
        <w:t xml:space="preserve">    /                 。</w:t>
      </w:r>
    </w:p>
    <w:p w14:paraId="796F4C95">
      <w:pPr>
        <w:pageBreakBefore w:val="0"/>
        <w:kinsoku/>
        <w:wordWrap/>
        <w:overflowPunct/>
        <w:topLinePunct w:val="0"/>
        <w:bidi w:val="0"/>
        <w:spacing w:line="400" w:lineRule="exact"/>
        <w:textAlignment w:val="auto"/>
        <w:rPr>
          <w:rFonts w:hint="eastAsia" w:ascii="宋体" w:hAnsi="宋体"/>
          <w:color w:val="auto"/>
          <w:szCs w:val="21"/>
        </w:rPr>
      </w:pPr>
      <w:r>
        <w:rPr>
          <w:rFonts w:hint="eastAsia" w:ascii="宋体" w:hAnsi="宋体"/>
          <w:color w:val="auto"/>
          <w:szCs w:val="21"/>
        </w:rPr>
        <w:t>2、总价合同。</w:t>
      </w:r>
    </w:p>
    <w:p w14:paraId="189E591E">
      <w:pPr>
        <w:pageBreakBefore w:val="0"/>
        <w:kinsoku/>
        <w:wordWrap/>
        <w:overflowPunct/>
        <w:topLinePunct w:val="0"/>
        <w:bidi w:val="0"/>
        <w:spacing w:line="400" w:lineRule="exact"/>
        <w:textAlignment w:val="auto"/>
        <w:rPr>
          <w:rFonts w:hint="eastAsia" w:ascii="宋体" w:hAnsi="宋体"/>
          <w:color w:val="auto"/>
          <w:szCs w:val="21"/>
          <w:u w:val="single"/>
        </w:rPr>
      </w:pPr>
      <w:r>
        <w:rPr>
          <w:rFonts w:hint="eastAsia" w:ascii="宋体" w:hAnsi="宋体"/>
          <w:color w:val="auto"/>
          <w:szCs w:val="21"/>
        </w:rPr>
        <w:t>总价包含的风险范围：</w:t>
      </w:r>
      <w:r>
        <w:rPr>
          <w:rFonts w:hint="eastAsia" w:ascii="宋体" w:hAnsi="宋体"/>
          <w:color w:val="auto"/>
          <w:szCs w:val="21"/>
          <w:u w:val="single"/>
        </w:rPr>
        <w:t>与主体承包单位的施工交叉、工作协调，以及依据招标装修施工图及原主体施工图报价的内容、现场施工实际确需调整位置、数量的</w:t>
      </w:r>
      <w:r>
        <w:rPr>
          <w:rFonts w:hint="eastAsia" w:ascii="宋体" w:hAnsi="宋体"/>
          <w:color w:val="auto"/>
          <w:szCs w:val="21"/>
        </w:rPr>
        <w:t>。</w:t>
      </w:r>
    </w:p>
    <w:p w14:paraId="138457C5">
      <w:pPr>
        <w:pageBreakBefore w:val="0"/>
        <w:kinsoku/>
        <w:wordWrap/>
        <w:overflowPunct/>
        <w:topLinePunct w:val="0"/>
        <w:bidi w:val="0"/>
        <w:spacing w:line="400" w:lineRule="exact"/>
        <w:textAlignment w:val="auto"/>
        <w:rPr>
          <w:rFonts w:hint="eastAsia" w:ascii="宋体" w:hAnsi="宋体"/>
          <w:color w:val="auto"/>
          <w:szCs w:val="21"/>
        </w:rPr>
      </w:pPr>
      <w:r>
        <w:rPr>
          <w:rFonts w:hint="eastAsia" w:ascii="宋体" w:hAnsi="宋体"/>
          <w:color w:val="auto"/>
          <w:szCs w:val="21"/>
        </w:rPr>
        <w:t>风险费用的计算方法：</w:t>
      </w:r>
      <w:r>
        <w:rPr>
          <w:rFonts w:hint="eastAsia" w:ascii="宋体" w:hAnsi="宋体"/>
          <w:color w:val="auto"/>
          <w:szCs w:val="21"/>
          <w:u w:val="single"/>
        </w:rPr>
        <w:t xml:space="preserve">          /         </w:t>
      </w:r>
      <w:r>
        <w:rPr>
          <w:rFonts w:hint="eastAsia" w:ascii="宋体" w:hAnsi="宋体"/>
          <w:color w:val="auto"/>
          <w:szCs w:val="21"/>
        </w:rPr>
        <w:t>。</w:t>
      </w:r>
    </w:p>
    <w:p w14:paraId="436D8A13">
      <w:pPr>
        <w:pageBreakBefore w:val="0"/>
        <w:kinsoku/>
        <w:wordWrap/>
        <w:overflowPunct/>
        <w:topLinePunct w:val="0"/>
        <w:bidi w:val="0"/>
        <w:spacing w:line="400" w:lineRule="exact"/>
        <w:textAlignment w:val="auto"/>
        <w:rPr>
          <w:rFonts w:hint="eastAsia" w:ascii="宋体" w:hAnsi="宋体"/>
          <w:color w:val="auto"/>
          <w:szCs w:val="21"/>
        </w:rPr>
      </w:pPr>
      <w:r>
        <w:rPr>
          <w:rFonts w:hint="eastAsia" w:ascii="宋体" w:hAnsi="宋体"/>
          <w:color w:val="auto"/>
          <w:szCs w:val="21"/>
        </w:rPr>
        <w:t>风险范围以外合同价格的调整方法：</w:t>
      </w:r>
      <w:r>
        <w:rPr>
          <w:rFonts w:hint="eastAsia" w:ascii="宋体" w:hAnsi="宋体"/>
          <w:color w:val="auto"/>
          <w:szCs w:val="21"/>
          <w:u w:val="single"/>
        </w:rPr>
        <w:t xml:space="preserve">      /        </w:t>
      </w:r>
      <w:r>
        <w:rPr>
          <w:rFonts w:hint="eastAsia" w:ascii="宋体" w:hAnsi="宋体"/>
          <w:color w:val="auto"/>
          <w:szCs w:val="21"/>
        </w:rPr>
        <w:t>。</w:t>
      </w:r>
    </w:p>
    <w:p w14:paraId="7C23319A">
      <w:pPr>
        <w:pageBreakBefore w:val="0"/>
        <w:kinsoku/>
        <w:wordWrap/>
        <w:overflowPunct/>
        <w:topLinePunct w:val="0"/>
        <w:bidi w:val="0"/>
        <w:spacing w:line="400" w:lineRule="exact"/>
        <w:textAlignment w:val="auto"/>
        <w:rPr>
          <w:rFonts w:hint="eastAsia" w:ascii="宋体" w:hAnsi="宋体"/>
          <w:color w:val="auto"/>
          <w:szCs w:val="21"/>
        </w:rPr>
      </w:pPr>
      <w:r>
        <w:rPr>
          <w:rFonts w:hint="eastAsia" w:ascii="宋体" w:hAnsi="宋体"/>
          <w:color w:val="auto"/>
          <w:szCs w:val="21"/>
        </w:rPr>
        <w:t xml:space="preserve">    3、其他价格方式：</w:t>
      </w:r>
      <w:r>
        <w:rPr>
          <w:rFonts w:hint="eastAsia" w:ascii="宋体" w:hAnsi="宋体"/>
          <w:color w:val="auto"/>
          <w:szCs w:val="21"/>
          <w:u w:val="single"/>
        </w:rPr>
        <w:t xml:space="preserve">               /       </w:t>
      </w:r>
      <w:r>
        <w:rPr>
          <w:rFonts w:hint="eastAsia" w:ascii="宋体" w:hAnsi="宋体"/>
          <w:color w:val="auto"/>
          <w:szCs w:val="21"/>
        </w:rPr>
        <w:t>。</w:t>
      </w:r>
    </w:p>
    <w:p w14:paraId="65C6ED55">
      <w:pPr>
        <w:pageBreakBefore w:val="0"/>
        <w:kinsoku/>
        <w:wordWrap/>
        <w:overflowPunct/>
        <w:topLinePunct w:val="0"/>
        <w:bidi w:val="0"/>
        <w:spacing w:line="400" w:lineRule="exact"/>
        <w:textAlignment w:val="auto"/>
        <w:rPr>
          <w:rFonts w:hint="eastAsia" w:ascii="宋体" w:hAnsi="宋体" w:cs="宋体"/>
          <w:color w:val="auto"/>
          <w:szCs w:val="21"/>
        </w:rPr>
      </w:pPr>
      <w:bookmarkStart w:id="415" w:name="_Toc303539161"/>
      <w:bookmarkStart w:id="416" w:name="_Toc297216213"/>
      <w:bookmarkStart w:id="417" w:name="_Toc300935004"/>
      <w:bookmarkStart w:id="418" w:name="_Toc312678042"/>
      <w:bookmarkStart w:id="419" w:name="_Toc304295581"/>
      <w:bookmarkStart w:id="420" w:name="_Toc297123554"/>
      <w:bookmarkStart w:id="421" w:name="_Toc296891247"/>
      <w:bookmarkStart w:id="422" w:name="_Toc292559412"/>
      <w:bookmarkStart w:id="423" w:name="_Toc296944546"/>
      <w:bookmarkStart w:id="424" w:name="_Toc296503207"/>
      <w:bookmarkStart w:id="425" w:name="_Toc296891035"/>
      <w:bookmarkStart w:id="426" w:name="_Toc296347206"/>
      <w:bookmarkStart w:id="427" w:name="_Toc292559917"/>
      <w:bookmarkStart w:id="428" w:name="_Toc297120507"/>
      <w:bookmarkStart w:id="429" w:name="_Toc296346708"/>
      <w:bookmarkStart w:id="430" w:name="_Toc297048393"/>
      <w:r>
        <w:rPr>
          <w:rFonts w:hint="eastAsia" w:ascii="宋体" w:hAnsi="宋体" w:cs="宋体"/>
          <w:color w:val="auto"/>
          <w:szCs w:val="21"/>
        </w:rPr>
        <w:t>12.2 预付款</w:t>
      </w:r>
    </w:p>
    <w:bookmarkEnd w:id="415"/>
    <w:bookmarkEnd w:id="416"/>
    <w:bookmarkEnd w:id="417"/>
    <w:bookmarkEnd w:id="418"/>
    <w:bookmarkEnd w:id="419"/>
    <w:bookmarkEnd w:id="420"/>
    <w:p w14:paraId="43C45E6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12.2.1 预付款的支付</w:t>
      </w:r>
    </w:p>
    <w:p w14:paraId="69EE0A1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预付款支付比例或金额：</w:t>
      </w:r>
      <w:r>
        <w:rPr>
          <w:rFonts w:hint="eastAsia" w:ascii="宋体" w:hAnsi="宋体" w:cs="宋体"/>
          <w:color w:val="auto"/>
          <w:szCs w:val="21"/>
          <w:u w:val="single"/>
        </w:rPr>
        <w:t xml:space="preserve">           /                     </w:t>
      </w:r>
      <w:r>
        <w:rPr>
          <w:rFonts w:hint="eastAsia" w:ascii="宋体" w:hAnsi="宋体" w:cs="宋体"/>
          <w:color w:val="auto"/>
          <w:szCs w:val="21"/>
        </w:rPr>
        <w:t>。</w:t>
      </w:r>
    </w:p>
    <w:p w14:paraId="15341A3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single"/>
        </w:rPr>
        <w:t xml:space="preserve">             /                         </w:t>
      </w:r>
      <w:r>
        <w:rPr>
          <w:rFonts w:hint="eastAsia" w:ascii="宋体" w:hAnsi="宋体" w:cs="宋体"/>
          <w:color w:val="auto"/>
          <w:szCs w:val="21"/>
        </w:rPr>
        <w:t>。</w:t>
      </w:r>
    </w:p>
    <w:p w14:paraId="53124A3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预付款扣回的方式：</w:t>
      </w:r>
      <w:r>
        <w:rPr>
          <w:rFonts w:hint="eastAsia" w:ascii="宋体" w:hAnsi="宋体" w:cs="宋体"/>
          <w:color w:val="auto"/>
          <w:szCs w:val="21"/>
          <w:u w:val="single"/>
        </w:rPr>
        <w:t xml:space="preserve">           /                         </w:t>
      </w:r>
      <w:r>
        <w:rPr>
          <w:rFonts w:hint="eastAsia" w:ascii="宋体" w:hAnsi="宋体" w:cs="宋体"/>
          <w:color w:val="auto"/>
          <w:szCs w:val="21"/>
        </w:rPr>
        <w:t>。</w:t>
      </w:r>
    </w:p>
    <w:p w14:paraId="7AD2AFB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12.2.2 预付款担保</w:t>
      </w:r>
    </w:p>
    <w:p w14:paraId="03C043E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承包人提交预付款担保的期限：</w:t>
      </w:r>
      <w:r>
        <w:rPr>
          <w:rFonts w:hint="eastAsia" w:ascii="宋体" w:hAnsi="宋体" w:cs="宋体"/>
          <w:color w:val="auto"/>
          <w:szCs w:val="21"/>
          <w:u w:val="single"/>
        </w:rPr>
        <w:t xml:space="preserve">       /                   </w:t>
      </w:r>
      <w:r>
        <w:rPr>
          <w:rFonts w:hint="eastAsia" w:ascii="宋体" w:hAnsi="宋体" w:cs="宋体"/>
          <w:color w:val="auto"/>
          <w:szCs w:val="21"/>
        </w:rPr>
        <w:t>。</w:t>
      </w:r>
    </w:p>
    <w:p w14:paraId="3F5EF57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single"/>
        </w:rPr>
        <w:t xml:space="preserve">             /                     </w:t>
      </w:r>
      <w:r>
        <w:rPr>
          <w:rFonts w:hint="eastAsia" w:ascii="宋体" w:hAnsi="宋体" w:cs="宋体"/>
          <w:color w:val="auto"/>
          <w:szCs w:val="21"/>
        </w:rPr>
        <w:t>。</w:t>
      </w:r>
    </w:p>
    <w:bookmarkEnd w:id="421"/>
    <w:bookmarkEnd w:id="422"/>
    <w:bookmarkEnd w:id="423"/>
    <w:bookmarkEnd w:id="424"/>
    <w:bookmarkEnd w:id="425"/>
    <w:bookmarkEnd w:id="426"/>
    <w:bookmarkEnd w:id="427"/>
    <w:bookmarkEnd w:id="428"/>
    <w:bookmarkEnd w:id="429"/>
    <w:bookmarkEnd w:id="430"/>
    <w:p w14:paraId="61585BB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12.3 计量</w:t>
      </w:r>
    </w:p>
    <w:p w14:paraId="74056F5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12.3.1 计量原则</w:t>
      </w:r>
    </w:p>
    <w:p w14:paraId="0421E3A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工程量计算规则：</w:t>
      </w:r>
      <w:r>
        <w:rPr>
          <w:rFonts w:hint="eastAsia" w:ascii="宋体" w:hAnsi="宋体" w:cs="宋体"/>
          <w:color w:val="auto"/>
          <w:szCs w:val="21"/>
          <w:u w:val="single"/>
        </w:rPr>
        <w:t xml:space="preserve">   执行通用条款          </w:t>
      </w:r>
      <w:r>
        <w:rPr>
          <w:rFonts w:hint="eastAsia" w:ascii="宋体" w:hAnsi="宋体" w:cs="宋体"/>
          <w:color w:val="auto"/>
          <w:szCs w:val="21"/>
        </w:rPr>
        <w:t>。</w:t>
      </w:r>
    </w:p>
    <w:p w14:paraId="671EA97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12.3.2 计量周期</w:t>
      </w:r>
    </w:p>
    <w:p w14:paraId="5A1ED4C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 xml:space="preserve">    按进度进行        </w:t>
      </w:r>
      <w:r>
        <w:rPr>
          <w:rFonts w:hint="eastAsia" w:ascii="宋体" w:hAnsi="宋体" w:cs="宋体"/>
          <w:color w:val="auto"/>
          <w:szCs w:val="21"/>
        </w:rPr>
        <w:t>。</w:t>
      </w:r>
    </w:p>
    <w:p w14:paraId="2242DE3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12.3.3 单价合同的计量</w:t>
      </w:r>
    </w:p>
    <w:p w14:paraId="5F95538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关于单价合同计量的约定：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1D7123D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12.3.4 总价合同的计量</w:t>
      </w:r>
    </w:p>
    <w:p w14:paraId="70704B9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2C7F44A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12.3.5总价合同采用支付分解表计量支付的，是否适用第12.3.4 项〔总价合同的计量〕约定进行计量：</w:t>
      </w:r>
      <w:r>
        <w:rPr>
          <w:rFonts w:hint="eastAsia" w:ascii="宋体" w:hAnsi="宋体" w:cs="宋体"/>
          <w:color w:val="auto"/>
          <w:szCs w:val="21"/>
          <w:u w:val="single"/>
        </w:rPr>
        <w:t xml:space="preserve">         /            </w:t>
      </w:r>
      <w:r>
        <w:rPr>
          <w:rFonts w:hint="eastAsia" w:ascii="宋体" w:hAnsi="宋体" w:cs="宋体"/>
          <w:color w:val="auto"/>
          <w:szCs w:val="21"/>
        </w:rPr>
        <w:t>。</w:t>
      </w:r>
    </w:p>
    <w:p w14:paraId="3DB5D63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12.3.6 其他价格形式合同的计量</w:t>
      </w:r>
    </w:p>
    <w:p w14:paraId="0BBC940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              </w:t>
      </w:r>
      <w:r>
        <w:rPr>
          <w:rFonts w:hint="eastAsia" w:ascii="宋体" w:hAnsi="宋体" w:cs="宋体"/>
          <w:color w:val="auto"/>
          <w:szCs w:val="21"/>
        </w:rPr>
        <w:t>。</w:t>
      </w:r>
    </w:p>
    <w:p w14:paraId="1ADB843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12.4 工程进度款支付</w:t>
      </w:r>
    </w:p>
    <w:p w14:paraId="7A327E2F">
      <w:pPr>
        <w:pageBreakBefore w:val="0"/>
        <w:kinsoku/>
        <w:wordWrap/>
        <w:overflowPunct/>
        <w:topLinePunct w:val="0"/>
        <w:bidi w:val="0"/>
        <w:spacing w:line="400" w:lineRule="exact"/>
        <w:textAlignment w:val="auto"/>
        <w:rPr>
          <w:rFonts w:hint="eastAsia" w:ascii="宋体" w:hAnsi="宋体" w:cs="宋体"/>
          <w:color w:val="auto"/>
          <w:szCs w:val="21"/>
        </w:rPr>
      </w:pPr>
      <w:bookmarkStart w:id="431" w:name="_Toc292559921"/>
      <w:bookmarkStart w:id="432" w:name="_Toc297216215"/>
      <w:bookmarkStart w:id="433" w:name="_Toc300935006"/>
      <w:bookmarkStart w:id="434" w:name="_Toc297123556"/>
      <w:bookmarkStart w:id="435" w:name="_Toc296891251"/>
      <w:bookmarkStart w:id="436" w:name="_Toc297048397"/>
      <w:bookmarkStart w:id="437" w:name="_Toc296346712"/>
      <w:bookmarkStart w:id="438" w:name="_Toc296347210"/>
      <w:bookmarkStart w:id="439" w:name="_Toc303539163"/>
      <w:bookmarkStart w:id="440" w:name="_Toc292559416"/>
      <w:bookmarkStart w:id="441" w:name="_Toc296503211"/>
      <w:bookmarkStart w:id="442" w:name="_Toc297120511"/>
      <w:bookmarkStart w:id="443" w:name="_Toc296944550"/>
      <w:bookmarkStart w:id="444" w:name="_Toc296891039"/>
      <w:r>
        <w:rPr>
          <w:rFonts w:hint="eastAsia" w:ascii="宋体" w:hAnsi="宋体" w:cs="宋体"/>
          <w:color w:val="auto"/>
          <w:szCs w:val="21"/>
        </w:rPr>
        <w:t>12.4.1 付款周期</w:t>
      </w:r>
    </w:p>
    <w:p w14:paraId="1576465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关于付款周期的约定：</w:t>
      </w:r>
      <w:r>
        <w:rPr>
          <w:rFonts w:hint="eastAsia" w:ascii="宋体" w:hAnsi="宋体" w:cs="宋体"/>
          <w:color w:val="auto"/>
          <w:szCs w:val="21"/>
          <w:u w:val="single"/>
        </w:rPr>
        <w:t>每月支付一次</w:t>
      </w:r>
      <w:r>
        <w:rPr>
          <w:rFonts w:hint="eastAsia" w:ascii="宋体" w:hAnsi="宋体" w:cs="宋体"/>
          <w:color w:val="auto"/>
          <w:szCs w:val="21"/>
        </w:rPr>
        <w:t>。</w:t>
      </w:r>
    </w:p>
    <w:p w14:paraId="5BE26EB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12.4.2 进度付款申请单的编制</w:t>
      </w:r>
    </w:p>
    <w:p w14:paraId="0BE2A80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关于进度付款申请单编制的约定：</w:t>
      </w:r>
      <w:r>
        <w:rPr>
          <w:rFonts w:hint="eastAsia" w:ascii="宋体" w:hAnsi="宋体" w:cs="宋体"/>
          <w:color w:val="auto"/>
          <w:szCs w:val="21"/>
          <w:u w:val="single"/>
        </w:rPr>
        <w:t xml:space="preserve">   执行通用条款      </w:t>
      </w:r>
      <w:r>
        <w:rPr>
          <w:rFonts w:hint="eastAsia" w:ascii="宋体" w:hAnsi="宋体" w:cs="宋体"/>
          <w:color w:val="auto"/>
          <w:szCs w:val="21"/>
        </w:rPr>
        <w:t>。</w:t>
      </w:r>
    </w:p>
    <w:p w14:paraId="6C94A7F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hint="eastAsia" w:ascii="宋体" w:hAnsi="宋体" w:cs="宋体"/>
          <w:color w:val="auto"/>
          <w:szCs w:val="21"/>
        </w:rPr>
        <w:t>2.4.3 进度付款申请单的提交</w:t>
      </w:r>
    </w:p>
    <w:p w14:paraId="425B3D5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rPr>
        <w:t xml:space="preserve">                    </w:t>
      </w:r>
      <w:r>
        <w:rPr>
          <w:rFonts w:hint="eastAsia" w:ascii="宋体" w:hAnsi="宋体" w:cs="宋体"/>
          <w:color w:val="auto"/>
          <w:szCs w:val="21"/>
        </w:rPr>
        <w:t>。</w:t>
      </w:r>
    </w:p>
    <w:p w14:paraId="098970A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执行相关规范、规定</w:t>
      </w:r>
      <w:r>
        <w:rPr>
          <w:rFonts w:hint="eastAsia" w:ascii="宋体" w:hAnsi="宋体" w:cs="宋体"/>
          <w:color w:val="auto"/>
          <w:szCs w:val="21"/>
        </w:rPr>
        <w:t>。</w:t>
      </w:r>
    </w:p>
    <w:p w14:paraId="62EEFBC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w:t>
      </w:r>
      <w:r>
        <w:rPr>
          <w:rFonts w:hint="eastAsia" w:ascii="宋体" w:hAnsi="宋体" w:cs="宋体"/>
          <w:color w:val="auto"/>
          <w:szCs w:val="21"/>
        </w:rPr>
        <w:t>。</w:t>
      </w:r>
    </w:p>
    <w:p w14:paraId="6A0AEE0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12.4.4 进度款审核和支付</w:t>
      </w:r>
    </w:p>
    <w:p w14:paraId="57E6A1FA">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（1）监理人审查并报送发包人的期限：</w:t>
      </w:r>
      <w:r>
        <w:rPr>
          <w:rFonts w:hint="eastAsia" w:ascii="宋体" w:hAnsi="宋体" w:cs="宋体"/>
          <w:color w:val="auto"/>
          <w:szCs w:val="21"/>
          <w:u w:val="single"/>
        </w:rPr>
        <w:t xml:space="preserve">收到承包人提交的节点报表后7日内 </w:t>
      </w:r>
      <w:r>
        <w:rPr>
          <w:rFonts w:hint="eastAsia" w:ascii="宋体" w:hAnsi="宋体" w:cs="宋体"/>
          <w:color w:val="auto"/>
          <w:szCs w:val="21"/>
        </w:rPr>
        <w:t>。</w:t>
      </w:r>
    </w:p>
    <w:p w14:paraId="6DF403F5">
      <w:pPr>
        <w:pageBreakBefore w:val="0"/>
        <w:numPr>
          <w:ilvl w:val="0"/>
          <w:numId w:val="9"/>
        </w:numPr>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发包人支付进度款的期限：</w:t>
      </w:r>
      <w:r>
        <w:rPr>
          <w:rFonts w:hint="eastAsia" w:ascii="宋体" w:hAnsi="宋体" w:cs="宋体"/>
          <w:color w:val="auto"/>
          <w:szCs w:val="21"/>
          <w:u w:val="single"/>
        </w:rPr>
        <w:t>收到监理人审批的节点报表后14日内</w:t>
      </w:r>
    </w:p>
    <w:p w14:paraId="30884D1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（3）本工程工程款节点为：</w:t>
      </w:r>
    </w:p>
    <w:p w14:paraId="4F9E6593">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u w:val="single"/>
        </w:rPr>
        <w:t xml:space="preserve">                                                                            </w:t>
      </w:r>
    </w:p>
    <w:p w14:paraId="373B53C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single"/>
        </w:rPr>
        <w:t xml:space="preserve"> 不采用  </w:t>
      </w:r>
      <w:r>
        <w:rPr>
          <w:rFonts w:hint="eastAsia" w:ascii="宋体" w:hAnsi="宋体" w:cs="宋体"/>
          <w:color w:val="auto"/>
          <w:szCs w:val="21"/>
        </w:rPr>
        <w:t>。</w:t>
      </w:r>
    </w:p>
    <w:p w14:paraId="1966999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12.4.6 支付分解表的编制</w:t>
      </w:r>
    </w:p>
    <w:p w14:paraId="63EC0C5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2、总价合同支付分解表的编制与审批：</w:t>
      </w:r>
      <w:r>
        <w:rPr>
          <w:rFonts w:hint="eastAsia" w:ascii="宋体" w:hAnsi="宋体" w:cs="宋体"/>
          <w:color w:val="auto"/>
          <w:szCs w:val="21"/>
          <w:u w:val="single"/>
        </w:rPr>
        <w:t xml:space="preserve">  执行通用条款     </w:t>
      </w:r>
      <w:r>
        <w:rPr>
          <w:rFonts w:hint="eastAsia" w:ascii="宋体" w:hAnsi="宋体" w:cs="宋体"/>
          <w:color w:val="auto"/>
          <w:szCs w:val="21"/>
        </w:rPr>
        <w:t>。</w:t>
      </w:r>
    </w:p>
    <w:p w14:paraId="5E13260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3、单价合同的总价项目支付分解表的编制与审批：</w:t>
      </w:r>
      <w:r>
        <w:rPr>
          <w:rFonts w:hint="eastAsia" w:ascii="宋体" w:hAnsi="宋体" w:cs="宋体"/>
          <w:color w:val="auto"/>
          <w:szCs w:val="21"/>
          <w:u w:val="single"/>
        </w:rPr>
        <w:t xml:space="preserve">         </w:t>
      </w:r>
      <w:r>
        <w:rPr>
          <w:rFonts w:hint="eastAsia" w:ascii="宋体" w:hAnsi="宋体" w:cs="宋体"/>
          <w:color w:val="auto"/>
          <w:szCs w:val="21"/>
        </w:rPr>
        <w:t>。</w:t>
      </w:r>
    </w:p>
    <w:bookmarkEnd w:id="309"/>
    <w:p w14:paraId="1D96BCF4">
      <w:pPr>
        <w:pageBreakBefore w:val="0"/>
        <w:kinsoku/>
        <w:wordWrap/>
        <w:overflowPunct/>
        <w:topLinePunct w:val="0"/>
        <w:bidi w:val="0"/>
        <w:spacing w:line="400" w:lineRule="exact"/>
        <w:textAlignment w:val="auto"/>
        <w:rPr>
          <w:rFonts w:hint="eastAsia" w:ascii="宋体" w:hAnsi="宋体" w:cs="宋体"/>
          <w:b/>
          <w:color w:val="auto"/>
          <w:szCs w:val="21"/>
        </w:rPr>
      </w:pPr>
      <w:bookmarkStart w:id="445" w:name="_Toc385147763"/>
      <w:bookmarkStart w:id="446" w:name="_Toc351203645"/>
      <w:bookmarkStart w:id="447" w:name="_Toc292559929"/>
      <w:bookmarkStart w:id="448" w:name="_Toc296891047"/>
      <w:bookmarkStart w:id="449" w:name="_Toc304295593"/>
      <w:bookmarkStart w:id="450" w:name="_Toc300935015"/>
      <w:bookmarkStart w:id="451" w:name="_Toc297120519"/>
      <w:bookmarkStart w:id="452" w:name="_Toc296346720"/>
      <w:bookmarkStart w:id="453" w:name="_Toc296347218"/>
      <w:bookmarkStart w:id="454" w:name="_Toc296891259"/>
      <w:bookmarkStart w:id="455" w:name="_Toc297216223"/>
      <w:bookmarkStart w:id="456" w:name="_Toc297048405"/>
      <w:bookmarkStart w:id="457" w:name="_Toc292559424"/>
      <w:bookmarkStart w:id="458" w:name="_Toc296944558"/>
      <w:bookmarkStart w:id="459" w:name="_Toc312678053"/>
      <w:bookmarkStart w:id="460" w:name="_Toc297123564"/>
      <w:bookmarkStart w:id="461" w:name="_Toc303539172"/>
      <w:bookmarkStart w:id="462" w:name="_Toc296503219"/>
      <w:r>
        <w:rPr>
          <w:rFonts w:hint="eastAsia" w:ascii="宋体" w:hAnsi="宋体" w:cs="宋体"/>
          <w:b/>
          <w:color w:val="auto"/>
          <w:szCs w:val="21"/>
        </w:rPr>
        <w:t>13. 验收和工程试车</w:t>
      </w:r>
      <w:bookmarkEnd w:id="445"/>
      <w:bookmarkEnd w:id="446"/>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0567971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13.1 分部分项工程验收</w:t>
      </w:r>
    </w:p>
    <w:p w14:paraId="473E869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14:paraId="56E4AB6C">
      <w:pPr>
        <w:pageBreakBefore w:val="0"/>
        <w:kinsoku/>
        <w:wordWrap/>
        <w:overflowPunct/>
        <w:topLinePunct w:val="0"/>
        <w:bidi w:val="0"/>
        <w:spacing w:line="400" w:lineRule="exact"/>
        <w:textAlignment w:val="auto"/>
        <w:rPr>
          <w:rFonts w:hint="eastAsia"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48   </w:t>
      </w:r>
      <w:r>
        <w:rPr>
          <w:rFonts w:hint="eastAsia" w:ascii="宋体" w:hAnsi="宋体" w:cs="宋体"/>
          <w:color w:val="auto"/>
          <w:szCs w:val="21"/>
        </w:rPr>
        <w:t>小时。</w:t>
      </w:r>
    </w:p>
    <w:p w14:paraId="4B68CF95">
      <w:pPr>
        <w:pageBreakBefore w:val="0"/>
        <w:kinsoku/>
        <w:wordWrap/>
        <w:overflowPunct/>
        <w:topLinePunct w:val="0"/>
        <w:bidi w:val="0"/>
        <w:spacing w:line="400" w:lineRule="exact"/>
        <w:textAlignment w:val="auto"/>
        <w:rPr>
          <w:rFonts w:hint="eastAsia" w:ascii="宋体" w:hAnsi="宋体" w:cs="宋体"/>
          <w:color w:val="auto"/>
          <w:szCs w:val="21"/>
        </w:rPr>
      </w:pPr>
      <w:bookmarkStart w:id="463" w:name="_Toc296503223"/>
      <w:bookmarkStart w:id="464" w:name="_Toc292559428"/>
      <w:bookmarkStart w:id="465" w:name="_Toc312678056"/>
      <w:bookmarkStart w:id="466" w:name="_Toc297048409"/>
      <w:bookmarkStart w:id="467" w:name="_Toc297123565"/>
      <w:bookmarkStart w:id="468" w:name="_Toc303539173"/>
      <w:bookmarkStart w:id="469" w:name="_Toc296347222"/>
      <w:bookmarkStart w:id="470" w:name="_Toc296944562"/>
      <w:bookmarkStart w:id="471" w:name="_Toc292559933"/>
      <w:bookmarkStart w:id="472" w:name="_Toc297216224"/>
      <w:bookmarkStart w:id="473" w:name="_Toc297120523"/>
      <w:bookmarkStart w:id="474" w:name="_Toc304295596"/>
      <w:bookmarkStart w:id="475" w:name="_Toc300935016"/>
      <w:bookmarkStart w:id="476" w:name="_Toc296891263"/>
      <w:bookmarkStart w:id="477" w:name="_Toc296346724"/>
      <w:bookmarkStart w:id="478" w:name="_Toc296891051"/>
      <w:bookmarkStart w:id="479" w:name="_Toc267251474"/>
      <w:bookmarkStart w:id="480" w:name="_Toc267251473"/>
      <w:bookmarkStart w:id="481" w:name="_Toc267251472"/>
      <w:bookmarkStart w:id="482" w:name="_Toc267251470"/>
      <w:bookmarkStart w:id="483" w:name="_Toc267251475"/>
      <w:bookmarkStart w:id="484" w:name="_Toc267251476"/>
      <w:bookmarkStart w:id="485" w:name="_Toc267251471"/>
      <w:r>
        <w:rPr>
          <w:rFonts w:hint="eastAsia" w:ascii="宋体" w:hAnsi="宋体" w:cs="宋体"/>
          <w:color w:val="auto"/>
          <w:szCs w:val="21"/>
        </w:rPr>
        <w:t>13.2 竣工验收</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14:paraId="2C77BFB5">
      <w:pPr>
        <w:pageBreakBefore w:val="0"/>
        <w:kinsoku/>
        <w:wordWrap/>
        <w:overflowPunct/>
        <w:topLinePunct w:val="0"/>
        <w:bidi w:val="0"/>
        <w:spacing w:line="400" w:lineRule="exact"/>
        <w:textAlignment w:val="auto"/>
        <w:rPr>
          <w:rFonts w:hint="eastAsia" w:ascii="宋体" w:hAnsi="宋体" w:cs="宋体"/>
          <w:color w:val="auto"/>
          <w:szCs w:val="21"/>
        </w:rPr>
      </w:pPr>
      <w:bookmarkStart w:id="486" w:name="_Toc280868704"/>
      <w:bookmarkStart w:id="487" w:name="_Toc280868705"/>
      <w:bookmarkStart w:id="488" w:name="_Toc280868706"/>
      <w:bookmarkStart w:id="489" w:name="_Toc280868707"/>
      <w:bookmarkStart w:id="490" w:name="_Toc280868708"/>
      <w:bookmarkStart w:id="491" w:name="_Toc280868709"/>
      <w:r>
        <w:rPr>
          <w:rFonts w:hint="eastAsia" w:ascii="宋体" w:hAnsi="宋体" w:cs="宋体"/>
          <w:color w:val="auto"/>
          <w:szCs w:val="21"/>
        </w:rPr>
        <w:t>13.2.2竣工验收程序</w:t>
      </w:r>
    </w:p>
    <w:bookmarkEnd w:id="486"/>
    <w:p w14:paraId="2440024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关于竣工验收程序的约定：</w:t>
      </w:r>
      <w:r>
        <w:rPr>
          <w:rFonts w:hint="eastAsia" w:ascii="宋体" w:hAnsi="宋体" w:cs="宋体"/>
          <w:color w:val="auto"/>
          <w:szCs w:val="21"/>
          <w:u w:val="single"/>
        </w:rPr>
        <w:t xml:space="preserve">      执行通用条款                              </w:t>
      </w:r>
      <w:r>
        <w:rPr>
          <w:rFonts w:hint="eastAsia" w:ascii="宋体" w:hAnsi="宋体" w:cs="宋体"/>
          <w:color w:val="auto"/>
          <w:szCs w:val="21"/>
        </w:rPr>
        <w:t>。</w:t>
      </w:r>
    </w:p>
    <w:p w14:paraId="534D4E2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发包人不按照本项约定组织竣工验收、颁发工程接收证书的违约金的计算方法：</w:t>
      </w:r>
      <w:r>
        <w:rPr>
          <w:rFonts w:hint="eastAsia" w:ascii="宋体" w:hAnsi="宋体" w:cs="宋体"/>
          <w:color w:val="auto"/>
          <w:szCs w:val="21"/>
          <w:u w:val="single"/>
        </w:rPr>
        <w:t xml:space="preserve">     </w:t>
      </w:r>
      <w:r>
        <w:rPr>
          <w:rFonts w:hint="eastAsia" w:ascii="宋体" w:hAnsi="宋体" w:cs="宋体"/>
          <w:color w:val="auto"/>
          <w:szCs w:val="21"/>
        </w:rPr>
        <w:t>。</w:t>
      </w:r>
    </w:p>
    <w:bookmarkEnd w:id="487"/>
    <w:p w14:paraId="6F72275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13.2.5移交、接收全部与部分工程</w:t>
      </w:r>
    </w:p>
    <w:bookmarkEnd w:id="488"/>
    <w:p w14:paraId="784D1BA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承包人向发包人移交工程的期限：</w:t>
      </w:r>
      <w:r>
        <w:rPr>
          <w:rFonts w:hint="eastAsia" w:ascii="宋体" w:hAnsi="宋体" w:cs="宋体"/>
          <w:color w:val="auto"/>
          <w:szCs w:val="21"/>
          <w:u w:val="single"/>
        </w:rPr>
        <w:t xml:space="preserve">                  </w:t>
      </w:r>
      <w:r>
        <w:rPr>
          <w:rFonts w:hint="eastAsia" w:ascii="宋体" w:hAnsi="宋体" w:cs="宋体"/>
          <w:color w:val="auto"/>
          <w:szCs w:val="21"/>
        </w:rPr>
        <w:t>。</w:t>
      </w:r>
    </w:p>
    <w:p w14:paraId="30774F59">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发包人未按本合同约定接收全部或部分工程的，违约金的计算方法为：</w:t>
      </w:r>
      <w:r>
        <w:rPr>
          <w:rFonts w:hint="eastAsia" w:ascii="宋体" w:hAnsi="宋体" w:cs="宋体"/>
          <w:color w:val="auto"/>
          <w:szCs w:val="21"/>
          <w:u w:val="single"/>
        </w:rPr>
        <w:t xml:space="preserve">  /  </w:t>
      </w:r>
      <w:r>
        <w:rPr>
          <w:rFonts w:hint="eastAsia" w:ascii="宋体" w:hAnsi="宋体" w:cs="宋体"/>
          <w:color w:val="auto"/>
          <w:szCs w:val="21"/>
        </w:rPr>
        <w:t>。</w:t>
      </w:r>
    </w:p>
    <w:bookmarkEnd w:id="489"/>
    <w:p w14:paraId="25D0ABC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 xml:space="preserve">                       </w:t>
      </w:r>
      <w:r>
        <w:rPr>
          <w:rFonts w:hint="eastAsia" w:ascii="宋体" w:hAnsi="宋体" w:cs="宋体"/>
          <w:color w:val="auto"/>
          <w:szCs w:val="21"/>
        </w:rPr>
        <w:t>。</w:t>
      </w:r>
    </w:p>
    <w:p w14:paraId="5BA5E74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13.3 工程试车</w:t>
      </w:r>
    </w:p>
    <w:bookmarkEnd w:id="490"/>
    <w:p w14:paraId="03BFFC2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13.3.1 试车程序</w:t>
      </w:r>
    </w:p>
    <w:p w14:paraId="171D57F0">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工程试车内容：</w:t>
      </w:r>
      <w:r>
        <w:rPr>
          <w:rFonts w:hint="eastAsia" w:ascii="宋体" w:hAnsi="宋体" w:cs="宋体"/>
          <w:color w:val="auto"/>
          <w:szCs w:val="21"/>
          <w:u w:val="single"/>
        </w:rPr>
        <w:t xml:space="preserve">                                 </w:t>
      </w:r>
      <w:r>
        <w:rPr>
          <w:rFonts w:hint="eastAsia" w:ascii="宋体" w:hAnsi="宋体" w:cs="宋体"/>
          <w:color w:val="auto"/>
          <w:szCs w:val="21"/>
        </w:rPr>
        <w:t>。</w:t>
      </w:r>
    </w:p>
    <w:p w14:paraId="70416B7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（1）单机无负荷试车费用由</w:t>
      </w:r>
      <w:r>
        <w:rPr>
          <w:rFonts w:hint="eastAsia" w:ascii="宋体" w:hAnsi="宋体" w:cs="宋体"/>
          <w:color w:val="auto"/>
          <w:szCs w:val="21"/>
          <w:u w:val="single"/>
        </w:rPr>
        <w:t xml:space="preserve">                     </w:t>
      </w:r>
      <w:r>
        <w:rPr>
          <w:rFonts w:hint="eastAsia" w:ascii="宋体" w:hAnsi="宋体" w:cs="宋体"/>
          <w:color w:val="auto"/>
          <w:szCs w:val="21"/>
        </w:rPr>
        <w:t>承担；</w:t>
      </w:r>
    </w:p>
    <w:p w14:paraId="2147761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（2）无负荷联动试车费用由</w:t>
      </w:r>
      <w:r>
        <w:rPr>
          <w:rFonts w:hint="eastAsia" w:ascii="宋体" w:hAnsi="宋体" w:cs="宋体"/>
          <w:color w:val="auto"/>
          <w:szCs w:val="21"/>
          <w:u w:val="single"/>
        </w:rPr>
        <w:t xml:space="preserve">                     </w:t>
      </w:r>
      <w:r>
        <w:rPr>
          <w:rFonts w:hint="eastAsia" w:ascii="宋体" w:hAnsi="宋体" w:cs="宋体"/>
          <w:color w:val="auto"/>
          <w:szCs w:val="21"/>
        </w:rPr>
        <w:t>承担。</w:t>
      </w:r>
    </w:p>
    <w:p w14:paraId="533B309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13.3.3 投料试车</w:t>
      </w:r>
    </w:p>
    <w:p w14:paraId="694BAC9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关于投料试车相关事项的约定：</w:t>
      </w:r>
      <w:r>
        <w:rPr>
          <w:rFonts w:hint="eastAsia" w:ascii="宋体" w:hAnsi="宋体" w:cs="宋体"/>
          <w:color w:val="auto"/>
          <w:szCs w:val="21"/>
          <w:u w:val="single"/>
        </w:rPr>
        <w:t xml:space="preserve">                           </w:t>
      </w:r>
      <w:r>
        <w:rPr>
          <w:rFonts w:hint="eastAsia" w:ascii="宋体" w:hAnsi="宋体" w:cs="宋体"/>
          <w:color w:val="auto"/>
          <w:szCs w:val="21"/>
        </w:rPr>
        <w:t>。</w:t>
      </w:r>
    </w:p>
    <w:p w14:paraId="0FDDF07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13.6 竣工退场</w:t>
      </w:r>
    </w:p>
    <w:p w14:paraId="46FDE89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 xml:space="preserve">13.6.1 竣工退场 </w:t>
      </w:r>
    </w:p>
    <w:p w14:paraId="2481F45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承包人完成竣工退场的期限：</w:t>
      </w:r>
      <w:r>
        <w:rPr>
          <w:rFonts w:hint="eastAsia" w:ascii="宋体" w:hAnsi="宋体" w:cs="宋体"/>
          <w:color w:val="auto"/>
          <w:szCs w:val="21"/>
          <w:u w:val="single"/>
        </w:rPr>
        <w:t>竣工验收合格移交后之日</w:t>
      </w:r>
      <w:r>
        <w:rPr>
          <w:rFonts w:hint="eastAsia" w:ascii="宋体" w:hAnsi="宋体" w:cs="宋体"/>
          <w:color w:val="auto"/>
          <w:szCs w:val="21"/>
        </w:rPr>
        <w:t>。</w:t>
      </w:r>
    </w:p>
    <w:p w14:paraId="7ED36F23">
      <w:pPr>
        <w:pageBreakBefore w:val="0"/>
        <w:kinsoku/>
        <w:wordWrap/>
        <w:overflowPunct/>
        <w:topLinePunct w:val="0"/>
        <w:bidi w:val="0"/>
        <w:spacing w:line="400" w:lineRule="exact"/>
        <w:textAlignment w:val="auto"/>
        <w:rPr>
          <w:rFonts w:hint="eastAsia" w:ascii="宋体" w:hAnsi="宋体" w:cs="宋体"/>
          <w:b/>
          <w:color w:val="auto"/>
          <w:szCs w:val="21"/>
        </w:rPr>
      </w:pPr>
      <w:bookmarkStart w:id="492" w:name="_Toc385147764"/>
      <w:bookmarkStart w:id="493" w:name="_Toc351203646"/>
      <w:r>
        <w:rPr>
          <w:rFonts w:hint="eastAsia" w:ascii="宋体" w:hAnsi="宋体" w:cs="宋体"/>
          <w:b/>
          <w:color w:val="auto"/>
          <w:szCs w:val="21"/>
        </w:rPr>
        <w:t>14. 竣工结算</w:t>
      </w:r>
      <w:bookmarkEnd w:id="492"/>
      <w:bookmarkEnd w:id="493"/>
    </w:p>
    <w:p w14:paraId="613FEBE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14.1 竣工付款申请</w:t>
      </w:r>
    </w:p>
    <w:p w14:paraId="4A68C22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承包人提交竣工付款申请单的期限：</w:t>
      </w:r>
      <w:r>
        <w:rPr>
          <w:rFonts w:hint="eastAsia" w:ascii="宋体" w:hAnsi="宋体" w:cs="宋体"/>
          <w:color w:val="auto"/>
          <w:kern w:val="1"/>
          <w:szCs w:val="21"/>
          <w:u w:val="single"/>
        </w:rPr>
        <w:t>竣工验收合格后28日内</w:t>
      </w:r>
      <w:r>
        <w:rPr>
          <w:rFonts w:hint="eastAsia" w:ascii="宋体" w:hAnsi="宋体" w:cs="宋体"/>
          <w:color w:val="auto"/>
          <w:szCs w:val="21"/>
        </w:rPr>
        <w:t>。</w:t>
      </w:r>
    </w:p>
    <w:p w14:paraId="0A4D534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竣工付款申请单应包括的内容：</w:t>
      </w:r>
      <w:r>
        <w:rPr>
          <w:rFonts w:hint="eastAsia" w:ascii="宋体" w:hAnsi="宋体" w:cs="宋体"/>
          <w:color w:val="auto"/>
          <w:kern w:val="1"/>
          <w:szCs w:val="21"/>
          <w:u w:val="single"/>
        </w:rPr>
        <w:t>竣工结算金额、增加表更金额、已支付金额、未付金额</w:t>
      </w:r>
      <w:r>
        <w:rPr>
          <w:rFonts w:hint="eastAsia" w:ascii="宋体" w:hAnsi="宋体" w:cs="宋体"/>
          <w:color w:val="auto"/>
          <w:szCs w:val="21"/>
        </w:rPr>
        <w:t>。</w:t>
      </w:r>
    </w:p>
    <w:p w14:paraId="5C2D181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14.2 竣工结算审核</w:t>
      </w:r>
    </w:p>
    <w:p w14:paraId="59C31B4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发包人审批竣工付款申请单的期限：</w:t>
      </w:r>
      <w:r>
        <w:rPr>
          <w:rFonts w:hint="eastAsia" w:ascii="宋体" w:hAnsi="宋体" w:cs="宋体"/>
          <w:color w:val="auto"/>
          <w:kern w:val="1"/>
          <w:szCs w:val="21"/>
          <w:u w:val="single"/>
        </w:rPr>
        <w:t>承包人提交符合要求的、完整的竣工结算资料后</w:t>
      </w:r>
      <w:r>
        <w:rPr>
          <w:rFonts w:hint="eastAsia" w:ascii="宋体" w:hAnsi="宋体" w:cs="宋体"/>
          <w:color w:val="auto"/>
          <w:szCs w:val="21"/>
        </w:rPr>
        <w:t>。</w:t>
      </w:r>
    </w:p>
    <w:p w14:paraId="653CC82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发包人完成竣工付款的期限：</w:t>
      </w:r>
      <w:r>
        <w:rPr>
          <w:rFonts w:hint="eastAsia" w:ascii="宋体" w:hAnsi="宋体" w:cs="宋体"/>
          <w:color w:val="auto"/>
          <w:kern w:val="1"/>
          <w:szCs w:val="21"/>
          <w:u w:val="single"/>
        </w:rPr>
        <w:t>竣工结算审计后28天内</w:t>
      </w:r>
      <w:r>
        <w:rPr>
          <w:rFonts w:hint="eastAsia" w:ascii="宋体" w:hAnsi="宋体" w:cs="宋体"/>
          <w:color w:val="auto"/>
          <w:szCs w:val="21"/>
        </w:rPr>
        <w:t>。</w:t>
      </w:r>
    </w:p>
    <w:p w14:paraId="4608F7D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关于竣工付款证书异议部分复核的方式和程序：</w:t>
      </w:r>
      <w:r>
        <w:rPr>
          <w:rFonts w:hint="eastAsia" w:ascii="宋体" w:hAnsi="宋体" w:cs="宋体"/>
          <w:color w:val="auto"/>
          <w:szCs w:val="21"/>
          <w:u w:val="single"/>
        </w:rPr>
        <w:t xml:space="preserve">             </w:t>
      </w:r>
      <w:r>
        <w:rPr>
          <w:rFonts w:hint="eastAsia" w:ascii="宋体" w:hAnsi="宋体" w:cs="宋体"/>
          <w:color w:val="auto"/>
          <w:szCs w:val="21"/>
        </w:rPr>
        <w:t>。</w:t>
      </w:r>
    </w:p>
    <w:p w14:paraId="22CCCE03">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14.4 最终结清</w:t>
      </w:r>
    </w:p>
    <w:p w14:paraId="323A745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14.4.1 最终结清申请单</w:t>
      </w:r>
    </w:p>
    <w:p w14:paraId="5EC5D4F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承包人提交最终结清申请单的份数：</w:t>
      </w:r>
      <w:r>
        <w:rPr>
          <w:rFonts w:hint="eastAsia" w:ascii="宋体" w:hAnsi="宋体" w:cs="宋体"/>
          <w:color w:val="auto"/>
          <w:szCs w:val="21"/>
          <w:u w:val="single"/>
        </w:rPr>
        <w:t xml:space="preserve">      </w:t>
      </w:r>
      <w:r>
        <w:rPr>
          <w:rFonts w:hint="eastAsia" w:ascii="宋体" w:hAnsi="宋体" w:cs="宋体"/>
          <w:color w:val="auto"/>
          <w:kern w:val="1"/>
          <w:szCs w:val="21"/>
          <w:u w:val="single"/>
        </w:rPr>
        <w:t>6份</w:t>
      </w:r>
      <w:r>
        <w:rPr>
          <w:rFonts w:hint="eastAsia" w:ascii="宋体" w:hAnsi="宋体" w:cs="宋体"/>
          <w:color w:val="auto"/>
          <w:szCs w:val="21"/>
          <w:u w:val="single"/>
        </w:rPr>
        <w:t xml:space="preserve">             </w:t>
      </w:r>
      <w:r>
        <w:rPr>
          <w:rFonts w:hint="eastAsia" w:ascii="宋体" w:hAnsi="宋体" w:cs="宋体"/>
          <w:color w:val="auto"/>
          <w:szCs w:val="21"/>
        </w:rPr>
        <w:t>。</w:t>
      </w:r>
    </w:p>
    <w:p w14:paraId="0743260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承包人提交最终结算申请单的期限：</w:t>
      </w:r>
      <w:r>
        <w:rPr>
          <w:rFonts w:hint="eastAsia" w:ascii="宋体" w:hAnsi="宋体" w:cs="宋体"/>
          <w:color w:val="auto"/>
          <w:kern w:val="1"/>
          <w:szCs w:val="21"/>
          <w:u w:val="single"/>
        </w:rPr>
        <w:t>竣工结算审计后56天内</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AAE722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14.4.2 最终结清证书和支付</w:t>
      </w:r>
    </w:p>
    <w:p w14:paraId="52E7D0B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kern w:val="1"/>
          <w:szCs w:val="21"/>
          <w:u w:val="single"/>
        </w:rPr>
        <w:t>竣工结算审计后56天内</w:t>
      </w:r>
      <w:r>
        <w:rPr>
          <w:rFonts w:hint="eastAsia" w:ascii="宋体" w:hAnsi="宋体" w:cs="宋体"/>
          <w:color w:val="auto"/>
          <w:szCs w:val="21"/>
        </w:rPr>
        <w:t>。</w:t>
      </w:r>
    </w:p>
    <w:p w14:paraId="2580054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kern w:val="1"/>
          <w:szCs w:val="21"/>
          <w:u w:val="single"/>
        </w:rPr>
        <w:t>竣工结算审计后56天内</w:t>
      </w:r>
      <w:r>
        <w:rPr>
          <w:rFonts w:hint="eastAsia" w:ascii="宋体" w:hAnsi="宋体" w:cs="宋体"/>
          <w:color w:val="auto"/>
          <w:szCs w:val="21"/>
        </w:rPr>
        <w:t>。</w:t>
      </w:r>
    </w:p>
    <w:bookmarkEnd w:id="479"/>
    <w:bookmarkEnd w:id="480"/>
    <w:bookmarkEnd w:id="481"/>
    <w:bookmarkEnd w:id="482"/>
    <w:bookmarkEnd w:id="483"/>
    <w:bookmarkEnd w:id="484"/>
    <w:bookmarkEnd w:id="485"/>
    <w:bookmarkEnd w:id="491"/>
    <w:p w14:paraId="32D79559">
      <w:pPr>
        <w:pageBreakBefore w:val="0"/>
        <w:kinsoku/>
        <w:wordWrap/>
        <w:overflowPunct/>
        <w:topLinePunct w:val="0"/>
        <w:bidi w:val="0"/>
        <w:spacing w:line="400" w:lineRule="exact"/>
        <w:textAlignment w:val="auto"/>
        <w:rPr>
          <w:rFonts w:hint="eastAsia" w:ascii="宋体" w:hAnsi="宋体" w:cs="宋体"/>
          <w:b/>
          <w:color w:val="auto"/>
          <w:szCs w:val="21"/>
        </w:rPr>
      </w:pPr>
      <w:bookmarkStart w:id="494" w:name="_Toc351203647"/>
      <w:bookmarkStart w:id="495" w:name="_Toc385147765"/>
      <w:bookmarkStart w:id="496" w:name="_Toc267251483"/>
      <w:bookmarkStart w:id="497" w:name="_Toc267251484"/>
      <w:bookmarkStart w:id="498" w:name="_Toc267251482"/>
      <w:bookmarkStart w:id="499" w:name="_Toc267251485"/>
      <w:bookmarkStart w:id="500" w:name="_Toc267251488"/>
      <w:bookmarkStart w:id="501" w:name="_Toc267251489"/>
      <w:bookmarkStart w:id="502" w:name="_Toc267251490"/>
      <w:bookmarkStart w:id="503" w:name="_Toc267251486"/>
      <w:bookmarkStart w:id="504" w:name="_Toc267251503"/>
      <w:bookmarkStart w:id="505" w:name="_Toc267251499"/>
      <w:bookmarkStart w:id="506" w:name="_Toc267251493"/>
      <w:bookmarkStart w:id="507" w:name="_Toc267251496"/>
      <w:bookmarkStart w:id="508" w:name="_Toc267251501"/>
      <w:bookmarkStart w:id="509" w:name="_Toc267251494"/>
      <w:bookmarkStart w:id="510" w:name="_Toc267251492"/>
      <w:bookmarkStart w:id="511" w:name="_Toc267251502"/>
      <w:bookmarkStart w:id="512" w:name="_Toc267251491"/>
      <w:bookmarkStart w:id="513" w:name="_Toc267251495"/>
      <w:bookmarkStart w:id="514" w:name="_Toc267251497"/>
      <w:bookmarkStart w:id="515" w:name="_Toc267251498"/>
      <w:bookmarkStart w:id="516" w:name="_Toc267251504"/>
      <w:bookmarkStart w:id="517" w:name="_Toc267251506"/>
      <w:bookmarkStart w:id="518" w:name="_Toc267251507"/>
      <w:bookmarkStart w:id="519" w:name="_Toc267251508"/>
      <w:bookmarkStart w:id="520" w:name="_Toc267251515"/>
      <w:bookmarkStart w:id="521" w:name="_Toc267251510"/>
      <w:bookmarkStart w:id="522" w:name="_Toc267251509"/>
      <w:bookmarkStart w:id="523" w:name="_Toc267251514"/>
      <w:bookmarkStart w:id="524" w:name="_Toc267251511"/>
      <w:bookmarkStart w:id="525" w:name="_Toc267251513"/>
      <w:r>
        <w:rPr>
          <w:rFonts w:hint="eastAsia" w:ascii="宋体" w:hAnsi="宋体" w:cs="宋体"/>
          <w:b/>
          <w:color w:val="auto"/>
          <w:szCs w:val="21"/>
        </w:rPr>
        <w:t>15. 缺陷责任期与保修</w:t>
      </w:r>
      <w:bookmarkEnd w:id="494"/>
      <w:bookmarkEnd w:id="495"/>
    </w:p>
    <w:p w14:paraId="701DAF5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15.2缺陷责任期</w:t>
      </w:r>
      <w:bookmarkEnd w:id="496"/>
    </w:p>
    <w:p w14:paraId="5E9F122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缺陷责任期的具体期限：</w:t>
      </w:r>
      <w:r>
        <w:rPr>
          <w:rFonts w:hint="eastAsia" w:ascii="宋体" w:hAnsi="宋体" w:cs="宋体"/>
          <w:color w:val="auto"/>
          <w:szCs w:val="21"/>
          <w:u w:val="single"/>
        </w:rPr>
        <w:t xml:space="preserve">      </w:t>
      </w:r>
      <w:r>
        <w:rPr>
          <w:rFonts w:hint="eastAsia" w:ascii="宋体" w:hAnsi="宋体" w:cs="宋体"/>
          <w:color w:val="auto"/>
          <w:kern w:val="1"/>
          <w:szCs w:val="21"/>
          <w:u w:val="single"/>
        </w:rPr>
        <w:t>2</w:t>
      </w:r>
      <w:r>
        <w:rPr>
          <w:rFonts w:ascii="宋体" w:hAnsi="宋体" w:cs="宋体"/>
          <w:color w:val="auto"/>
          <w:kern w:val="1"/>
          <w:szCs w:val="21"/>
          <w:u w:val="single"/>
        </w:rPr>
        <w:t xml:space="preserve">年 </w:t>
      </w:r>
      <w:r>
        <w:rPr>
          <w:rFonts w:hint="eastAsia" w:ascii="宋体" w:hAnsi="宋体" w:cs="宋体"/>
          <w:color w:val="auto"/>
          <w:szCs w:val="21"/>
          <w:u w:val="single"/>
        </w:rPr>
        <w:t xml:space="preserve">               </w:t>
      </w:r>
      <w:r>
        <w:rPr>
          <w:rFonts w:hint="eastAsia" w:ascii="宋体" w:hAnsi="宋体" w:cs="宋体"/>
          <w:color w:val="auto"/>
          <w:szCs w:val="21"/>
        </w:rPr>
        <w:t>。</w:t>
      </w:r>
    </w:p>
    <w:p w14:paraId="3B8579B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15.3 质量保证金</w:t>
      </w:r>
    </w:p>
    <w:p w14:paraId="626D35D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 xml:space="preserve">       扣留               </w:t>
      </w:r>
      <w:r>
        <w:rPr>
          <w:rFonts w:hint="eastAsia" w:ascii="宋体" w:hAnsi="宋体" w:cs="宋体"/>
          <w:color w:val="auto"/>
          <w:szCs w:val="21"/>
        </w:rPr>
        <w:t>。</w:t>
      </w:r>
    </w:p>
    <w:p w14:paraId="5824155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15.3.1 承包人提供质量保证金的方式</w:t>
      </w:r>
    </w:p>
    <w:p w14:paraId="5221940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（2）  </w:t>
      </w:r>
      <w:r>
        <w:rPr>
          <w:rFonts w:hint="eastAsia" w:ascii="宋体" w:hAnsi="宋体" w:cs="宋体"/>
          <w:color w:val="auto"/>
          <w:szCs w:val="21"/>
        </w:rPr>
        <w:t>种方式：</w:t>
      </w:r>
    </w:p>
    <w:p w14:paraId="5280AF6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（1）质量保证金保函，保证金额为：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DCBA09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%的工程款；</w:t>
      </w:r>
    </w:p>
    <w:p w14:paraId="7F57F08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（3）其他方式:</w:t>
      </w:r>
      <w:r>
        <w:rPr>
          <w:rFonts w:hint="eastAsia" w:ascii="宋体" w:hAnsi="宋体" w:cs="宋体"/>
          <w:color w:val="auto"/>
          <w:szCs w:val="21"/>
          <w:u w:val="single"/>
        </w:rPr>
        <w:t xml:space="preserve">                /                       </w:t>
      </w:r>
      <w:r>
        <w:rPr>
          <w:rFonts w:hint="eastAsia" w:ascii="宋体" w:hAnsi="宋体" w:cs="宋体"/>
          <w:color w:val="auto"/>
          <w:szCs w:val="21"/>
        </w:rPr>
        <w:t>。</w:t>
      </w:r>
    </w:p>
    <w:p w14:paraId="6AE1AFF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 xml:space="preserve">15.3.2 质量保证金的扣留 </w:t>
      </w:r>
    </w:p>
    <w:p w14:paraId="6C47ECE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（2）</w:t>
      </w:r>
      <w:r>
        <w:rPr>
          <w:rFonts w:hint="eastAsia" w:ascii="宋体" w:hAnsi="宋体" w:cs="宋体"/>
          <w:color w:val="auto"/>
          <w:szCs w:val="21"/>
        </w:rPr>
        <w:t>种方式：</w:t>
      </w:r>
    </w:p>
    <w:p w14:paraId="639324F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（1）在支付工程进度款时逐次扣留，在此情形下，质量保证金的计算基数不包括预付款的支付、扣回以及价格调整的金额；</w:t>
      </w:r>
    </w:p>
    <w:p w14:paraId="7ED2A58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（2）工程竣工结算时一次性扣留质量保证金；</w:t>
      </w:r>
    </w:p>
    <w:p w14:paraId="61F44A9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（3）其他扣留方式:</w:t>
      </w:r>
      <w:r>
        <w:rPr>
          <w:rFonts w:hint="eastAsia" w:ascii="宋体" w:hAnsi="宋体" w:cs="宋体"/>
          <w:color w:val="auto"/>
          <w:szCs w:val="21"/>
          <w:u w:val="single"/>
        </w:rPr>
        <w:t xml:space="preserve">            /                         </w:t>
      </w:r>
      <w:r>
        <w:rPr>
          <w:rFonts w:hint="eastAsia" w:ascii="宋体" w:hAnsi="宋体" w:cs="宋体"/>
          <w:color w:val="auto"/>
          <w:szCs w:val="21"/>
        </w:rPr>
        <w:t>。</w:t>
      </w:r>
    </w:p>
    <w:p w14:paraId="57861958">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关于质量保证金的补充约定：</w:t>
      </w:r>
      <w:r>
        <w:rPr>
          <w:rFonts w:hint="eastAsia" w:ascii="宋体" w:hAnsi="宋体" w:cs="宋体"/>
          <w:color w:val="auto"/>
          <w:szCs w:val="21"/>
          <w:u w:val="single"/>
        </w:rPr>
        <w:t>如无质量问题，</w:t>
      </w:r>
      <w:r>
        <w:rPr>
          <w:rFonts w:hint="eastAsia" w:ascii="宋体" w:hAnsi="宋体"/>
          <w:color w:val="auto"/>
          <w:szCs w:val="21"/>
          <w:u w:val="single"/>
        </w:rPr>
        <w:t>质保期满一个月内无息退还剩余质量保修金</w:t>
      </w:r>
      <w:r>
        <w:rPr>
          <w:rFonts w:hint="eastAsia" w:ascii="宋体" w:hAnsi="宋体"/>
          <w:color w:val="auto"/>
          <w:szCs w:val="21"/>
        </w:rPr>
        <w:t>。</w:t>
      </w:r>
    </w:p>
    <w:bookmarkEnd w:id="497"/>
    <w:bookmarkEnd w:id="498"/>
    <w:p w14:paraId="18483BD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15.4保修</w:t>
      </w:r>
    </w:p>
    <w:bookmarkEnd w:id="499"/>
    <w:p w14:paraId="45A0330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15.4.1 保修责任</w:t>
      </w:r>
    </w:p>
    <w:p w14:paraId="1976017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工程保修期为：</w:t>
      </w:r>
      <w:r>
        <w:rPr>
          <w:rFonts w:hint="eastAsia" w:ascii="宋体" w:hAnsi="宋体" w:cs="宋体"/>
          <w:color w:val="auto"/>
          <w:szCs w:val="21"/>
          <w:u w:val="single"/>
        </w:rPr>
        <w:t xml:space="preserve">  符合国家相关规定                 </w:t>
      </w:r>
      <w:r>
        <w:rPr>
          <w:rFonts w:hint="eastAsia" w:ascii="宋体" w:hAnsi="宋体" w:cs="宋体"/>
          <w:color w:val="auto"/>
          <w:szCs w:val="21"/>
        </w:rPr>
        <w:t>。</w:t>
      </w:r>
    </w:p>
    <w:p w14:paraId="65D5993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15.4.3 修复通知</w:t>
      </w:r>
    </w:p>
    <w:p w14:paraId="382E63DB">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承包人收到保修通知并到达工程现场的合理时间：</w:t>
      </w:r>
      <w:r>
        <w:rPr>
          <w:rFonts w:hint="eastAsia" w:ascii="宋体" w:hAnsi="宋体" w:cs="宋体"/>
          <w:color w:val="auto"/>
          <w:szCs w:val="21"/>
          <w:u w:val="single"/>
        </w:rPr>
        <w:t xml:space="preserve">  24小时   </w:t>
      </w:r>
      <w:r>
        <w:rPr>
          <w:rFonts w:hint="eastAsia" w:ascii="宋体" w:hAnsi="宋体" w:cs="宋体"/>
          <w:color w:val="auto"/>
          <w:szCs w:val="21"/>
        </w:rPr>
        <w:t>。</w:t>
      </w:r>
    </w:p>
    <w:bookmarkEnd w:id="500"/>
    <w:bookmarkEnd w:id="501"/>
    <w:bookmarkEnd w:id="502"/>
    <w:bookmarkEnd w:id="503"/>
    <w:p w14:paraId="705366A2">
      <w:pPr>
        <w:pageBreakBefore w:val="0"/>
        <w:kinsoku/>
        <w:wordWrap/>
        <w:overflowPunct/>
        <w:topLinePunct w:val="0"/>
        <w:bidi w:val="0"/>
        <w:spacing w:line="400" w:lineRule="exact"/>
        <w:textAlignment w:val="auto"/>
        <w:rPr>
          <w:rFonts w:hint="eastAsia" w:ascii="宋体" w:hAnsi="宋体" w:cs="宋体"/>
          <w:b/>
          <w:color w:val="auto"/>
          <w:szCs w:val="21"/>
        </w:rPr>
      </w:pPr>
      <w:bookmarkStart w:id="526" w:name="_Toc351203648"/>
      <w:bookmarkStart w:id="527" w:name="_Toc385147766"/>
      <w:bookmarkStart w:id="528" w:name="_Toc280868717"/>
      <w:bookmarkStart w:id="529" w:name="_Toc280868718"/>
      <w:r>
        <w:rPr>
          <w:rFonts w:hint="eastAsia" w:ascii="宋体" w:hAnsi="宋体" w:cs="宋体"/>
          <w:b/>
          <w:color w:val="auto"/>
          <w:szCs w:val="21"/>
        </w:rPr>
        <w:t>16. 违约</w:t>
      </w:r>
      <w:bookmarkEnd w:id="526"/>
      <w:bookmarkEnd w:id="527"/>
    </w:p>
    <w:p w14:paraId="61BB8D6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16.1 发包人违约</w:t>
      </w:r>
    </w:p>
    <w:p w14:paraId="3EA3992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16.1.1发包人违约的情形</w:t>
      </w:r>
    </w:p>
    <w:p w14:paraId="5B205BA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发包人违约的其他情形：</w:t>
      </w:r>
      <w:r>
        <w:rPr>
          <w:rFonts w:hint="eastAsia" w:ascii="宋体" w:hAnsi="宋体" w:cs="宋体"/>
          <w:color w:val="auto"/>
          <w:szCs w:val="21"/>
          <w:u w:val="single"/>
        </w:rPr>
        <w:t xml:space="preserve">               /                 </w:t>
      </w:r>
      <w:r>
        <w:rPr>
          <w:rFonts w:hint="eastAsia" w:ascii="宋体" w:hAnsi="宋体" w:cs="宋体"/>
          <w:color w:val="auto"/>
          <w:szCs w:val="21"/>
        </w:rPr>
        <w:t>。</w:t>
      </w:r>
    </w:p>
    <w:p w14:paraId="03B333C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 xml:space="preserve">    16.1.2 发包人违约的责任</w:t>
      </w:r>
    </w:p>
    <w:p w14:paraId="407D5FD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发包人违约责任的承担方式和计算方法：</w:t>
      </w:r>
    </w:p>
    <w:p w14:paraId="10DFF08C">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（1）因发包人原因未能在计划开工日期前7天内下达开工通知的违约责任：</w:t>
      </w:r>
      <w:r>
        <w:rPr>
          <w:rFonts w:hint="eastAsia" w:ascii="宋体" w:hAnsi="宋体" w:cs="宋体"/>
          <w:color w:val="auto"/>
          <w:szCs w:val="21"/>
          <w:u w:val="single"/>
        </w:rPr>
        <w:t xml:space="preserve">     /       </w:t>
      </w:r>
      <w:r>
        <w:rPr>
          <w:rFonts w:hint="eastAsia" w:ascii="宋体" w:hAnsi="宋体" w:cs="宋体"/>
          <w:color w:val="auto"/>
          <w:szCs w:val="21"/>
        </w:rPr>
        <w:t>。</w:t>
      </w:r>
    </w:p>
    <w:p w14:paraId="00C23B4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（2）因发包人原因未能按合同约定支付合同价款的违约责任：</w:t>
      </w:r>
      <w:r>
        <w:rPr>
          <w:rFonts w:hint="eastAsia" w:ascii="宋体" w:hAnsi="宋体" w:cs="宋体"/>
          <w:color w:val="auto"/>
          <w:szCs w:val="21"/>
          <w:u w:val="single"/>
        </w:rPr>
        <w:t xml:space="preserve">               /         </w:t>
      </w:r>
      <w:r>
        <w:rPr>
          <w:rFonts w:hint="eastAsia" w:ascii="宋体" w:hAnsi="宋体" w:cs="宋体"/>
          <w:color w:val="auto"/>
          <w:szCs w:val="21"/>
        </w:rPr>
        <w:t>。</w:t>
      </w:r>
    </w:p>
    <w:p w14:paraId="2E63AD8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（3）发包人违反第10.1款〔变更的范围〕第（2）项约定，自行实施被取消的工作或转由他人实施的违约责任：</w:t>
      </w:r>
      <w:r>
        <w:rPr>
          <w:rFonts w:hint="eastAsia" w:ascii="宋体" w:hAnsi="宋体" w:cs="宋体"/>
          <w:color w:val="auto"/>
          <w:szCs w:val="21"/>
          <w:u w:val="single"/>
        </w:rPr>
        <w:t xml:space="preserve">                     /                                        </w:t>
      </w:r>
      <w:r>
        <w:rPr>
          <w:rFonts w:hint="eastAsia" w:ascii="宋体" w:hAnsi="宋体" w:cs="宋体"/>
          <w:color w:val="auto"/>
          <w:szCs w:val="21"/>
        </w:rPr>
        <w:t>。</w:t>
      </w:r>
    </w:p>
    <w:p w14:paraId="21680B7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u w:val="single"/>
        </w:rPr>
        <w:t xml:space="preserve">              /                        </w:t>
      </w:r>
      <w:r>
        <w:rPr>
          <w:rFonts w:hint="eastAsia" w:ascii="宋体" w:hAnsi="宋体" w:cs="宋体"/>
          <w:color w:val="auto"/>
          <w:szCs w:val="21"/>
        </w:rPr>
        <w:t>。</w:t>
      </w:r>
    </w:p>
    <w:p w14:paraId="7AA5478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（5）因发包人违反合同约定造成暂停施工的违约责任：</w:t>
      </w:r>
      <w:r>
        <w:rPr>
          <w:rFonts w:hint="eastAsia" w:ascii="宋体" w:hAnsi="宋体" w:cs="宋体"/>
          <w:color w:val="auto"/>
          <w:szCs w:val="21"/>
          <w:u w:val="single"/>
        </w:rPr>
        <w:t xml:space="preserve">          /                      </w:t>
      </w:r>
      <w:r>
        <w:rPr>
          <w:rFonts w:hint="eastAsia" w:ascii="宋体" w:hAnsi="宋体" w:cs="宋体"/>
          <w:color w:val="auto"/>
          <w:szCs w:val="21"/>
        </w:rPr>
        <w:t>。</w:t>
      </w:r>
    </w:p>
    <w:p w14:paraId="4FFABAC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（6）发包人无正当理由没有在约定期限内发出复工指示，导致承包人无法复工的违约责任：</w:t>
      </w:r>
      <w:r>
        <w:rPr>
          <w:rFonts w:hint="eastAsia" w:ascii="宋体" w:hAnsi="宋体" w:cs="宋体"/>
          <w:color w:val="auto"/>
          <w:szCs w:val="21"/>
          <w:u w:val="single"/>
        </w:rPr>
        <w:t xml:space="preserve"> /</w:t>
      </w:r>
      <w:r>
        <w:rPr>
          <w:rFonts w:hint="eastAsia" w:ascii="宋体" w:hAnsi="宋体" w:cs="宋体"/>
          <w:color w:val="auto"/>
          <w:szCs w:val="21"/>
        </w:rPr>
        <w:t>。</w:t>
      </w:r>
    </w:p>
    <w:p w14:paraId="5272D23F">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（7）其他：</w:t>
      </w:r>
      <w:r>
        <w:rPr>
          <w:rFonts w:hint="eastAsia" w:ascii="宋体" w:hAnsi="宋体" w:cs="宋体"/>
          <w:color w:val="auto"/>
          <w:szCs w:val="21"/>
          <w:u w:val="single"/>
        </w:rPr>
        <w:t xml:space="preserve">                  /                        </w:t>
      </w:r>
      <w:r>
        <w:rPr>
          <w:rFonts w:hint="eastAsia" w:ascii="宋体" w:hAnsi="宋体" w:cs="宋体"/>
          <w:color w:val="auto"/>
          <w:szCs w:val="21"/>
        </w:rPr>
        <w:t>。</w:t>
      </w:r>
    </w:p>
    <w:p w14:paraId="42FB70A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16.1.3 因发包人违约解除合同</w:t>
      </w:r>
    </w:p>
    <w:p w14:paraId="0C9464D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承包人按16.1.1项〔发包人违约的情形〕约定暂停施工满</w:t>
      </w:r>
      <w:r>
        <w:rPr>
          <w:rFonts w:hint="eastAsia" w:ascii="宋体" w:hAnsi="宋体" w:cs="宋体"/>
          <w:color w:val="auto"/>
          <w:szCs w:val="21"/>
          <w:u w:val="single"/>
        </w:rPr>
        <w:t xml:space="preserve">  /  </w:t>
      </w:r>
      <w:r>
        <w:rPr>
          <w:rFonts w:hint="eastAsia" w:ascii="宋体" w:hAnsi="宋体" w:cs="宋体"/>
          <w:color w:val="auto"/>
          <w:szCs w:val="21"/>
        </w:rPr>
        <w:t>天后发包人仍不纠正其违约行为并致使合同目的不能实现的，承包人有权解除合同。</w:t>
      </w:r>
    </w:p>
    <w:p w14:paraId="6F17775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16.2 承包人违约</w:t>
      </w:r>
    </w:p>
    <w:p w14:paraId="337F9ED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16.2.1 承包人违约的情形</w:t>
      </w:r>
    </w:p>
    <w:p w14:paraId="2874480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承包人违约的其他情形：</w:t>
      </w:r>
      <w:r>
        <w:rPr>
          <w:rFonts w:hint="eastAsia" w:ascii="宋体" w:hAnsi="宋体" w:cs="宋体"/>
          <w:color w:val="auto"/>
          <w:szCs w:val="21"/>
          <w:u w:val="single"/>
        </w:rPr>
        <w:t xml:space="preserve">                                </w:t>
      </w:r>
      <w:r>
        <w:rPr>
          <w:rFonts w:hint="eastAsia" w:ascii="宋体" w:hAnsi="宋体" w:cs="宋体"/>
          <w:color w:val="auto"/>
          <w:szCs w:val="21"/>
        </w:rPr>
        <w:t>。</w:t>
      </w:r>
    </w:p>
    <w:p w14:paraId="7D45D69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16.2.2承包人违约的责任</w:t>
      </w:r>
    </w:p>
    <w:p w14:paraId="36928420">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承包人违约责任的承担方式和计算方法：</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97A406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16.2.3 因承包人违约解除合同</w:t>
      </w:r>
    </w:p>
    <w:p w14:paraId="76A8BE31">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关于承包人违约解除合同的特别约定：</w:t>
      </w:r>
      <w:r>
        <w:rPr>
          <w:rFonts w:hint="eastAsia" w:ascii="宋体" w:hAnsi="宋体" w:cs="宋体"/>
          <w:color w:val="auto"/>
          <w:szCs w:val="21"/>
          <w:u w:val="single"/>
        </w:rPr>
        <w:t xml:space="preserve">                    </w:t>
      </w:r>
      <w:r>
        <w:rPr>
          <w:rFonts w:hint="eastAsia" w:ascii="宋体" w:hAnsi="宋体" w:cs="宋体"/>
          <w:color w:val="auto"/>
          <w:szCs w:val="21"/>
        </w:rPr>
        <w:t>。</w:t>
      </w:r>
    </w:p>
    <w:p w14:paraId="206325D5">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发包人继续使用承包人在施工现场的材料、设备、临时工程、承包人文件和由承包人或以其名义编制的其他文件的费用承担方式：</w:t>
      </w:r>
      <w:r>
        <w:rPr>
          <w:rFonts w:hint="eastAsia" w:ascii="宋体" w:hAnsi="宋体" w:cs="宋体"/>
          <w:color w:val="auto"/>
          <w:szCs w:val="21"/>
          <w:u w:val="single"/>
        </w:rPr>
        <w:t xml:space="preserve">                                                    </w:t>
      </w:r>
      <w:r>
        <w:rPr>
          <w:rFonts w:hint="eastAsia" w:ascii="宋体" w:hAnsi="宋体" w:cs="宋体"/>
          <w:color w:val="auto"/>
          <w:szCs w:val="21"/>
        </w:rPr>
        <w:t>。</w:t>
      </w:r>
    </w:p>
    <w:p w14:paraId="76880981">
      <w:pPr>
        <w:pageBreakBefore w:val="0"/>
        <w:kinsoku/>
        <w:wordWrap/>
        <w:overflowPunct/>
        <w:topLinePunct w:val="0"/>
        <w:bidi w:val="0"/>
        <w:spacing w:line="400" w:lineRule="exact"/>
        <w:textAlignment w:val="auto"/>
        <w:rPr>
          <w:rFonts w:hint="eastAsia" w:ascii="宋体" w:hAnsi="宋体" w:cs="宋体"/>
          <w:b/>
          <w:color w:val="auto"/>
          <w:szCs w:val="21"/>
        </w:rPr>
      </w:pPr>
      <w:bookmarkStart w:id="530" w:name="_Toc385147767"/>
      <w:bookmarkStart w:id="531" w:name="_Toc351203649"/>
      <w:r>
        <w:rPr>
          <w:rFonts w:hint="eastAsia" w:ascii="宋体" w:hAnsi="宋体" w:cs="宋体"/>
          <w:b/>
          <w:color w:val="auto"/>
          <w:szCs w:val="21"/>
        </w:rPr>
        <w:t>17. 不可抗力</w:t>
      </w:r>
      <w:bookmarkEnd w:id="530"/>
      <w:bookmarkEnd w:id="531"/>
      <w:r>
        <w:rPr>
          <w:rFonts w:hint="eastAsia" w:ascii="宋体" w:hAnsi="宋体" w:cs="宋体"/>
          <w:b/>
          <w:color w:val="auto"/>
          <w:szCs w:val="21"/>
        </w:rPr>
        <w:t xml:space="preserve"> </w:t>
      </w:r>
      <w:bookmarkEnd w:id="528"/>
    </w:p>
    <w:p w14:paraId="09916A8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17.1 不可抗力的确认</w:t>
      </w:r>
    </w:p>
    <w:p w14:paraId="09E9F01D">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 xml:space="preserve">除通用合同条款约定的不可抗力事件之外，视为不可抗力的其他情形： </w:t>
      </w:r>
      <w:r>
        <w:rPr>
          <w:rFonts w:hint="eastAsia" w:ascii="宋体" w:hAnsi="宋体" w:cs="宋体"/>
          <w:color w:val="auto"/>
          <w:szCs w:val="21"/>
          <w:u w:val="single"/>
        </w:rPr>
        <w:t xml:space="preserve">                  </w:t>
      </w:r>
      <w:r>
        <w:rPr>
          <w:rFonts w:hint="eastAsia" w:ascii="宋体" w:hAnsi="宋体" w:cs="宋体"/>
          <w:color w:val="auto"/>
          <w:szCs w:val="21"/>
        </w:rPr>
        <w:t>。</w:t>
      </w:r>
    </w:p>
    <w:p w14:paraId="01356B69">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17.4 因不可抗力解除合同</w:t>
      </w:r>
    </w:p>
    <w:p w14:paraId="098A9E3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    </w:t>
      </w:r>
      <w:r>
        <w:rPr>
          <w:rFonts w:hint="eastAsia" w:ascii="宋体" w:hAnsi="宋体" w:cs="宋体"/>
          <w:color w:val="auto"/>
          <w:szCs w:val="21"/>
        </w:rPr>
        <w:t>天内完成款项的支付。</w:t>
      </w:r>
    </w:p>
    <w:p w14:paraId="580D665F">
      <w:pPr>
        <w:pageBreakBefore w:val="0"/>
        <w:kinsoku/>
        <w:wordWrap/>
        <w:overflowPunct/>
        <w:topLinePunct w:val="0"/>
        <w:bidi w:val="0"/>
        <w:spacing w:line="400" w:lineRule="exact"/>
        <w:textAlignment w:val="auto"/>
        <w:rPr>
          <w:rFonts w:hint="eastAsia" w:ascii="宋体" w:hAnsi="宋体" w:cs="宋体"/>
          <w:b/>
          <w:color w:val="auto"/>
          <w:szCs w:val="21"/>
        </w:rPr>
      </w:pPr>
      <w:bookmarkStart w:id="532" w:name="_Toc351203650"/>
      <w:bookmarkStart w:id="533" w:name="_Toc385147768"/>
      <w:r>
        <w:rPr>
          <w:rFonts w:hint="eastAsia" w:ascii="宋体" w:hAnsi="宋体" w:cs="宋体"/>
          <w:b/>
          <w:color w:val="auto"/>
          <w:szCs w:val="21"/>
        </w:rPr>
        <w:t>18. 保险</w:t>
      </w:r>
      <w:bookmarkEnd w:id="532"/>
      <w:bookmarkEnd w:id="533"/>
    </w:p>
    <w:bookmarkEnd w:id="529"/>
    <w:p w14:paraId="56D7538E">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18.1 工程保险</w:t>
      </w:r>
    </w:p>
    <w:p w14:paraId="4A0484F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 xml:space="preserve">                                   </w:t>
      </w:r>
      <w:r>
        <w:rPr>
          <w:rFonts w:hint="eastAsia" w:ascii="宋体" w:hAnsi="宋体" w:cs="宋体"/>
          <w:color w:val="auto"/>
          <w:szCs w:val="21"/>
        </w:rPr>
        <w:t>。</w:t>
      </w:r>
    </w:p>
    <w:p w14:paraId="6A51969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18.3 其他保险</w:t>
      </w:r>
    </w:p>
    <w:p w14:paraId="674FB1D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关于其他保险的约定：</w:t>
      </w:r>
      <w:r>
        <w:rPr>
          <w:rFonts w:hint="eastAsia" w:ascii="宋体" w:hAnsi="宋体" w:cs="宋体"/>
          <w:color w:val="auto"/>
          <w:szCs w:val="21"/>
          <w:u w:val="single"/>
        </w:rPr>
        <w:t xml:space="preserve">                                       </w:t>
      </w:r>
      <w:r>
        <w:rPr>
          <w:rFonts w:hint="eastAsia" w:ascii="宋体" w:hAnsi="宋体" w:cs="宋体"/>
          <w:color w:val="auto"/>
          <w:szCs w:val="21"/>
        </w:rPr>
        <w:t>。</w:t>
      </w:r>
    </w:p>
    <w:p w14:paraId="6293D7C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w:t>
      </w:r>
      <w:r>
        <w:rPr>
          <w:rFonts w:hint="eastAsia" w:ascii="宋体" w:hAnsi="宋体" w:cs="宋体"/>
          <w:color w:val="auto"/>
          <w:szCs w:val="21"/>
        </w:rPr>
        <w:t>。</w:t>
      </w:r>
    </w:p>
    <w:p w14:paraId="163B2CF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18.7 通知义务</w:t>
      </w:r>
    </w:p>
    <w:p w14:paraId="6F75129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 xml:space="preserve">                       </w:t>
      </w:r>
      <w:r>
        <w:rPr>
          <w:rFonts w:hint="eastAsia" w:ascii="宋体" w:hAnsi="宋体" w:cs="宋体"/>
          <w:color w:val="auto"/>
          <w:szCs w:val="21"/>
        </w:rPr>
        <w:t>。</w:t>
      </w:r>
    </w:p>
    <w:bookmarkEnd w:id="504"/>
    <w:bookmarkEnd w:id="505"/>
    <w:bookmarkEnd w:id="506"/>
    <w:bookmarkEnd w:id="507"/>
    <w:bookmarkEnd w:id="508"/>
    <w:bookmarkEnd w:id="509"/>
    <w:bookmarkEnd w:id="510"/>
    <w:bookmarkEnd w:id="511"/>
    <w:bookmarkEnd w:id="512"/>
    <w:bookmarkEnd w:id="513"/>
    <w:bookmarkEnd w:id="514"/>
    <w:bookmarkEnd w:id="515"/>
    <w:p w14:paraId="5215E686">
      <w:pPr>
        <w:pageBreakBefore w:val="0"/>
        <w:kinsoku/>
        <w:wordWrap/>
        <w:overflowPunct/>
        <w:topLinePunct w:val="0"/>
        <w:bidi w:val="0"/>
        <w:spacing w:line="400" w:lineRule="exact"/>
        <w:textAlignment w:val="auto"/>
        <w:rPr>
          <w:rFonts w:hint="eastAsia" w:ascii="宋体" w:hAnsi="宋体" w:cs="宋体"/>
          <w:b/>
          <w:color w:val="auto"/>
          <w:szCs w:val="21"/>
        </w:rPr>
      </w:pPr>
      <w:bookmarkStart w:id="534" w:name="_Toc385147769"/>
      <w:bookmarkStart w:id="535" w:name="_Toc351203651"/>
      <w:r>
        <w:rPr>
          <w:rFonts w:hint="eastAsia" w:ascii="宋体" w:hAnsi="宋体" w:cs="宋体"/>
          <w:b/>
          <w:color w:val="auto"/>
          <w:szCs w:val="21"/>
        </w:rPr>
        <w:t>20. 争议解决</w:t>
      </w:r>
      <w:bookmarkEnd w:id="534"/>
      <w:bookmarkEnd w:id="535"/>
    </w:p>
    <w:bookmarkEnd w:id="516"/>
    <w:bookmarkEnd w:id="517"/>
    <w:p w14:paraId="091381D4">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20.3 争</w:t>
      </w:r>
      <w:bookmarkEnd w:id="518"/>
      <w:r>
        <w:rPr>
          <w:rFonts w:hint="eastAsia" w:ascii="宋体" w:hAnsi="宋体" w:cs="宋体"/>
          <w:color w:val="auto"/>
          <w:szCs w:val="21"/>
        </w:rPr>
        <w:t>议评审</w:t>
      </w:r>
    </w:p>
    <w:p w14:paraId="15AFA930">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332893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20.3.1 争议评审小组的确定</w:t>
      </w:r>
    </w:p>
    <w:p w14:paraId="32E06038">
      <w:pPr>
        <w:pageBreakBefore w:val="0"/>
        <w:kinsoku/>
        <w:wordWrap/>
        <w:overflowPunct/>
        <w:topLinePunct w:val="0"/>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w:t>
      </w:r>
      <w:r>
        <w:rPr>
          <w:rFonts w:hint="eastAsia" w:ascii="宋体" w:hAnsi="宋体" w:cs="宋体"/>
          <w:color w:val="auto"/>
          <w:szCs w:val="21"/>
        </w:rPr>
        <w:t>。</w:t>
      </w:r>
    </w:p>
    <w:p w14:paraId="3C62B4E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w:t>
      </w:r>
      <w:r>
        <w:rPr>
          <w:rFonts w:hint="eastAsia" w:ascii="宋体" w:hAnsi="宋体" w:cs="宋体"/>
          <w:color w:val="auto"/>
          <w:szCs w:val="21"/>
        </w:rPr>
        <w:t>。</w:t>
      </w:r>
    </w:p>
    <w:p w14:paraId="71FF34FC">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w:t>
      </w:r>
      <w:r>
        <w:rPr>
          <w:rFonts w:hint="eastAsia" w:ascii="宋体" w:hAnsi="宋体" w:cs="宋体"/>
          <w:color w:val="auto"/>
          <w:szCs w:val="21"/>
        </w:rPr>
        <w:t>。</w:t>
      </w:r>
    </w:p>
    <w:p w14:paraId="5D95EC58">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w:t>
      </w:r>
      <w:r>
        <w:rPr>
          <w:rFonts w:hint="eastAsia" w:ascii="宋体" w:hAnsi="宋体" w:cs="宋体"/>
          <w:color w:val="auto"/>
          <w:szCs w:val="21"/>
        </w:rPr>
        <w:t>。</w:t>
      </w:r>
    </w:p>
    <w:p w14:paraId="39D41B02">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20.3.2 争议评审小组的决定</w:t>
      </w:r>
    </w:p>
    <w:p w14:paraId="69037BD7">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w:t>
      </w:r>
      <w:r>
        <w:rPr>
          <w:rFonts w:hint="eastAsia" w:ascii="宋体" w:hAnsi="宋体" w:cs="宋体"/>
          <w:color w:val="auto"/>
          <w:szCs w:val="21"/>
        </w:rPr>
        <w:t>。</w:t>
      </w:r>
    </w:p>
    <w:p w14:paraId="7C5FED76">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20.4仲裁或诉讼</w:t>
      </w:r>
      <w:bookmarkEnd w:id="519"/>
    </w:p>
    <w:p w14:paraId="6DEA91D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（1） </w:t>
      </w:r>
      <w:r>
        <w:rPr>
          <w:rFonts w:hint="eastAsia" w:ascii="宋体" w:hAnsi="宋体" w:cs="宋体"/>
          <w:color w:val="auto"/>
          <w:szCs w:val="21"/>
        </w:rPr>
        <w:t>种方式解决：</w:t>
      </w:r>
    </w:p>
    <w:p w14:paraId="4B33038D">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 xml:space="preserve">   淮南     </w:t>
      </w:r>
      <w:r>
        <w:rPr>
          <w:rFonts w:hint="eastAsia" w:ascii="宋体" w:hAnsi="宋体" w:cs="宋体"/>
          <w:color w:val="auto"/>
          <w:szCs w:val="21"/>
        </w:rPr>
        <w:t>仲裁委员会申请仲裁；</w:t>
      </w:r>
    </w:p>
    <w:p w14:paraId="4793543A">
      <w:pPr>
        <w:pageBreakBefore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淮南市     </w:t>
      </w:r>
      <w:r>
        <w:rPr>
          <w:rFonts w:hint="eastAsia" w:ascii="宋体" w:hAnsi="宋体" w:cs="宋体"/>
          <w:color w:val="auto"/>
          <w:szCs w:val="21"/>
        </w:rPr>
        <w:t>人民法院起诉。</w:t>
      </w:r>
      <w:bookmarkEnd w:id="520"/>
      <w:bookmarkEnd w:id="521"/>
      <w:bookmarkEnd w:id="522"/>
      <w:bookmarkEnd w:id="523"/>
      <w:bookmarkEnd w:id="524"/>
      <w:bookmarkEnd w:id="525"/>
    </w:p>
    <w:p w14:paraId="1F6D526A">
      <w:pPr>
        <w:pageBreakBefore w:val="0"/>
        <w:kinsoku/>
        <w:wordWrap/>
        <w:overflowPunct/>
        <w:topLinePunct w:val="0"/>
        <w:bidi w:val="0"/>
        <w:spacing w:line="400" w:lineRule="exact"/>
        <w:textAlignment w:val="auto"/>
        <w:rPr>
          <w:rFonts w:hint="eastAsia"/>
          <w:color w:val="auto"/>
        </w:rPr>
      </w:pPr>
      <w:r>
        <w:rPr>
          <w:rFonts w:hint="eastAsia"/>
          <w:color w:val="auto"/>
        </w:rPr>
        <w:t>21. 补充条款（另议）。</w:t>
      </w:r>
    </w:p>
    <w:p w14:paraId="2E8B3CFD">
      <w:pPr>
        <w:pageBreakBefore w:val="0"/>
        <w:tabs>
          <w:tab w:val="left" w:pos="5800"/>
        </w:tabs>
        <w:kinsoku/>
        <w:wordWrap/>
        <w:overflowPunct/>
        <w:topLinePunct w:val="0"/>
        <w:autoSpaceDE w:val="0"/>
        <w:autoSpaceDN w:val="0"/>
        <w:bidi w:val="0"/>
        <w:adjustRightInd w:val="0"/>
        <w:spacing w:before="93" w:line="400" w:lineRule="exact"/>
        <w:ind w:firstLine="420"/>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24"/>
          <w:szCs w:val="24"/>
          <w:lang w:val="zh-CN"/>
        </w:rPr>
        <w:br w:type="page"/>
      </w:r>
      <w:r>
        <w:rPr>
          <w:rFonts w:hint="eastAsia" w:ascii="宋体" w:hAnsi="宋体" w:eastAsia="宋体" w:cs="宋体"/>
          <w:b/>
          <w:bCs/>
          <w:color w:val="auto"/>
          <w:sz w:val="32"/>
          <w:szCs w:val="32"/>
          <w:lang w:val="zh-CN"/>
        </w:rPr>
        <w:t>第五章 工程量清单</w:t>
      </w:r>
    </w:p>
    <w:p w14:paraId="0103467E">
      <w:pPr>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color w:val="auto"/>
          <w:kern w:val="0"/>
          <w:sz w:val="24"/>
          <w:lang w:val="zh-CN"/>
        </w:rPr>
      </w:pPr>
    </w:p>
    <w:p w14:paraId="324CE30F">
      <w:pPr>
        <w:spacing w:line="520" w:lineRule="exact"/>
        <w:ind w:firstLine="482" w:firstLineChars="200"/>
        <w:rPr>
          <w:rFonts w:hint="eastAsia" w:ascii="宋体" w:hAnsi="宋体"/>
          <w:b/>
          <w:color w:val="auto"/>
          <w:sz w:val="24"/>
        </w:rPr>
      </w:pPr>
      <w:r>
        <w:rPr>
          <w:rFonts w:hint="eastAsia" w:ascii="宋体" w:hAnsi="宋体"/>
          <w:b/>
          <w:color w:val="auto"/>
          <w:sz w:val="24"/>
        </w:rPr>
        <w:t>一、工程概况</w:t>
      </w:r>
    </w:p>
    <w:p w14:paraId="3BEA06D4">
      <w:pPr>
        <w:spacing w:line="520" w:lineRule="exact"/>
        <w:ind w:firstLine="480" w:firstLineChars="200"/>
        <w:rPr>
          <w:rFonts w:hint="eastAsia" w:ascii="宋体" w:hAnsi="宋体"/>
          <w:color w:val="auto"/>
          <w:sz w:val="24"/>
        </w:rPr>
      </w:pPr>
      <w:r>
        <w:rPr>
          <w:rFonts w:hint="eastAsia" w:ascii="宋体" w:hAnsi="宋体"/>
          <w:color w:val="auto"/>
          <w:sz w:val="24"/>
        </w:rPr>
        <w:t>建设地点：淮南市</w:t>
      </w:r>
    </w:p>
    <w:p w14:paraId="3C10501C">
      <w:pPr>
        <w:spacing w:line="520" w:lineRule="exact"/>
        <w:ind w:firstLine="482" w:firstLineChars="200"/>
        <w:rPr>
          <w:rFonts w:hint="eastAsia" w:ascii="宋体" w:hAnsi="宋体"/>
          <w:b/>
          <w:color w:val="auto"/>
          <w:sz w:val="24"/>
        </w:rPr>
      </w:pPr>
      <w:r>
        <w:rPr>
          <w:rFonts w:hint="eastAsia" w:ascii="宋体" w:hAnsi="宋体"/>
          <w:b/>
          <w:color w:val="auto"/>
          <w:sz w:val="24"/>
        </w:rPr>
        <w:t>二、招标范围</w:t>
      </w:r>
    </w:p>
    <w:p w14:paraId="270A0087">
      <w:pPr>
        <w:spacing w:line="520" w:lineRule="exact"/>
        <w:ind w:firstLine="480" w:firstLineChars="200"/>
        <w:rPr>
          <w:rFonts w:hint="eastAsia" w:ascii="宋体" w:hAnsi="宋体"/>
          <w:color w:val="auto"/>
          <w:sz w:val="24"/>
        </w:rPr>
      </w:pPr>
      <w:r>
        <w:rPr>
          <w:rFonts w:hint="eastAsia" w:ascii="宋体" w:hAnsi="宋体"/>
          <w:color w:val="auto"/>
          <w:sz w:val="24"/>
        </w:rPr>
        <w:t>图纸范围内的</w:t>
      </w:r>
      <w:r>
        <w:rPr>
          <w:rFonts w:hint="eastAsia" w:ascii="宋体" w:hAnsi="宋体"/>
          <w:color w:val="auto"/>
          <w:sz w:val="24"/>
          <w:lang w:val="en-US" w:eastAsia="zh-CN"/>
        </w:rPr>
        <w:t>应急照明系统，自动报警系统、消火栓系统、自动喷淋系统、泵房改造</w:t>
      </w:r>
      <w:r>
        <w:rPr>
          <w:rFonts w:hint="eastAsia" w:ascii="宋体" w:hAnsi="宋体"/>
          <w:color w:val="auto"/>
          <w:sz w:val="24"/>
          <w:lang w:eastAsia="zh-CN"/>
        </w:rPr>
        <w:t>等内容</w:t>
      </w:r>
      <w:r>
        <w:rPr>
          <w:rFonts w:hint="eastAsia" w:ascii="宋体" w:hAnsi="宋体"/>
          <w:color w:val="auto"/>
          <w:sz w:val="24"/>
        </w:rPr>
        <w:t>，详见招标文件及答疑。</w:t>
      </w:r>
    </w:p>
    <w:p w14:paraId="5D54DAE0">
      <w:pPr>
        <w:spacing w:line="520" w:lineRule="exact"/>
        <w:ind w:firstLine="482" w:firstLineChars="200"/>
        <w:rPr>
          <w:rFonts w:hint="eastAsia" w:ascii="宋体" w:hAnsi="宋体"/>
          <w:b/>
          <w:color w:val="auto"/>
          <w:sz w:val="24"/>
        </w:rPr>
      </w:pPr>
      <w:r>
        <w:rPr>
          <w:rFonts w:hint="eastAsia" w:ascii="宋体" w:hAnsi="宋体"/>
          <w:b/>
          <w:color w:val="auto"/>
          <w:sz w:val="24"/>
        </w:rPr>
        <w:t>三、编制依据</w:t>
      </w:r>
    </w:p>
    <w:p w14:paraId="6CD02786">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安成镇养老服务中心消防改造</w:t>
      </w:r>
      <w:r>
        <w:rPr>
          <w:rFonts w:hint="eastAsia" w:ascii="宋体" w:hAnsi="宋体"/>
          <w:color w:val="auto"/>
          <w:sz w:val="24"/>
        </w:rPr>
        <w:t>工程招标文件；</w:t>
      </w:r>
    </w:p>
    <w:p w14:paraId="2823BF3C">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安徽先河消防科技工程有限公司</w:t>
      </w:r>
      <w:r>
        <w:rPr>
          <w:rFonts w:hint="eastAsia" w:ascii="宋体" w:hAnsi="宋体"/>
          <w:color w:val="auto"/>
          <w:sz w:val="24"/>
        </w:rPr>
        <w:t>设计的本工程的施工图纸；</w:t>
      </w:r>
    </w:p>
    <w:p w14:paraId="0908D451">
      <w:pPr>
        <w:spacing w:line="360" w:lineRule="auto"/>
        <w:ind w:firstLine="480" w:firstLineChars="200"/>
        <w:rPr>
          <w:rFonts w:hint="eastAsia" w:ascii="宋体" w:hAnsi="宋体"/>
          <w:color w:val="auto"/>
          <w:sz w:val="24"/>
        </w:rPr>
      </w:pPr>
      <w:r>
        <w:rPr>
          <w:rFonts w:hint="eastAsia" w:ascii="宋体" w:hAnsi="宋体"/>
          <w:color w:val="auto"/>
          <w:sz w:val="24"/>
        </w:rPr>
        <w:t>工程量清单编制答疑；</w:t>
      </w:r>
    </w:p>
    <w:p w14:paraId="60F746B0">
      <w:pPr>
        <w:spacing w:line="360" w:lineRule="auto"/>
        <w:ind w:firstLine="480" w:firstLineChars="200"/>
        <w:rPr>
          <w:rFonts w:hint="eastAsia" w:ascii="宋体" w:hAnsi="宋体"/>
          <w:color w:val="auto"/>
          <w:sz w:val="24"/>
        </w:rPr>
      </w:pPr>
      <w:r>
        <w:rPr>
          <w:rFonts w:hint="eastAsia" w:ascii="宋体" w:hAnsi="宋体"/>
          <w:color w:val="auto"/>
          <w:sz w:val="24"/>
        </w:rPr>
        <w:t>《2018版安徽省建设工程清单计价规范》及其相关配套定额、文件等；</w:t>
      </w:r>
    </w:p>
    <w:p w14:paraId="04B6EB2D">
      <w:pPr>
        <w:spacing w:line="360" w:lineRule="auto"/>
        <w:ind w:firstLine="480" w:firstLineChars="200"/>
        <w:rPr>
          <w:rFonts w:hint="eastAsia" w:ascii="宋体" w:hAnsi="宋体"/>
          <w:color w:val="auto"/>
          <w:sz w:val="24"/>
        </w:rPr>
      </w:pPr>
      <w:r>
        <w:rPr>
          <w:rFonts w:hint="eastAsia" w:ascii="宋体" w:hAnsi="宋体"/>
          <w:color w:val="auto"/>
          <w:sz w:val="24"/>
        </w:rPr>
        <w:t xml:space="preserve">主要材料价格：采用 2018 年 </w:t>
      </w:r>
      <w:r>
        <w:rPr>
          <w:rFonts w:hint="eastAsia" w:ascii="宋体" w:hAnsi="宋体"/>
          <w:color w:val="auto"/>
          <w:sz w:val="24"/>
          <w:lang w:val="en-US" w:eastAsia="zh-CN"/>
        </w:rPr>
        <w:t>4</w:t>
      </w:r>
      <w:r>
        <w:rPr>
          <w:rFonts w:hint="eastAsia" w:ascii="宋体" w:hAnsi="宋体"/>
          <w:color w:val="auto"/>
          <w:sz w:val="24"/>
        </w:rPr>
        <w:t>月淮南地区建设工程市场价格信息主刊价格，同期市场询价等。</w:t>
      </w:r>
    </w:p>
    <w:p w14:paraId="66D83BC7">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人工费调整执行</w:t>
      </w:r>
      <w:r>
        <w:rPr>
          <w:rFonts w:hint="eastAsia" w:ascii="宋体" w:hAnsi="宋体" w:eastAsia="宋体" w:cs="宋体"/>
          <w:color w:val="auto"/>
          <w:sz w:val="24"/>
          <w:szCs w:val="24"/>
          <w:lang w:val="en-US" w:eastAsia="zh-CN"/>
        </w:rPr>
        <w:t>140</w:t>
      </w:r>
      <w:r>
        <w:rPr>
          <w:rFonts w:hint="eastAsia" w:ascii="宋体" w:hAnsi="宋体" w:eastAsia="宋体" w:cs="宋体"/>
          <w:color w:val="auto"/>
          <w:sz w:val="24"/>
          <w:szCs w:val="24"/>
          <w:lang w:val="zh-CN" w:eastAsia="zh-CN"/>
        </w:rPr>
        <w:t>元/工日。</w:t>
      </w:r>
    </w:p>
    <w:p w14:paraId="24FF85A2">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税金取1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eastAsia="zh-CN"/>
        </w:rPr>
        <w:t>%。</w:t>
      </w:r>
    </w:p>
    <w:p w14:paraId="1940867C">
      <w:pPr>
        <w:spacing w:line="500" w:lineRule="exact"/>
        <w:ind w:firstLine="482" w:firstLineChars="200"/>
        <w:rPr>
          <w:rFonts w:hint="eastAsia" w:ascii="宋体" w:hAnsi="宋体" w:cs="宋体"/>
          <w:b/>
          <w:color w:val="auto"/>
          <w:sz w:val="24"/>
        </w:rPr>
      </w:pPr>
      <w:r>
        <w:rPr>
          <w:rFonts w:hint="eastAsia" w:ascii="宋体" w:hAnsi="宋体" w:cs="宋体"/>
          <w:b/>
          <w:color w:val="auto"/>
          <w:sz w:val="24"/>
        </w:rPr>
        <w:t>四、清单说明</w:t>
      </w:r>
    </w:p>
    <w:p w14:paraId="446E4933">
      <w:pPr>
        <w:spacing w:line="500" w:lineRule="exact"/>
        <w:ind w:firstLine="480" w:firstLineChars="200"/>
        <w:rPr>
          <w:rFonts w:hint="eastAsia" w:ascii="宋体" w:hAnsi="宋体" w:cs="宋体"/>
          <w:color w:val="auto"/>
          <w:sz w:val="24"/>
        </w:rPr>
      </w:pPr>
      <w:r>
        <w:rPr>
          <w:rFonts w:hint="eastAsia" w:ascii="宋体" w:hAnsi="宋体" w:cs="宋体"/>
          <w:color w:val="auto"/>
          <w:sz w:val="24"/>
        </w:rPr>
        <w:t>1、工程量清单列出的每个细目已包含涉及到与该细目有关的全部工程内容，投标人应将工程量清单与投标人须知、合同通用条款、专用条款以及技术规范和答疑一起对照阅读。</w:t>
      </w:r>
    </w:p>
    <w:p w14:paraId="35FFEB9A">
      <w:pPr>
        <w:spacing w:line="500" w:lineRule="exact"/>
        <w:ind w:firstLine="480" w:firstLineChars="200"/>
        <w:rPr>
          <w:rFonts w:hint="eastAsia" w:ascii="宋体" w:hAnsi="宋体" w:cs="宋体"/>
          <w:color w:val="auto"/>
          <w:sz w:val="24"/>
        </w:rPr>
      </w:pPr>
      <w:r>
        <w:rPr>
          <w:rFonts w:hint="eastAsia" w:ascii="宋体" w:hAnsi="宋体" w:cs="宋体"/>
          <w:color w:val="auto"/>
          <w:sz w:val="24"/>
        </w:rPr>
        <w:t>2、除非合同另有规定，工程量清单中每一项单价均应已包括完成一个规定计量单位项目所需的人工费、材料费、机械使用费、管理费和利润，并考虑风险因素所发生的所有费用。</w:t>
      </w:r>
    </w:p>
    <w:p w14:paraId="3530ED42">
      <w:pPr>
        <w:spacing w:line="500" w:lineRule="exact"/>
        <w:ind w:firstLine="360" w:firstLineChars="150"/>
        <w:rPr>
          <w:rFonts w:hint="eastAsia" w:ascii="宋体" w:hAnsi="宋体" w:cs="宋体"/>
          <w:color w:val="auto"/>
          <w:sz w:val="24"/>
        </w:rPr>
      </w:pPr>
      <w:r>
        <w:rPr>
          <w:rFonts w:hint="eastAsia" w:ascii="宋体" w:hAnsi="宋体" w:cs="宋体"/>
          <w:color w:val="auto"/>
          <w:sz w:val="24"/>
        </w:rPr>
        <w:t xml:space="preserve"> 3、本清单依据安徽省建设工程工程量清单计价规范的编码列项；因项目编码内工作内容较多，特征项不能一一描述，清单只列主要特征，未描述或不完整之处，详见答疑、施工规范及相关说明要求。投标人必须注意，投标时所报的综合单价须是包含完成清单分项工程的所有工作内容及所需采取相应技术措施、施工方案等费用的报价。</w:t>
      </w:r>
    </w:p>
    <w:p w14:paraId="3D826B23">
      <w:pPr>
        <w:spacing w:line="500" w:lineRule="exact"/>
        <w:rPr>
          <w:rFonts w:hint="eastAsia" w:ascii="宋体" w:hAnsi="宋体" w:cs="宋体"/>
          <w:color w:val="auto"/>
          <w:sz w:val="24"/>
        </w:rPr>
      </w:pPr>
      <w:r>
        <w:rPr>
          <w:rFonts w:hint="eastAsia" w:ascii="宋体" w:hAnsi="宋体" w:cs="宋体"/>
          <w:color w:val="auto"/>
          <w:sz w:val="24"/>
        </w:rPr>
        <w:t xml:space="preserve">    4、投标人须认真阅读与项目有关的招标文件、答疑、地勘报告等，并通过现场勘查，考虑周边环境及施工期间可能出现的事宜，确定其各项可能产生的费用，且已包含在投标报价中，工程结算时不再调整该部分的费用。</w:t>
      </w:r>
    </w:p>
    <w:p w14:paraId="28C65A70">
      <w:pPr>
        <w:spacing w:line="500" w:lineRule="exact"/>
        <w:ind w:firstLine="480" w:firstLineChars="200"/>
        <w:rPr>
          <w:rFonts w:hint="eastAsia" w:ascii="宋体" w:hAnsi="宋体" w:cs="宋体"/>
          <w:color w:val="auto"/>
          <w:sz w:val="24"/>
        </w:rPr>
      </w:pPr>
      <w:r>
        <w:rPr>
          <w:rFonts w:hint="eastAsia" w:ascii="宋体" w:hAnsi="宋体" w:cs="宋体"/>
          <w:color w:val="auto"/>
          <w:sz w:val="24"/>
        </w:rPr>
        <w:t>5、措施项目费：清单所列项目仅供参考，投标人应根据其自行编制的施工组织设计文件，结合企业的技术装备情况，自行确定措施项目，但投标人必须是对施工现场实际勘察后结合工程经验，对所有的措施项目作出措施报价，没有报价的，视为已含在其他项目的报价中。一旦中标，措施项目费用不再调整。</w:t>
      </w:r>
    </w:p>
    <w:p w14:paraId="61D118AE">
      <w:pPr>
        <w:spacing w:line="500" w:lineRule="exact"/>
        <w:ind w:firstLine="480" w:firstLineChars="200"/>
        <w:rPr>
          <w:rFonts w:hint="eastAsia" w:ascii="宋体" w:hAnsi="宋体" w:cs="宋体"/>
          <w:color w:val="auto"/>
          <w:sz w:val="24"/>
        </w:rPr>
      </w:pPr>
      <w:r>
        <w:rPr>
          <w:rFonts w:hint="eastAsia" w:ascii="宋体" w:hAnsi="宋体" w:cs="宋体"/>
          <w:color w:val="auto"/>
          <w:sz w:val="24"/>
        </w:rPr>
        <w:t>6、投标人应填写工程量清单中所有工程细目的价格，凡技术规范和答疑中注明的工程内容，如在清单中未列项，均应视为包含中其它相关项目中。</w:t>
      </w:r>
    </w:p>
    <w:p w14:paraId="785B7D91">
      <w:pPr>
        <w:spacing w:line="50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7、本工程消防部分不包含配电箱，变电站引入电缆与市政管网引入消防管道工程量暂定，据实结算。土建部分因场地复杂，本部分工程量暂定，消防钢梯为暂定工程量，据实结算。</w:t>
      </w:r>
    </w:p>
    <w:p w14:paraId="035320F6">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auto"/>
          <w:sz w:val="24"/>
          <w:szCs w:val="24"/>
          <w:lang w:val="zh-CN"/>
        </w:rPr>
      </w:pPr>
      <w:r>
        <w:rPr>
          <w:rFonts w:hint="eastAsia" w:ascii="宋体" w:hAnsi="宋体" w:cs="宋体"/>
          <w:color w:val="auto"/>
          <w:sz w:val="24"/>
          <w:lang w:val="en-US" w:eastAsia="zh-CN"/>
        </w:rPr>
        <w:t>8、本工程预留金15000元，归建设单位所有，由建设单位负责支配</w:t>
      </w:r>
    </w:p>
    <w:p w14:paraId="6D8169F7">
      <w:pPr>
        <w:spacing w:line="500" w:lineRule="exact"/>
        <w:ind w:firstLine="482" w:firstLineChars="200"/>
        <w:rPr>
          <w:rFonts w:hint="eastAsia" w:ascii="宋体" w:hAnsi="宋体" w:cs="宋体"/>
          <w:b/>
          <w:color w:val="auto"/>
          <w:sz w:val="24"/>
        </w:rPr>
      </w:pPr>
      <w:r>
        <w:rPr>
          <w:rFonts w:hint="eastAsia" w:ascii="宋体" w:hAnsi="宋体" w:cs="宋体"/>
          <w:b/>
          <w:color w:val="auto"/>
          <w:sz w:val="24"/>
        </w:rPr>
        <w:t>五、其它说明</w:t>
      </w:r>
    </w:p>
    <w:p w14:paraId="36F8F75F">
      <w:pPr>
        <w:spacing w:line="360" w:lineRule="auto"/>
        <w:ind w:firstLine="480" w:firstLineChars="200"/>
        <w:rPr>
          <w:rFonts w:hint="eastAsia" w:ascii="宋体" w:hAnsi="宋体"/>
          <w:color w:val="auto"/>
          <w:sz w:val="24"/>
        </w:rPr>
      </w:pPr>
      <w:r>
        <w:rPr>
          <w:rFonts w:hint="eastAsia" w:ascii="宋体" w:hAnsi="宋体"/>
          <w:color w:val="auto"/>
          <w:sz w:val="24"/>
        </w:rPr>
        <w:t>1、本次所涉及材料均需要考虑采购、安装、运输等全部费用。</w:t>
      </w:r>
    </w:p>
    <w:p w14:paraId="1235EA79">
      <w:pPr>
        <w:pageBreakBefore w:val="0"/>
        <w:kinsoku/>
        <w:wordWrap/>
        <w:overflowPunct/>
        <w:topLinePunct w:val="0"/>
        <w:autoSpaceDE w:val="0"/>
        <w:autoSpaceDN w:val="0"/>
        <w:bidi w:val="0"/>
        <w:adjustRightInd w:val="0"/>
        <w:spacing w:line="400" w:lineRule="exact"/>
        <w:ind w:firstLine="420"/>
        <w:jc w:val="left"/>
        <w:textAlignment w:val="auto"/>
        <w:rPr>
          <w:rFonts w:hint="eastAsia" w:ascii="宋体" w:hAnsi="宋体" w:eastAsia="宋体" w:cs="宋体"/>
          <w:color w:val="auto"/>
          <w:sz w:val="24"/>
          <w:szCs w:val="24"/>
          <w:lang w:val="zh-CN"/>
        </w:rPr>
      </w:pPr>
      <w:r>
        <w:rPr>
          <w:rFonts w:hint="eastAsia" w:ascii="宋体" w:hAnsi="宋体"/>
          <w:color w:val="auto"/>
          <w:sz w:val="24"/>
        </w:rPr>
        <w:t>2、其它未说明部分详见答疑及相关资料。</w:t>
      </w:r>
    </w:p>
    <w:p w14:paraId="062798E5">
      <w:pPr>
        <w:pageBreakBefore w:val="0"/>
        <w:kinsoku/>
        <w:wordWrap/>
        <w:overflowPunct/>
        <w:topLinePunct w:val="0"/>
        <w:autoSpaceDE w:val="0"/>
        <w:autoSpaceDN w:val="0"/>
        <w:bidi w:val="0"/>
        <w:adjustRightInd w:val="0"/>
        <w:spacing w:line="400" w:lineRule="exact"/>
        <w:ind w:firstLine="420"/>
        <w:jc w:val="left"/>
        <w:textAlignment w:val="auto"/>
        <w:rPr>
          <w:rFonts w:hint="eastAsia" w:ascii="宋体" w:hAnsi="宋体" w:eastAsia="宋体" w:cs="宋体"/>
          <w:color w:val="auto"/>
          <w:sz w:val="24"/>
          <w:szCs w:val="24"/>
          <w:lang w:val="zh-CN"/>
        </w:rPr>
      </w:pPr>
    </w:p>
    <w:p w14:paraId="1C2E51A2">
      <w:pPr>
        <w:pageBreakBefore w:val="0"/>
        <w:kinsoku/>
        <w:wordWrap/>
        <w:overflowPunct/>
        <w:topLinePunct w:val="0"/>
        <w:autoSpaceDE w:val="0"/>
        <w:autoSpaceDN w:val="0"/>
        <w:bidi w:val="0"/>
        <w:adjustRightInd w:val="0"/>
        <w:spacing w:line="400" w:lineRule="exact"/>
        <w:ind w:firstLine="420"/>
        <w:jc w:val="left"/>
        <w:textAlignment w:val="auto"/>
        <w:rPr>
          <w:rFonts w:hint="eastAsia" w:ascii="宋体" w:hAnsi="宋体" w:eastAsia="宋体" w:cs="宋体"/>
          <w:color w:val="auto"/>
          <w:sz w:val="24"/>
          <w:szCs w:val="24"/>
          <w:lang w:val="zh-CN"/>
        </w:rPr>
      </w:pPr>
    </w:p>
    <w:p w14:paraId="6569D024">
      <w:pPr>
        <w:pageBreakBefore w:val="0"/>
        <w:kinsoku/>
        <w:wordWrap/>
        <w:overflowPunct/>
        <w:topLinePunct w:val="0"/>
        <w:autoSpaceDE w:val="0"/>
        <w:autoSpaceDN w:val="0"/>
        <w:bidi w:val="0"/>
        <w:adjustRightInd w:val="0"/>
        <w:spacing w:line="400" w:lineRule="exact"/>
        <w:ind w:firstLine="42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二、工程量清单</w:t>
      </w:r>
    </w:p>
    <w:p w14:paraId="6FE15AFD">
      <w:pPr>
        <w:pageBreakBefore w:val="0"/>
        <w:kinsoku/>
        <w:wordWrap/>
        <w:overflowPunct/>
        <w:topLinePunct w:val="0"/>
        <w:autoSpaceDE w:val="0"/>
        <w:autoSpaceDN w:val="0"/>
        <w:bidi w:val="0"/>
        <w:adjustRightInd w:val="0"/>
        <w:spacing w:line="400" w:lineRule="exact"/>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工程量清单－详见附件</w:t>
      </w:r>
    </w:p>
    <w:p w14:paraId="61691F9C">
      <w:pPr>
        <w:pageBreakBefore w:val="0"/>
        <w:kinsoku/>
        <w:wordWrap/>
        <w:overflowPunct/>
        <w:topLinePunct w:val="0"/>
        <w:autoSpaceDE w:val="0"/>
        <w:autoSpaceDN w:val="0"/>
        <w:bidi w:val="0"/>
        <w:adjustRightInd w:val="0"/>
        <w:spacing w:line="400" w:lineRule="exact"/>
        <w:ind w:firstLine="420"/>
        <w:jc w:val="left"/>
        <w:textAlignment w:val="auto"/>
        <w:rPr>
          <w:rFonts w:hint="eastAsia" w:ascii="宋体" w:hAnsi="宋体" w:eastAsia="宋体" w:cs="宋体"/>
          <w:color w:val="auto"/>
          <w:sz w:val="24"/>
          <w:szCs w:val="24"/>
        </w:rPr>
      </w:pPr>
    </w:p>
    <w:p w14:paraId="6578ED4A">
      <w:pPr>
        <w:pageBreakBefore w:val="0"/>
        <w:kinsoku/>
        <w:wordWrap/>
        <w:overflowPunct/>
        <w:topLinePunct w:val="0"/>
        <w:autoSpaceDE w:val="0"/>
        <w:autoSpaceDN w:val="0"/>
        <w:bidi w:val="0"/>
        <w:adjustRightInd w:val="0"/>
        <w:spacing w:line="400" w:lineRule="exact"/>
        <w:jc w:val="both"/>
        <w:textAlignment w:val="auto"/>
        <w:rPr>
          <w:rFonts w:hint="eastAsia" w:ascii="宋体" w:hAnsi="宋体" w:eastAsia="宋体" w:cs="宋体"/>
          <w:b/>
          <w:bCs/>
          <w:color w:val="auto"/>
          <w:sz w:val="32"/>
          <w:szCs w:val="32"/>
          <w:lang w:val="zh-CN"/>
        </w:rPr>
      </w:pPr>
    </w:p>
    <w:p w14:paraId="1821FF1D">
      <w:pPr>
        <w:pageBreakBefore w:val="0"/>
        <w:kinsoku/>
        <w:wordWrap/>
        <w:overflowPunct/>
        <w:topLinePunct w:val="0"/>
        <w:autoSpaceDE w:val="0"/>
        <w:autoSpaceDN w:val="0"/>
        <w:bidi w:val="0"/>
        <w:adjustRightInd w:val="0"/>
        <w:spacing w:line="400" w:lineRule="exact"/>
        <w:jc w:val="both"/>
        <w:textAlignment w:val="auto"/>
        <w:rPr>
          <w:rFonts w:hint="eastAsia" w:ascii="宋体" w:hAnsi="宋体" w:eastAsia="宋体" w:cs="宋体"/>
          <w:b/>
          <w:bCs/>
          <w:color w:val="auto"/>
          <w:sz w:val="32"/>
          <w:szCs w:val="32"/>
          <w:lang w:val="zh-CN"/>
        </w:rPr>
      </w:pPr>
    </w:p>
    <w:p w14:paraId="3B4FFC3B">
      <w:pPr>
        <w:pageBreakBefore w:val="0"/>
        <w:kinsoku/>
        <w:wordWrap/>
        <w:overflowPunct/>
        <w:topLinePunct w:val="0"/>
        <w:autoSpaceDE w:val="0"/>
        <w:autoSpaceDN w:val="0"/>
        <w:bidi w:val="0"/>
        <w:adjustRightInd w:val="0"/>
        <w:spacing w:line="400" w:lineRule="exact"/>
        <w:jc w:val="both"/>
        <w:textAlignment w:val="auto"/>
        <w:rPr>
          <w:rFonts w:hint="eastAsia" w:ascii="宋体" w:hAnsi="宋体" w:eastAsia="宋体" w:cs="宋体"/>
          <w:b/>
          <w:bCs/>
          <w:color w:val="auto"/>
          <w:sz w:val="32"/>
          <w:szCs w:val="32"/>
          <w:lang w:val="zh-CN"/>
        </w:rPr>
      </w:pPr>
    </w:p>
    <w:p w14:paraId="1DD4EEF7">
      <w:pPr>
        <w:pageBreakBefore w:val="0"/>
        <w:kinsoku/>
        <w:wordWrap/>
        <w:overflowPunct/>
        <w:topLinePunct w:val="0"/>
        <w:autoSpaceDE w:val="0"/>
        <w:autoSpaceDN w:val="0"/>
        <w:bidi w:val="0"/>
        <w:adjustRightInd w:val="0"/>
        <w:spacing w:line="400" w:lineRule="exact"/>
        <w:jc w:val="both"/>
        <w:textAlignment w:val="auto"/>
        <w:rPr>
          <w:rFonts w:hint="eastAsia" w:ascii="宋体" w:hAnsi="宋体" w:eastAsia="宋体" w:cs="宋体"/>
          <w:b/>
          <w:bCs/>
          <w:color w:val="auto"/>
          <w:sz w:val="32"/>
          <w:szCs w:val="32"/>
          <w:lang w:val="zh-CN"/>
        </w:rPr>
      </w:pPr>
    </w:p>
    <w:p w14:paraId="04C3AA26">
      <w:pPr>
        <w:pageBreakBefore w:val="0"/>
        <w:numPr>
          <w:ilvl w:val="0"/>
          <w:numId w:val="1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 招标图纸</w:t>
      </w:r>
    </w:p>
    <w:p w14:paraId="5371FAD4">
      <w:pPr>
        <w:pageBreakBefore w:val="0"/>
        <w:widowControl w:val="0"/>
        <w:numPr>
          <w:ilvl w:val="0"/>
          <w:numId w:val="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p>
    <w:p w14:paraId="47C0F859">
      <w:pPr>
        <w:pageBreakBefore w:val="0"/>
        <w:widowControl w:val="0"/>
        <w:numPr>
          <w:ilvl w:val="0"/>
          <w:numId w:val="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zh-CN"/>
        </w:rPr>
        <w:t>（电子版）</w:t>
      </w:r>
      <w:r>
        <w:rPr>
          <w:rFonts w:hint="eastAsia" w:ascii="宋体" w:hAnsi="宋体" w:eastAsia="宋体" w:cs="宋体"/>
          <w:b w:val="0"/>
          <w:bCs w:val="0"/>
          <w:color w:val="auto"/>
          <w:sz w:val="32"/>
          <w:szCs w:val="32"/>
          <w:lang w:val="en-US" w:eastAsia="zh-CN"/>
        </w:rPr>
        <w:t>-附件</w:t>
      </w:r>
    </w:p>
    <w:p w14:paraId="59B6ED55">
      <w:pPr>
        <w:pageBreakBefore w:val="0"/>
        <w:widowControl w:val="0"/>
        <w:numPr>
          <w:ilvl w:val="0"/>
          <w:numId w:val="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p>
    <w:p w14:paraId="58D6DF7E">
      <w:pPr>
        <w:pageBreakBefore w:val="0"/>
        <w:widowControl w:val="0"/>
        <w:numPr>
          <w:ilvl w:val="0"/>
          <w:numId w:val="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p>
    <w:p w14:paraId="5C3F01A9">
      <w:pPr>
        <w:pageBreakBefore w:val="0"/>
        <w:numPr>
          <w:ilvl w:val="0"/>
          <w:numId w:val="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br w:type="page"/>
      </w:r>
    </w:p>
    <w:p w14:paraId="732A1B9E">
      <w:pPr>
        <w:pageBreakBefore w:val="0"/>
        <w:numPr>
          <w:ilvl w:val="0"/>
          <w:numId w:val="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p>
    <w:p w14:paraId="27D2B733">
      <w:pPr>
        <w:pageBreakBefore w:val="0"/>
        <w:numPr>
          <w:ilvl w:val="0"/>
          <w:numId w:val="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p>
    <w:p w14:paraId="341204C4">
      <w:pPr>
        <w:pageBreakBefore w:val="0"/>
        <w:numPr>
          <w:ilvl w:val="0"/>
          <w:numId w:val="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p>
    <w:p w14:paraId="4F5450E2">
      <w:pPr>
        <w:pageBreakBefore w:val="0"/>
        <w:numPr>
          <w:ilvl w:val="0"/>
          <w:numId w:val="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p>
    <w:p w14:paraId="2F1A263A">
      <w:pPr>
        <w:pageBreakBefore w:val="0"/>
        <w:numPr>
          <w:ilvl w:val="0"/>
          <w:numId w:val="0"/>
        </w:numPr>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第七章</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val="zh-CN"/>
        </w:rPr>
        <w:t>招标文件格式</w:t>
      </w:r>
    </w:p>
    <w:p w14:paraId="1454F86D">
      <w:pPr>
        <w:pageBreakBefore w:val="0"/>
        <w:kinsoku/>
        <w:wordWrap/>
        <w:overflowPunct/>
        <w:topLinePunct w:val="0"/>
        <w:bidi w:val="0"/>
        <w:spacing w:line="400" w:lineRule="exact"/>
        <w:jc w:val="center"/>
        <w:textAlignment w:val="auto"/>
        <w:rPr>
          <w:rFonts w:hint="eastAsia" w:ascii="宋体" w:hAnsi="宋体" w:eastAsia="宋体" w:cs="宋体"/>
          <w:b/>
          <w:color w:val="auto"/>
          <w:sz w:val="28"/>
          <w:szCs w:val="28"/>
        </w:rPr>
      </w:pPr>
    </w:p>
    <w:p w14:paraId="4966D7D6">
      <w:pPr>
        <w:pageBreakBefore w:val="0"/>
        <w:kinsoku/>
        <w:wordWrap/>
        <w:overflowPunct/>
        <w:topLinePunct w:val="0"/>
        <w:bidi w:val="0"/>
        <w:spacing w:line="400" w:lineRule="exact"/>
        <w:textAlignment w:val="auto"/>
        <w:rPr>
          <w:rFonts w:hint="eastAsia" w:ascii="宋体" w:hAnsi="宋体" w:eastAsia="宋体" w:cs="宋体"/>
          <w:color w:val="auto"/>
          <w:sz w:val="28"/>
          <w:szCs w:val="28"/>
          <w:lang w:eastAsia="zh-CN"/>
        </w:rPr>
      </w:pPr>
    </w:p>
    <w:p w14:paraId="2F4D9AFF">
      <w:pPr>
        <w:pageBreakBefore w:val="0"/>
        <w:kinsoku/>
        <w:wordWrap/>
        <w:overflowPunct/>
        <w:topLinePunct w:val="0"/>
        <w:bidi w:val="0"/>
        <w:spacing w:line="400" w:lineRule="exact"/>
        <w:textAlignment w:val="auto"/>
        <w:rPr>
          <w:rFonts w:hint="eastAsia" w:ascii="宋体" w:hAnsi="宋体" w:eastAsia="宋体" w:cs="宋体"/>
          <w:color w:val="auto"/>
          <w:sz w:val="28"/>
          <w:szCs w:val="28"/>
        </w:rPr>
      </w:pPr>
    </w:p>
    <w:p w14:paraId="1B413B80">
      <w:pPr>
        <w:pageBreakBefore w:val="0"/>
        <w:kinsoku/>
        <w:wordWrap/>
        <w:overflowPunct/>
        <w:topLinePunct w:val="0"/>
        <w:bidi w:val="0"/>
        <w:spacing w:line="400" w:lineRule="exact"/>
        <w:textAlignment w:val="auto"/>
        <w:rPr>
          <w:rFonts w:hint="eastAsia" w:ascii="宋体" w:hAnsi="宋体" w:eastAsia="宋体" w:cs="宋体"/>
          <w:color w:val="auto"/>
          <w:sz w:val="28"/>
          <w:szCs w:val="28"/>
        </w:rPr>
      </w:pPr>
    </w:p>
    <w:p w14:paraId="3208B171">
      <w:pPr>
        <w:pStyle w:val="7"/>
        <w:pageBreakBefore w:val="0"/>
        <w:kinsoku/>
        <w:wordWrap/>
        <w:overflowPunct/>
        <w:topLinePunct w:val="0"/>
        <w:bidi w:val="0"/>
        <w:spacing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注:</w:t>
      </w:r>
    </w:p>
    <w:p w14:paraId="21BA6995">
      <w:pPr>
        <w:pStyle w:val="7"/>
        <w:pageBreakBefore w:val="0"/>
        <w:kinsoku/>
        <w:wordWrap/>
        <w:overflowPunct/>
        <w:topLinePunct w:val="0"/>
        <w:bidi w:val="0"/>
        <w:spacing w:line="400" w:lineRule="exact"/>
        <w:ind w:firstLine="551" w:firstLineChars="196"/>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本附件所有格式供制作</w:t>
      </w:r>
      <w:r>
        <w:rPr>
          <w:rFonts w:hint="eastAsia" w:ascii="宋体" w:hAnsi="宋体" w:eastAsia="宋体" w:cs="宋体"/>
          <w:b/>
          <w:color w:val="auto"/>
          <w:sz w:val="28"/>
          <w:szCs w:val="28"/>
          <w:lang w:eastAsia="zh-CN"/>
        </w:rPr>
        <w:t>招标</w:t>
      </w:r>
      <w:r>
        <w:rPr>
          <w:rFonts w:hint="eastAsia" w:ascii="宋体" w:hAnsi="宋体" w:eastAsia="宋体" w:cs="宋体"/>
          <w:b/>
          <w:color w:val="auto"/>
          <w:sz w:val="28"/>
          <w:szCs w:val="28"/>
        </w:rPr>
        <w:t>文件时参考,投标人应根据行业特点,结合本项目质量要求及本</w:t>
      </w:r>
      <w:r>
        <w:rPr>
          <w:rFonts w:hint="eastAsia" w:ascii="宋体" w:hAnsi="宋体" w:eastAsia="宋体" w:cs="宋体"/>
          <w:b/>
          <w:color w:val="auto"/>
          <w:sz w:val="28"/>
          <w:szCs w:val="28"/>
          <w:lang w:eastAsia="zh-CN"/>
        </w:rPr>
        <w:t>招标</w:t>
      </w:r>
      <w:r>
        <w:rPr>
          <w:rFonts w:hint="eastAsia" w:ascii="宋体" w:hAnsi="宋体" w:eastAsia="宋体" w:cs="宋体"/>
          <w:b/>
          <w:color w:val="auto"/>
          <w:sz w:val="28"/>
          <w:szCs w:val="28"/>
        </w:rPr>
        <w:t>文件相关条款,对有关表格进行补充或修改,但不得对实质性文件的相关条款做出变动。</w:t>
      </w:r>
    </w:p>
    <w:p w14:paraId="00B477D4">
      <w:pPr>
        <w:keepNext/>
        <w:keepLines/>
        <w:pageBreakBefore w:val="0"/>
        <w:kinsoku/>
        <w:wordWrap/>
        <w:overflowPunct/>
        <w:topLinePunct w:val="0"/>
        <w:autoSpaceDE w:val="0"/>
        <w:autoSpaceDN w:val="0"/>
        <w:bidi w:val="0"/>
        <w:adjustRightInd w:val="0"/>
        <w:spacing w:line="400" w:lineRule="exact"/>
        <w:ind w:firstLine="281"/>
        <w:jc w:val="center"/>
        <w:textAlignment w:val="auto"/>
        <w:rPr>
          <w:rFonts w:hint="eastAsia" w:ascii="宋体" w:hAnsi="宋体" w:eastAsia="宋体" w:cs="宋体"/>
          <w:b/>
          <w:bCs/>
          <w:color w:val="auto"/>
          <w:kern w:val="0"/>
          <w:sz w:val="28"/>
          <w:szCs w:val="28"/>
          <w:lang w:val="zh-CN"/>
        </w:rPr>
      </w:pPr>
    </w:p>
    <w:p w14:paraId="344EE1E0">
      <w:pPr>
        <w:keepNext/>
        <w:keepLines/>
        <w:pageBreakBefore w:val="0"/>
        <w:kinsoku/>
        <w:wordWrap/>
        <w:overflowPunct/>
        <w:topLinePunct w:val="0"/>
        <w:autoSpaceDE w:val="0"/>
        <w:autoSpaceDN w:val="0"/>
        <w:bidi w:val="0"/>
        <w:adjustRightInd w:val="0"/>
        <w:spacing w:line="400" w:lineRule="exact"/>
        <w:ind w:firstLine="281"/>
        <w:jc w:val="center"/>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br w:type="page"/>
      </w:r>
    </w:p>
    <w:p w14:paraId="0D2F72D8">
      <w:pPr>
        <w:pageBreakBefore w:val="0"/>
        <w:kinsoku/>
        <w:wordWrap/>
        <w:overflowPunct/>
        <w:topLinePunct w:val="0"/>
        <w:bidi w:val="0"/>
        <w:spacing w:line="400" w:lineRule="exact"/>
        <w:textAlignment w:val="auto"/>
        <w:rPr>
          <w:rFonts w:hint="eastAsia"/>
          <w:color w:val="auto"/>
        </w:rPr>
      </w:pPr>
    </w:p>
    <w:p w14:paraId="57321425">
      <w:pPr>
        <w:keepNext w:val="0"/>
        <w:keepLines w:val="0"/>
        <w:pageBreakBefore w:val="0"/>
        <w:widowControl w:val="0"/>
        <w:kinsoku/>
        <w:wordWrap/>
        <w:overflowPunct/>
        <w:topLinePunct w:val="0"/>
        <w:autoSpaceDE/>
        <w:autoSpaceDN/>
        <w:bidi w:val="0"/>
        <w:adjustRightInd/>
        <w:snapToGrid/>
        <w:spacing w:before="156" w:beforeLines="50" w:line="1000" w:lineRule="exact"/>
        <w:jc w:val="center"/>
        <w:textAlignment w:val="auto"/>
        <w:outlineLvl w:val="9"/>
        <w:rPr>
          <w:rFonts w:hint="eastAsia" w:ascii="宋体" w:hAnsi="宋体" w:cs="宋体"/>
          <w:color w:val="auto"/>
          <w:sz w:val="36"/>
          <w:szCs w:val="36"/>
        </w:rPr>
      </w:pPr>
    </w:p>
    <w:p w14:paraId="0A6A283B">
      <w:pPr>
        <w:keepNext w:val="0"/>
        <w:keepLines w:val="0"/>
        <w:pageBreakBefore w:val="0"/>
        <w:widowControl w:val="0"/>
        <w:kinsoku/>
        <w:wordWrap/>
        <w:overflowPunct/>
        <w:topLinePunct w:val="0"/>
        <w:autoSpaceDE/>
        <w:autoSpaceDN/>
        <w:bidi w:val="0"/>
        <w:adjustRightInd/>
        <w:snapToGrid/>
        <w:spacing w:before="156" w:beforeLines="50" w:line="1000" w:lineRule="exact"/>
        <w:jc w:val="center"/>
        <w:textAlignment w:val="auto"/>
        <w:outlineLvl w:val="9"/>
        <w:rPr>
          <w:rFonts w:hint="eastAsia" w:ascii="宋体" w:hAnsi="宋体" w:cs="宋体"/>
          <w:color w:val="auto"/>
          <w:sz w:val="36"/>
          <w:szCs w:val="36"/>
        </w:rPr>
      </w:pPr>
    </w:p>
    <w:p w14:paraId="08DEC76F">
      <w:pPr>
        <w:keepNext w:val="0"/>
        <w:keepLines w:val="0"/>
        <w:pageBreakBefore w:val="0"/>
        <w:widowControl w:val="0"/>
        <w:kinsoku/>
        <w:wordWrap/>
        <w:overflowPunct/>
        <w:topLinePunct w:val="0"/>
        <w:autoSpaceDE/>
        <w:autoSpaceDN/>
        <w:bidi w:val="0"/>
        <w:adjustRightInd/>
        <w:snapToGrid/>
        <w:spacing w:before="156" w:beforeLines="50" w:line="1000" w:lineRule="exact"/>
        <w:jc w:val="center"/>
        <w:textAlignment w:val="auto"/>
        <w:outlineLvl w:val="9"/>
        <w:rPr>
          <w:rFonts w:hint="eastAsia" w:ascii="宋体" w:hAnsi="宋体" w:cs="宋体"/>
          <w:b/>
          <w:color w:val="auto"/>
          <w:sz w:val="72"/>
          <w:szCs w:val="72"/>
        </w:rPr>
      </w:pPr>
      <w:r>
        <w:rPr>
          <w:rFonts w:hint="eastAsia" w:ascii="宋体" w:hAnsi="宋体" w:cs="宋体"/>
          <w:b/>
          <w:color w:val="auto"/>
          <w:sz w:val="72"/>
          <w:szCs w:val="72"/>
        </w:rPr>
        <w:t>投 标 文 件</w:t>
      </w:r>
    </w:p>
    <w:p w14:paraId="21D2F3B0">
      <w:pPr>
        <w:pageBreakBefore w:val="0"/>
        <w:kinsoku/>
        <w:wordWrap/>
        <w:overflowPunct/>
        <w:topLinePunct w:val="0"/>
        <w:bidi w:val="0"/>
        <w:spacing w:before="156" w:beforeLines="50" w:line="400" w:lineRule="exact"/>
        <w:jc w:val="center"/>
        <w:textAlignment w:val="auto"/>
        <w:rPr>
          <w:rFonts w:hint="eastAsia" w:ascii="宋体" w:hAnsi="宋体" w:cs="宋体"/>
          <w:b/>
          <w:color w:val="auto"/>
          <w:sz w:val="36"/>
          <w:szCs w:val="36"/>
        </w:rPr>
      </w:pPr>
      <w:r>
        <w:rPr>
          <w:rFonts w:hint="eastAsia" w:ascii="宋体" w:hAnsi="宋体" w:cs="宋体"/>
          <w:b/>
          <w:color w:val="auto"/>
          <w:sz w:val="36"/>
          <w:szCs w:val="36"/>
        </w:rPr>
        <w:t>（</w:t>
      </w:r>
      <w:r>
        <w:rPr>
          <w:rFonts w:hint="eastAsia" w:ascii="宋体" w:hAnsi="宋体" w:cs="宋体"/>
          <w:b/>
          <w:color w:val="auto"/>
          <w:sz w:val="36"/>
          <w:szCs w:val="36"/>
          <w:u w:val="single"/>
        </w:rPr>
        <w:t>正本/副本</w:t>
      </w:r>
      <w:r>
        <w:rPr>
          <w:rFonts w:hint="eastAsia" w:ascii="宋体" w:hAnsi="宋体" w:cs="宋体"/>
          <w:b/>
          <w:color w:val="auto"/>
          <w:sz w:val="36"/>
          <w:szCs w:val="36"/>
        </w:rPr>
        <w:t>）</w:t>
      </w:r>
    </w:p>
    <w:p w14:paraId="2A001DBA">
      <w:pPr>
        <w:pageBreakBefore w:val="0"/>
        <w:kinsoku/>
        <w:wordWrap/>
        <w:overflowPunct/>
        <w:topLinePunct w:val="0"/>
        <w:bidi w:val="0"/>
        <w:spacing w:before="156" w:beforeLines="50" w:line="400" w:lineRule="exact"/>
        <w:jc w:val="center"/>
        <w:textAlignment w:val="auto"/>
        <w:rPr>
          <w:rFonts w:hint="eastAsia" w:ascii="宋体" w:hAnsi="宋体" w:cs="宋体"/>
          <w:b/>
          <w:color w:val="auto"/>
          <w:sz w:val="36"/>
          <w:szCs w:val="36"/>
        </w:rPr>
      </w:pPr>
    </w:p>
    <w:p w14:paraId="66AAADD2">
      <w:pPr>
        <w:pageBreakBefore w:val="0"/>
        <w:kinsoku/>
        <w:wordWrap/>
        <w:overflowPunct/>
        <w:topLinePunct w:val="0"/>
        <w:bidi w:val="0"/>
        <w:spacing w:before="156" w:beforeLines="50" w:line="40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项目编号：</w:t>
      </w:r>
    </w:p>
    <w:p w14:paraId="57AAF9B2">
      <w:pPr>
        <w:pageBreakBefore w:val="0"/>
        <w:kinsoku/>
        <w:wordWrap/>
        <w:overflowPunct/>
        <w:topLinePunct w:val="0"/>
        <w:bidi w:val="0"/>
        <w:spacing w:before="156" w:beforeLines="50" w:line="400" w:lineRule="exact"/>
        <w:jc w:val="center"/>
        <w:textAlignment w:val="auto"/>
        <w:rPr>
          <w:rFonts w:hint="eastAsia" w:ascii="宋体" w:hAnsi="宋体" w:cs="宋体"/>
          <w:color w:val="auto"/>
          <w:sz w:val="36"/>
          <w:szCs w:val="36"/>
        </w:rPr>
      </w:pPr>
    </w:p>
    <w:p w14:paraId="59B47FC1">
      <w:pPr>
        <w:pageBreakBefore w:val="0"/>
        <w:kinsoku/>
        <w:wordWrap/>
        <w:overflowPunct/>
        <w:topLinePunct w:val="0"/>
        <w:bidi w:val="0"/>
        <w:spacing w:before="156" w:beforeLines="50" w:line="400" w:lineRule="exact"/>
        <w:jc w:val="center"/>
        <w:textAlignment w:val="auto"/>
        <w:rPr>
          <w:rFonts w:hint="eastAsia" w:ascii="宋体" w:hAnsi="宋体" w:cs="宋体"/>
          <w:color w:val="auto"/>
          <w:sz w:val="36"/>
          <w:szCs w:val="36"/>
        </w:rPr>
      </w:pPr>
    </w:p>
    <w:p w14:paraId="23653940">
      <w:pPr>
        <w:pageBreakBefore w:val="0"/>
        <w:kinsoku/>
        <w:wordWrap/>
        <w:overflowPunct/>
        <w:topLinePunct w:val="0"/>
        <w:bidi w:val="0"/>
        <w:spacing w:before="156" w:beforeLines="50" w:line="400" w:lineRule="exact"/>
        <w:jc w:val="center"/>
        <w:textAlignment w:val="auto"/>
        <w:rPr>
          <w:rFonts w:hint="eastAsia" w:ascii="宋体" w:hAnsi="宋体" w:cs="宋体"/>
          <w:color w:val="auto"/>
          <w:sz w:val="36"/>
          <w:szCs w:val="36"/>
        </w:rPr>
      </w:pPr>
    </w:p>
    <w:p w14:paraId="636F3293">
      <w:pPr>
        <w:pageBreakBefore w:val="0"/>
        <w:kinsoku/>
        <w:wordWrap/>
        <w:overflowPunct/>
        <w:topLinePunct w:val="0"/>
        <w:bidi w:val="0"/>
        <w:spacing w:before="156" w:beforeLines="50" w:line="400" w:lineRule="exact"/>
        <w:textAlignment w:val="auto"/>
        <w:rPr>
          <w:rFonts w:hint="eastAsia" w:ascii="宋体" w:hAnsi="宋体" w:cs="宋体"/>
          <w:color w:val="auto"/>
          <w:sz w:val="28"/>
          <w:szCs w:val="28"/>
        </w:rPr>
      </w:pPr>
      <w:r>
        <w:rPr>
          <w:rFonts w:hint="eastAsia" w:ascii="宋体" w:hAnsi="宋体" w:cs="宋体"/>
          <w:color w:val="auto"/>
          <w:sz w:val="28"/>
          <w:szCs w:val="28"/>
        </w:rPr>
        <w:t>项目名称：</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608B410E">
      <w:pPr>
        <w:pageBreakBefore w:val="0"/>
        <w:kinsoku/>
        <w:wordWrap/>
        <w:overflowPunct/>
        <w:topLinePunct w:val="0"/>
        <w:bidi w:val="0"/>
        <w:spacing w:before="156" w:beforeLines="50" w:line="400" w:lineRule="exact"/>
        <w:textAlignment w:val="auto"/>
        <w:rPr>
          <w:rFonts w:hint="eastAsia"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p>
    <w:p w14:paraId="02A99436">
      <w:pPr>
        <w:pageBreakBefore w:val="0"/>
        <w:kinsoku/>
        <w:wordWrap/>
        <w:overflowPunct/>
        <w:topLinePunct w:val="0"/>
        <w:bidi w:val="0"/>
        <w:spacing w:before="156" w:beforeLines="50" w:line="400" w:lineRule="exact"/>
        <w:textAlignment w:val="auto"/>
        <w:rPr>
          <w:rFonts w:hint="eastAsia"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14:paraId="41E48A0F">
      <w:pPr>
        <w:pageBreakBefore w:val="0"/>
        <w:kinsoku/>
        <w:wordWrap/>
        <w:overflowPunct/>
        <w:topLinePunct w:val="0"/>
        <w:bidi w:val="0"/>
        <w:spacing w:before="156" w:beforeLines="50" w:line="400" w:lineRule="exact"/>
        <w:textAlignment w:val="auto"/>
        <w:rPr>
          <w:rFonts w:hint="eastAsia" w:ascii="宋体" w:hAnsi="宋体" w:cs="宋体"/>
          <w:color w:val="auto"/>
          <w:sz w:val="28"/>
          <w:szCs w:val="28"/>
          <w:u w:val="single"/>
        </w:rPr>
      </w:pPr>
      <w:r>
        <w:rPr>
          <w:rFonts w:hint="eastAsia" w:ascii="宋体" w:hAnsi="宋体" w:cs="宋体"/>
          <w:color w:val="auto"/>
          <w:sz w:val="28"/>
          <w:szCs w:val="28"/>
        </w:rPr>
        <w:t xml:space="preserve">投标日期：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年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月 </w:t>
      </w:r>
      <w:r>
        <w:rPr>
          <w:rFonts w:hint="eastAsia" w:ascii="宋体" w:hAnsi="宋体" w:cs="宋体"/>
          <w:color w:val="auto"/>
          <w:sz w:val="28"/>
          <w:szCs w:val="28"/>
          <w:u w:val="single"/>
        </w:rPr>
        <w:t xml:space="preserve">          </w:t>
      </w:r>
    </w:p>
    <w:p w14:paraId="5DCFF8A6">
      <w:pPr>
        <w:pageBreakBefore w:val="0"/>
        <w:kinsoku/>
        <w:wordWrap/>
        <w:overflowPunct/>
        <w:topLinePunct w:val="0"/>
        <w:bidi w:val="0"/>
        <w:spacing w:line="400" w:lineRule="exact"/>
        <w:jc w:val="center"/>
        <w:textAlignment w:val="auto"/>
        <w:rPr>
          <w:rFonts w:hint="eastAsia" w:ascii="宋体" w:hAnsi="宋体" w:cs="宋体"/>
          <w:color w:val="auto"/>
          <w:sz w:val="32"/>
          <w:szCs w:val="32"/>
        </w:rPr>
      </w:pPr>
      <w:r>
        <w:rPr>
          <w:rFonts w:hint="eastAsia" w:ascii="宋体" w:hAnsi="宋体" w:cs="宋体"/>
          <w:color w:val="auto"/>
          <w:sz w:val="32"/>
          <w:szCs w:val="32"/>
        </w:rPr>
        <w:br w:type="page"/>
      </w:r>
    </w:p>
    <w:p w14:paraId="76946BB6">
      <w:pPr>
        <w:pageBreakBefore w:val="0"/>
        <w:kinsoku/>
        <w:wordWrap/>
        <w:overflowPunct/>
        <w:topLinePunct w:val="0"/>
        <w:bidi w:val="0"/>
        <w:spacing w:line="400" w:lineRule="exact"/>
        <w:jc w:val="center"/>
        <w:textAlignment w:val="auto"/>
        <w:rPr>
          <w:rFonts w:hint="eastAsia" w:ascii="宋体" w:hAnsi="宋体" w:cs="宋体"/>
          <w:b/>
          <w:color w:val="auto"/>
          <w:sz w:val="28"/>
          <w:szCs w:val="28"/>
        </w:rPr>
      </w:pPr>
      <w:r>
        <w:rPr>
          <w:rFonts w:hint="eastAsia" w:ascii="宋体" w:hAnsi="宋体" w:cs="宋体"/>
          <w:b/>
          <w:color w:val="auto"/>
          <w:sz w:val="28"/>
          <w:szCs w:val="28"/>
        </w:rPr>
        <w:t>一、投标函</w:t>
      </w:r>
    </w:p>
    <w:p w14:paraId="2988F6DB">
      <w:pPr>
        <w:pageBreakBefore w:val="0"/>
        <w:kinsoku/>
        <w:wordWrap/>
        <w:overflowPunct/>
        <w:topLinePunct w:val="0"/>
        <w:bidi w:val="0"/>
        <w:spacing w:before="156" w:beforeLines="50" w:line="400" w:lineRule="exact"/>
        <w:jc w:val="left"/>
        <w:textAlignment w:val="auto"/>
        <w:rPr>
          <w:rFonts w:hint="eastAsia" w:ascii="宋体" w:hAnsi="宋体" w:cs="宋体"/>
          <w:color w:val="auto"/>
          <w:sz w:val="28"/>
          <w:szCs w:val="28"/>
        </w:rPr>
      </w:pPr>
    </w:p>
    <w:p w14:paraId="3A58372D">
      <w:pPr>
        <w:pageBreakBefore w:val="0"/>
        <w:kinsoku/>
        <w:wordWrap/>
        <w:overflowPunct/>
        <w:topLinePunct w:val="0"/>
        <w:bidi w:val="0"/>
        <w:spacing w:before="156" w:beforeLines="50" w:line="400" w:lineRule="exact"/>
        <w:jc w:val="left"/>
        <w:textAlignment w:val="auto"/>
        <w:rPr>
          <w:rFonts w:hint="eastAsia" w:ascii="宋体" w:hAnsi="宋体" w:cs="宋体"/>
          <w:color w:val="auto"/>
          <w:sz w:val="28"/>
          <w:szCs w:val="28"/>
        </w:rPr>
      </w:pPr>
      <w:r>
        <w:rPr>
          <w:rFonts w:hint="eastAsia" w:ascii="宋体" w:hAnsi="宋体" w:cs="宋体"/>
          <w:color w:val="auto"/>
          <w:sz w:val="28"/>
          <w:szCs w:val="28"/>
        </w:rPr>
        <w:t>致：</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(招标人名称)</w:t>
      </w:r>
    </w:p>
    <w:p w14:paraId="082DF175">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1．我方已仔细研究了</w:t>
      </w:r>
      <w:r>
        <w:rPr>
          <w:rFonts w:hint="eastAsia" w:ascii="宋体" w:hAnsi="宋体" w:cs="宋体"/>
          <w:color w:val="auto"/>
          <w:sz w:val="28"/>
          <w:szCs w:val="28"/>
          <w:u w:val="single"/>
        </w:rPr>
        <w:t xml:space="preserve">            </w:t>
      </w: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(项目名称)施工招标文件的全部内容，经考察项目现场和研究上述工程招标文件要求及其他招标资料后，愿意以人民币(大写)</w:t>
      </w:r>
      <w:r>
        <w:rPr>
          <w:rFonts w:hint="eastAsia" w:ascii="宋体" w:hAnsi="宋体" w:cs="宋体"/>
          <w:b/>
          <w:bCs/>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元）的投标总报价，工期</w:t>
      </w:r>
      <w:r>
        <w:rPr>
          <w:rFonts w:hint="eastAsia" w:ascii="宋体" w:hAnsi="宋体" w:cs="宋体"/>
          <w:color w:val="auto"/>
          <w:sz w:val="28"/>
          <w:szCs w:val="28"/>
          <w:u w:val="single"/>
        </w:rPr>
        <w:t xml:space="preserve">   </w:t>
      </w:r>
      <w:r>
        <w:rPr>
          <w:rFonts w:hint="eastAsia" w:ascii="宋体" w:hAnsi="宋体" w:cs="宋体"/>
          <w:color w:val="auto"/>
          <w:sz w:val="28"/>
          <w:szCs w:val="28"/>
        </w:rPr>
        <w:t>日历天，按合同约定实施和完成承包工程，修补工程中的任何缺陷，工程质量达到</w:t>
      </w:r>
      <w:r>
        <w:rPr>
          <w:rFonts w:hint="eastAsia" w:ascii="宋体" w:hAnsi="宋体" w:cs="宋体"/>
          <w:color w:val="auto"/>
          <w:sz w:val="28"/>
          <w:szCs w:val="28"/>
          <w:u w:val="single"/>
        </w:rPr>
        <w:t xml:space="preserve"> 合格  </w:t>
      </w:r>
      <w:r>
        <w:rPr>
          <w:rFonts w:hint="eastAsia" w:ascii="宋体" w:hAnsi="宋体" w:cs="宋体"/>
          <w:color w:val="auto"/>
          <w:sz w:val="28"/>
          <w:szCs w:val="28"/>
        </w:rPr>
        <w:t>标准。</w:t>
      </w:r>
    </w:p>
    <w:p w14:paraId="24360236">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2．我方承诺在投标有效期（</w:t>
      </w:r>
      <w:r>
        <w:rPr>
          <w:rFonts w:hint="eastAsia" w:ascii="宋体" w:hAnsi="宋体" w:cs="宋体"/>
          <w:color w:val="auto"/>
          <w:sz w:val="28"/>
          <w:szCs w:val="28"/>
          <w:u w:val="single"/>
        </w:rPr>
        <w:t xml:space="preserve"> 60 </w:t>
      </w:r>
      <w:r>
        <w:rPr>
          <w:rFonts w:hint="eastAsia" w:ascii="宋体" w:hAnsi="宋体" w:cs="宋体"/>
          <w:color w:val="auto"/>
          <w:sz w:val="28"/>
          <w:szCs w:val="28"/>
        </w:rPr>
        <w:t>日历天）内不修改、撤销投标文件。</w:t>
      </w:r>
    </w:p>
    <w:p w14:paraId="0C2EA730">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3．如我方中标，我方拟派</w:t>
      </w:r>
      <w:r>
        <w:rPr>
          <w:rFonts w:hint="eastAsia" w:ascii="宋体" w:hAnsi="宋体" w:cs="宋体"/>
          <w:color w:val="auto"/>
          <w:sz w:val="28"/>
          <w:szCs w:val="28"/>
          <w:u w:val="single"/>
        </w:rPr>
        <w:t xml:space="preserve">          </w:t>
      </w:r>
      <w:r>
        <w:rPr>
          <w:rFonts w:hint="eastAsia" w:ascii="宋体" w:hAnsi="宋体" w:cs="宋体"/>
          <w:color w:val="auto"/>
          <w:sz w:val="28"/>
          <w:szCs w:val="28"/>
        </w:rPr>
        <w:t>为本</w:t>
      </w:r>
      <w:r>
        <w:rPr>
          <w:rFonts w:hint="eastAsia" w:ascii="宋体" w:hAnsi="宋体" w:cs="宋体"/>
          <w:color w:val="auto"/>
          <w:sz w:val="28"/>
          <w:szCs w:val="28"/>
          <w:lang w:eastAsia="zh-CN"/>
        </w:rPr>
        <w:t>工程</w:t>
      </w:r>
      <w:r>
        <w:rPr>
          <w:rFonts w:hint="eastAsia" w:ascii="宋体" w:hAnsi="宋体" w:cs="宋体"/>
          <w:color w:val="auto"/>
          <w:sz w:val="28"/>
          <w:szCs w:val="28"/>
        </w:rPr>
        <w:t>经理（建造师），其项目经理（建造师）资质为</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(专业) </w:t>
      </w:r>
      <w:r>
        <w:rPr>
          <w:rFonts w:hint="eastAsia" w:ascii="宋体" w:hAnsi="宋体" w:cs="宋体"/>
          <w:color w:val="auto"/>
          <w:sz w:val="28"/>
          <w:szCs w:val="28"/>
          <w:u w:val="single"/>
        </w:rPr>
        <w:t xml:space="preserve">     </w:t>
      </w:r>
      <w:r>
        <w:rPr>
          <w:rFonts w:hint="eastAsia" w:ascii="宋体" w:hAnsi="宋体" w:cs="宋体"/>
          <w:color w:val="auto"/>
          <w:sz w:val="28"/>
          <w:szCs w:val="28"/>
        </w:rPr>
        <w:t>级建造师。</w:t>
      </w:r>
    </w:p>
    <w:p w14:paraId="146A2144">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4．投标保证金已递交，金额为人民币(大写)</w:t>
      </w:r>
      <w:r>
        <w:rPr>
          <w:rFonts w:hint="eastAsia" w:ascii="宋体" w:hAnsi="宋体" w:cs="宋体"/>
          <w:color w:val="auto"/>
          <w:sz w:val="28"/>
          <w:szCs w:val="28"/>
          <w:u w:val="single"/>
        </w:rPr>
        <w:t xml:space="preserve">            </w:t>
      </w:r>
      <w:r>
        <w:rPr>
          <w:rFonts w:hint="eastAsia" w:ascii="宋体" w:hAnsi="宋体" w:cs="宋体"/>
          <w:color w:val="auto"/>
          <w:sz w:val="28"/>
          <w:szCs w:val="28"/>
        </w:rPr>
        <w:t>元(小写￥</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p>
    <w:p w14:paraId="49B9DA90">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5．如我方中标：</w:t>
      </w:r>
    </w:p>
    <w:p w14:paraId="00EBABFE">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(1)我方承诺在收到中标通知书后，在中标通知书规定的期限内与你方签订合同。</w:t>
      </w:r>
    </w:p>
    <w:p w14:paraId="6EF02837">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(2)随同本投标函递交的投标函附录属于合同文件的组成部分。</w:t>
      </w:r>
    </w:p>
    <w:p w14:paraId="68A6B730">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(3)我方承诺按照招标文件规定向你方递交履约担保。</w:t>
      </w:r>
    </w:p>
    <w:p w14:paraId="117C0FA8">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(4)我方承诺在合同约定的期限内完成并移交全部合同工程。</w:t>
      </w:r>
    </w:p>
    <w:p w14:paraId="1338F5B2">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(5)我方承诺本投标函在招标文件规定的提交投标文件截止时间后，在招标文件规定的投标有效期期满前对我方具有约束力，且随时准备接受你方发出的中标通知书。</w:t>
      </w:r>
    </w:p>
    <w:p w14:paraId="01D08DBA">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(6)我方承诺在本工程中标后，领取中标通知书前招标代理机构一次性支付代理服务等费用。</w:t>
      </w:r>
    </w:p>
    <w:p w14:paraId="1EFE7D68">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6．我方在此声明，所递交的投标文件及有关资料内容完整、真实和准确，不存在围标、串标等行为。</w:t>
      </w:r>
    </w:p>
    <w:p w14:paraId="670FA4AA">
      <w:pPr>
        <w:pageBreakBefore w:val="0"/>
        <w:kinsoku/>
        <w:wordWrap/>
        <w:overflowPunct/>
        <w:topLinePunct w:val="0"/>
        <w:bidi w:val="0"/>
        <w:spacing w:before="156" w:beforeLines="50" w:line="400" w:lineRule="exact"/>
        <w:ind w:right="840"/>
        <w:textAlignment w:val="auto"/>
        <w:rPr>
          <w:rFonts w:hint="eastAsia" w:ascii="宋体" w:hAnsi="宋体" w:cs="宋体"/>
          <w:color w:val="auto"/>
          <w:sz w:val="28"/>
          <w:szCs w:val="28"/>
        </w:rPr>
      </w:pPr>
    </w:p>
    <w:p w14:paraId="06FE8C81">
      <w:pPr>
        <w:pageBreakBefore w:val="0"/>
        <w:kinsoku/>
        <w:wordWrap/>
        <w:overflowPunct/>
        <w:topLinePunct w:val="0"/>
        <w:bidi w:val="0"/>
        <w:spacing w:before="156" w:beforeLines="50" w:line="400" w:lineRule="exact"/>
        <w:ind w:right="360"/>
        <w:textAlignment w:val="auto"/>
        <w:rPr>
          <w:rFonts w:hint="eastAsia" w:ascii="宋体" w:hAnsi="宋体" w:cs="宋体"/>
          <w:color w:val="auto"/>
          <w:sz w:val="28"/>
          <w:szCs w:val="28"/>
          <w:u w:val="single"/>
        </w:rPr>
      </w:pPr>
      <w:r>
        <w:rPr>
          <w:rFonts w:hint="eastAsia" w:ascii="宋体" w:hAnsi="宋体" w:cs="宋体"/>
          <w:color w:val="auto"/>
          <w:sz w:val="28"/>
          <w:szCs w:val="28"/>
        </w:rPr>
        <w:t>投 标 人：</w:t>
      </w:r>
      <w:r>
        <w:rPr>
          <w:rFonts w:hint="eastAsia" w:ascii="宋体" w:hAnsi="宋体" w:cs="宋体"/>
          <w:color w:val="auto"/>
          <w:sz w:val="28"/>
          <w:szCs w:val="28"/>
          <w:u w:val="single"/>
        </w:rPr>
        <w:t xml:space="preserve">                        （盖单位章）</w:t>
      </w:r>
    </w:p>
    <w:p w14:paraId="600FC490">
      <w:pPr>
        <w:pageBreakBefore w:val="0"/>
        <w:kinsoku/>
        <w:wordWrap/>
        <w:overflowPunct/>
        <w:topLinePunct w:val="0"/>
        <w:bidi w:val="0"/>
        <w:spacing w:before="156" w:beforeLines="50" w:line="400" w:lineRule="exact"/>
        <w:ind w:right="480"/>
        <w:textAlignment w:val="auto"/>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（签字或盖章）</w:t>
      </w:r>
    </w:p>
    <w:p w14:paraId="2405E48F">
      <w:pPr>
        <w:pageBreakBefore w:val="0"/>
        <w:kinsoku/>
        <w:wordWrap/>
        <w:overflowPunct/>
        <w:topLinePunct w:val="0"/>
        <w:bidi w:val="0"/>
        <w:spacing w:before="156" w:beforeLines="50" w:line="400" w:lineRule="exact"/>
        <w:ind w:right="480"/>
        <w:textAlignment w:val="auto"/>
        <w:rPr>
          <w:rFonts w:hint="eastAsia" w:ascii="宋体" w:hAnsi="宋体" w:cs="宋体"/>
          <w:color w:val="auto"/>
          <w:sz w:val="28"/>
          <w:szCs w:val="28"/>
          <w:u w:val="single"/>
        </w:rPr>
      </w:pPr>
      <w:r>
        <w:rPr>
          <w:rFonts w:hint="eastAsia" w:ascii="宋体" w:hAnsi="宋体" w:cs="宋体"/>
          <w:color w:val="auto"/>
          <w:sz w:val="28"/>
          <w:szCs w:val="28"/>
        </w:rPr>
        <w:t>地址：</w:t>
      </w:r>
      <w:r>
        <w:rPr>
          <w:rFonts w:hint="eastAsia" w:ascii="宋体" w:hAnsi="宋体" w:cs="宋体"/>
          <w:color w:val="auto"/>
          <w:sz w:val="28"/>
          <w:szCs w:val="28"/>
          <w:u w:val="single"/>
        </w:rPr>
        <w:t xml:space="preserve">                                                        </w:t>
      </w:r>
    </w:p>
    <w:p w14:paraId="78458A34">
      <w:pPr>
        <w:pageBreakBefore w:val="0"/>
        <w:kinsoku/>
        <w:wordWrap/>
        <w:overflowPunct/>
        <w:topLinePunct w:val="0"/>
        <w:bidi w:val="0"/>
        <w:spacing w:before="156" w:beforeLines="50" w:line="400" w:lineRule="exact"/>
        <w:ind w:right="480"/>
        <w:textAlignment w:val="auto"/>
        <w:rPr>
          <w:rFonts w:hint="eastAsia" w:ascii="宋体" w:hAnsi="宋体" w:cs="宋体"/>
          <w:color w:val="auto"/>
          <w:sz w:val="28"/>
          <w:szCs w:val="28"/>
          <w:u w:val="single"/>
        </w:rPr>
      </w:pPr>
      <w:r>
        <w:rPr>
          <w:rFonts w:hint="eastAsia" w:ascii="宋体" w:hAnsi="宋体" w:cs="宋体"/>
          <w:color w:val="auto"/>
          <w:sz w:val="28"/>
          <w:szCs w:val="28"/>
        </w:rPr>
        <w:t>电话：</w:t>
      </w:r>
      <w:r>
        <w:rPr>
          <w:rFonts w:hint="eastAsia" w:ascii="宋体" w:hAnsi="宋体" w:cs="宋体"/>
          <w:color w:val="auto"/>
          <w:sz w:val="28"/>
          <w:szCs w:val="28"/>
          <w:u w:val="single"/>
        </w:rPr>
        <w:t xml:space="preserve">                                                         </w:t>
      </w:r>
    </w:p>
    <w:p w14:paraId="6E6F6EAA">
      <w:pPr>
        <w:pageBreakBefore w:val="0"/>
        <w:kinsoku/>
        <w:wordWrap/>
        <w:overflowPunct/>
        <w:topLinePunct w:val="0"/>
        <w:bidi w:val="0"/>
        <w:spacing w:before="156" w:beforeLines="50" w:line="400" w:lineRule="exact"/>
        <w:ind w:right="480"/>
        <w:textAlignment w:val="auto"/>
        <w:rPr>
          <w:rFonts w:hint="eastAsia" w:ascii="宋体" w:hAnsi="宋体" w:cs="宋体"/>
          <w:color w:val="auto"/>
          <w:sz w:val="28"/>
          <w:szCs w:val="28"/>
          <w:u w:val="single"/>
        </w:rPr>
      </w:pPr>
      <w:r>
        <w:rPr>
          <w:rFonts w:hint="eastAsia" w:ascii="宋体" w:hAnsi="宋体" w:cs="宋体"/>
          <w:color w:val="auto"/>
          <w:sz w:val="28"/>
          <w:szCs w:val="28"/>
        </w:rPr>
        <w:t>传真：</w:t>
      </w:r>
      <w:r>
        <w:rPr>
          <w:rFonts w:hint="eastAsia" w:ascii="宋体" w:hAnsi="宋体" w:cs="宋体"/>
          <w:color w:val="auto"/>
          <w:sz w:val="28"/>
          <w:szCs w:val="28"/>
          <w:u w:val="single"/>
        </w:rPr>
        <w:t xml:space="preserve">                                                      </w:t>
      </w:r>
    </w:p>
    <w:p w14:paraId="059F37DE">
      <w:pPr>
        <w:pageBreakBefore w:val="0"/>
        <w:kinsoku/>
        <w:wordWrap/>
        <w:overflowPunct/>
        <w:topLinePunct w:val="0"/>
        <w:bidi w:val="0"/>
        <w:spacing w:before="156" w:beforeLines="50" w:line="400" w:lineRule="exact"/>
        <w:ind w:right="480"/>
        <w:textAlignment w:val="auto"/>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7209C176">
      <w:pPr>
        <w:pageBreakBefore w:val="0"/>
        <w:kinsoku/>
        <w:wordWrap/>
        <w:overflowPunct/>
        <w:topLinePunct w:val="0"/>
        <w:bidi w:val="0"/>
        <w:spacing w:before="156" w:beforeLines="50" w:line="400" w:lineRule="exact"/>
        <w:ind w:right="480"/>
        <w:textAlignment w:val="auto"/>
        <w:rPr>
          <w:rFonts w:hint="eastAsia" w:ascii="宋体" w:hAnsi="宋体" w:cs="宋体"/>
          <w:color w:val="auto"/>
          <w:sz w:val="28"/>
          <w:szCs w:val="28"/>
          <w:u w:val="single"/>
        </w:rPr>
      </w:pPr>
    </w:p>
    <w:p w14:paraId="096506E9">
      <w:pPr>
        <w:pageBreakBefore w:val="0"/>
        <w:kinsoku/>
        <w:wordWrap/>
        <w:overflowPunct/>
        <w:topLinePunct w:val="0"/>
        <w:bidi w:val="0"/>
        <w:spacing w:line="400" w:lineRule="exact"/>
        <w:jc w:val="center"/>
        <w:textAlignment w:val="auto"/>
        <w:rPr>
          <w:rFonts w:hint="eastAsia" w:ascii="宋体" w:hAnsi="宋体" w:cs="宋体"/>
          <w:color w:val="auto"/>
          <w:sz w:val="36"/>
          <w:szCs w:val="36"/>
          <w:u w:val="single"/>
        </w:rPr>
      </w:pPr>
      <w:r>
        <w:rPr>
          <w:rFonts w:hint="eastAsia" w:ascii="宋体" w:hAnsi="宋体" w:cs="宋体"/>
          <w:b/>
          <w:color w:val="auto"/>
          <w:sz w:val="30"/>
          <w:szCs w:val="30"/>
        </w:rPr>
        <w:br w:type="page"/>
      </w:r>
      <w:r>
        <w:rPr>
          <w:rFonts w:hint="eastAsia" w:ascii="宋体" w:hAnsi="宋体" w:cs="宋体"/>
          <w:b/>
          <w:color w:val="auto"/>
          <w:sz w:val="30"/>
          <w:szCs w:val="30"/>
        </w:rPr>
        <w:t>二、法定代表人身份证明</w:t>
      </w:r>
    </w:p>
    <w:p w14:paraId="70D353CD">
      <w:pPr>
        <w:pageBreakBefore w:val="0"/>
        <w:kinsoku/>
        <w:wordWrap/>
        <w:overflowPunct/>
        <w:topLinePunct w:val="0"/>
        <w:bidi w:val="0"/>
        <w:spacing w:line="400" w:lineRule="exact"/>
        <w:ind w:firstLine="470" w:firstLineChars="224"/>
        <w:textAlignment w:val="auto"/>
        <w:rPr>
          <w:rFonts w:hint="eastAsia" w:ascii="宋体" w:hAnsi="宋体" w:cs="宋体"/>
          <w:color w:val="auto"/>
        </w:rPr>
      </w:pPr>
    </w:p>
    <w:p w14:paraId="05AEC39D">
      <w:pPr>
        <w:pageBreakBefore w:val="0"/>
        <w:kinsoku/>
        <w:wordWrap/>
        <w:overflowPunct/>
        <w:topLinePunct w:val="0"/>
        <w:bidi w:val="0"/>
        <w:spacing w:line="400" w:lineRule="exact"/>
        <w:ind w:firstLine="560" w:firstLineChars="200"/>
        <w:textAlignment w:val="auto"/>
        <w:rPr>
          <w:rFonts w:hint="eastAsia" w:ascii="宋体" w:hAnsi="宋体" w:cs="宋体"/>
          <w:b/>
          <w:color w:val="auto"/>
          <w:sz w:val="28"/>
          <w:szCs w:val="28"/>
        </w:rPr>
      </w:pPr>
      <w:r>
        <w:rPr>
          <w:rFonts w:hint="eastAsia" w:ascii="宋体" w:hAnsi="宋体" w:cs="宋体"/>
          <w:color w:val="auto"/>
          <w:sz w:val="28"/>
          <w:szCs w:val="28"/>
        </w:rPr>
        <w:t>投标人名称：</w:t>
      </w:r>
      <w:r>
        <w:rPr>
          <w:rFonts w:hint="eastAsia" w:ascii="宋体" w:hAnsi="宋体" w:cs="宋体"/>
          <w:color w:val="auto"/>
          <w:sz w:val="28"/>
          <w:szCs w:val="28"/>
          <w:u w:val="single"/>
        </w:rPr>
        <w:t xml:space="preserve">                                         </w:t>
      </w:r>
    </w:p>
    <w:p w14:paraId="5B116B8B">
      <w:pPr>
        <w:pageBreakBefore w:val="0"/>
        <w:kinsoku/>
        <w:wordWrap/>
        <w:overflowPunct/>
        <w:topLinePunct w:val="0"/>
        <w:bidi w:val="0"/>
        <w:spacing w:line="40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单位性质：</w:t>
      </w:r>
      <w:r>
        <w:rPr>
          <w:rFonts w:hint="eastAsia" w:ascii="宋体" w:hAnsi="宋体" w:cs="宋体"/>
          <w:color w:val="auto"/>
          <w:sz w:val="28"/>
          <w:szCs w:val="28"/>
          <w:u w:val="single"/>
        </w:rPr>
        <w:t xml:space="preserve">                                           </w:t>
      </w:r>
    </w:p>
    <w:p w14:paraId="6C81AAF6">
      <w:pPr>
        <w:pageBreakBefore w:val="0"/>
        <w:kinsoku/>
        <w:wordWrap/>
        <w:overflowPunct/>
        <w:topLinePunct w:val="0"/>
        <w:bidi w:val="0"/>
        <w:spacing w:line="40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u w:val="single"/>
        </w:rPr>
        <w:t xml:space="preserve">                                               </w:t>
      </w:r>
    </w:p>
    <w:p w14:paraId="23301200">
      <w:pPr>
        <w:pageBreakBefore w:val="0"/>
        <w:kinsoku/>
        <w:wordWrap/>
        <w:overflowPunct/>
        <w:topLinePunct w:val="0"/>
        <w:bidi w:val="0"/>
        <w:spacing w:line="40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成立时间：</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08ACCFEE">
      <w:pPr>
        <w:pageBreakBefore w:val="0"/>
        <w:kinsoku/>
        <w:wordWrap/>
        <w:overflowPunct/>
        <w:topLinePunct w:val="0"/>
        <w:bidi w:val="0"/>
        <w:spacing w:line="40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经营期限：</w:t>
      </w:r>
      <w:r>
        <w:rPr>
          <w:rFonts w:hint="eastAsia" w:ascii="宋体" w:hAnsi="宋体" w:cs="宋体"/>
          <w:color w:val="auto"/>
          <w:sz w:val="28"/>
          <w:szCs w:val="28"/>
          <w:u w:val="single"/>
        </w:rPr>
        <w:t xml:space="preserve">                                           </w:t>
      </w:r>
    </w:p>
    <w:p w14:paraId="7CA5E1F2">
      <w:pPr>
        <w:pageBreakBefore w:val="0"/>
        <w:kinsoku/>
        <w:wordWrap/>
        <w:overflowPunct/>
        <w:topLinePunct w:val="0"/>
        <w:bidi w:val="0"/>
        <w:spacing w:line="400" w:lineRule="exact"/>
        <w:ind w:firstLine="560" w:firstLineChars="200"/>
        <w:textAlignment w:val="auto"/>
        <w:rPr>
          <w:rFonts w:hint="eastAsia" w:ascii="宋体" w:hAnsi="宋体" w:cs="宋体"/>
          <w:color w:val="auto"/>
          <w:sz w:val="28"/>
          <w:szCs w:val="28"/>
          <w:u w:val="single"/>
        </w:rPr>
      </w:pPr>
      <w:r>
        <w:rPr>
          <w:rFonts w:hint="eastAsia" w:ascii="宋体" w:hAnsi="宋体" w:cs="宋体"/>
          <w:color w:val="auto"/>
          <w:sz w:val="28"/>
          <w:szCs w:val="28"/>
        </w:rPr>
        <w:t>姓名：</w:t>
      </w:r>
      <w:r>
        <w:rPr>
          <w:rFonts w:hint="eastAsia" w:ascii="宋体" w:hAnsi="宋体" w:cs="宋体"/>
          <w:color w:val="auto"/>
          <w:sz w:val="28"/>
          <w:szCs w:val="28"/>
          <w:u w:val="single"/>
        </w:rPr>
        <w:t xml:space="preserve">          </w:t>
      </w:r>
      <w:r>
        <w:rPr>
          <w:rFonts w:hint="eastAsia" w:ascii="宋体" w:hAnsi="宋体" w:cs="宋体"/>
          <w:color w:val="auto"/>
          <w:sz w:val="28"/>
          <w:szCs w:val="28"/>
        </w:rPr>
        <w:t>性别：</w:t>
      </w:r>
      <w:r>
        <w:rPr>
          <w:rFonts w:hint="eastAsia" w:ascii="宋体" w:hAnsi="宋体" w:cs="宋体"/>
          <w:color w:val="auto"/>
          <w:sz w:val="28"/>
          <w:szCs w:val="28"/>
          <w:u w:val="single"/>
        </w:rPr>
        <w:t xml:space="preserve">     </w:t>
      </w:r>
      <w:r>
        <w:rPr>
          <w:rFonts w:hint="eastAsia" w:ascii="宋体" w:hAnsi="宋体" w:cs="宋体"/>
          <w:color w:val="auto"/>
          <w:sz w:val="28"/>
          <w:szCs w:val="28"/>
        </w:rPr>
        <w:t>年龄：</w:t>
      </w:r>
      <w:r>
        <w:rPr>
          <w:rFonts w:hint="eastAsia" w:ascii="宋体" w:hAnsi="宋体" w:cs="宋体"/>
          <w:color w:val="auto"/>
          <w:sz w:val="28"/>
          <w:szCs w:val="28"/>
          <w:u w:val="single"/>
        </w:rPr>
        <w:t xml:space="preserve">     </w:t>
      </w:r>
      <w:r>
        <w:rPr>
          <w:rFonts w:hint="eastAsia" w:ascii="宋体" w:hAnsi="宋体" w:cs="宋体"/>
          <w:color w:val="auto"/>
          <w:sz w:val="28"/>
          <w:szCs w:val="28"/>
        </w:rPr>
        <w:t>职务：</w:t>
      </w:r>
      <w:r>
        <w:rPr>
          <w:rFonts w:hint="eastAsia" w:ascii="宋体" w:hAnsi="宋体" w:cs="宋体"/>
          <w:color w:val="auto"/>
          <w:sz w:val="28"/>
          <w:szCs w:val="28"/>
          <w:u w:val="single"/>
        </w:rPr>
        <w:t xml:space="preserve">         </w:t>
      </w:r>
    </w:p>
    <w:p w14:paraId="3496FAEF">
      <w:pPr>
        <w:pageBreakBefore w:val="0"/>
        <w:kinsoku/>
        <w:wordWrap/>
        <w:overflowPunct/>
        <w:topLinePunct w:val="0"/>
        <w:bidi w:val="0"/>
        <w:spacing w:line="40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系 </w:t>
      </w:r>
      <w:r>
        <w:rPr>
          <w:rFonts w:hint="eastAsia" w:ascii="宋体" w:hAnsi="宋体" w:cs="宋体"/>
          <w:color w:val="auto"/>
          <w:sz w:val="28"/>
          <w:szCs w:val="28"/>
          <w:u w:val="single"/>
        </w:rPr>
        <w:t xml:space="preserve">                        </w:t>
      </w:r>
      <w:r>
        <w:rPr>
          <w:rFonts w:hint="eastAsia" w:ascii="宋体" w:hAnsi="宋体" w:cs="宋体"/>
          <w:color w:val="auto"/>
          <w:sz w:val="28"/>
          <w:szCs w:val="28"/>
        </w:rPr>
        <w:t>（投标人名称）的法定代表人。</w:t>
      </w:r>
    </w:p>
    <w:p w14:paraId="4DFDC61F">
      <w:pPr>
        <w:pageBreakBefore w:val="0"/>
        <w:kinsoku/>
        <w:wordWrap/>
        <w:overflowPunct/>
        <w:topLinePunct w:val="0"/>
        <w:bidi w:val="0"/>
        <w:spacing w:line="400" w:lineRule="exact"/>
        <w:ind w:firstLine="627" w:firstLineChars="224"/>
        <w:textAlignment w:val="auto"/>
        <w:rPr>
          <w:rFonts w:hint="eastAsia" w:ascii="宋体" w:hAnsi="宋体" w:cs="宋体"/>
          <w:color w:val="auto"/>
          <w:sz w:val="28"/>
          <w:szCs w:val="28"/>
        </w:rPr>
      </w:pPr>
      <w:r>
        <w:rPr>
          <w:rFonts w:hint="eastAsia" w:ascii="宋体" w:hAnsi="宋体" w:cs="宋体"/>
          <w:color w:val="auto"/>
          <w:sz w:val="28"/>
          <w:szCs w:val="28"/>
        </w:rPr>
        <w:t xml:space="preserve">  特此证明。</w:t>
      </w:r>
    </w:p>
    <w:p w14:paraId="743591DA">
      <w:pPr>
        <w:pageBreakBefore w:val="0"/>
        <w:kinsoku/>
        <w:wordWrap/>
        <w:overflowPunct/>
        <w:topLinePunct w:val="0"/>
        <w:bidi w:val="0"/>
        <w:spacing w:line="400" w:lineRule="exact"/>
        <w:textAlignment w:val="auto"/>
        <w:rPr>
          <w:rFonts w:hint="eastAsia" w:ascii="宋体" w:hAnsi="宋体" w:cs="宋体"/>
          <w:color w:val="auto"/>
          <w:sz w:val="28"/>
          <w:szCs w:val="28"/>
        </w:rPr>
      </w:pPr>
      <w:r>
        <w:rPr>
          <w:rFonts w:hint="eastAsia" w:ascii="宋体" w:hAnsi="宋体" w:cs="宋体"/>
          <w:color w:val="auto"/>
          <w:sz w:val="28"/>
          <w:szCs w:val="28"/>
        </w:rPr>
        <w:t>附：</w:t>
      </w:r>
      <w:r>
        <w:rPr>
          <w:rFonts w:hint="eastAsia" w:ascii="宋体" w:hAnsi="宋体" w:cs="宋体"/>
          <w:b/>
          <w:color w:val="auto"/>
          <w:sz w:val="28"/>
          <w:szCs w:val="28"/>
        </w:rPr>
        <w:t>法定代表人身份证复印件</w:t>
      </w:r>
    </w:p>
    <w:p w14:paraId="636BC04F">
      <w:pPr>
        <w:pageBreakBefore w:val="0"/>
        <w:kinsoku/>
        <w:wordWrap/>
        <w:overflowPunct/>
        <w:topLinePunct w:val="0"/>
        <w:bidi w:val="0"/>
        <w:spacing w:line="400" w:lineRule="exact"/>
        <w:textAlignment w:val="auto"/>
        <w:rPr>
          <w:rFonts w:hint="eastAsia" w:ascii="宋体" w:hAnsi="宋体" w:cs="宋体"/>
          <w:color w:val="auto"/>
          <w:sz w:val="28"/>
          <w:szCs w:val="28"/>
        </w:rPr>
      </w:pPr>
    </w:p>
    <w:p w14:paraId="1D1A785B">
      <w:pPr>
        <w:pageBreakBefore w:val="0"/>
        <w:kinsoku/>
        <w:wordWrap/>
        <w:overflowPunct/>
        <w:topLinePunct w:val="0"/>
        <w:bidi w:val="0"/>
        <w:spacing w:line="400" w:lineRule="exact"/>
        <w:textAlignment w:val="auto"/>
        <w:rPr>
          <w:rFonts w:hint="eastAsia"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（盖章）</w:t>
      </w:r>
    </w:p>
    <w:p w14:paraId="5DFD02AB">
      <w:pPr>
        <w:pageBreakBefore w:val="0"/>
        <w:kinsoku/>
        <w:wordWrap/>
        <w:overflowPunct/>
        <w:topLinePunct w:val="0"/>
        <w:bidi w:val="0"/>
        <w:spacing w:line="400" w:lineRule="exact"/>
        <w:textAlignment w:val="auto"/>
        <w:rPr>
          <w:rFonts w:hint="eastAsia" w:ascii="宋体" w:hAnsi="宋体" w:cs="宋体"/>
          <w:color w:val="auto"/>
          <w:sz w:val="28"/>
          <w:szCs w:val="28"/>
        </w:rPr>
      </w:pPr>
      <w:r>
        <w:rPr>
          <w:rFonts w:hint="eastAsia" w:ascii="宋体" w:hAnsi="宋体" w:cs="宋体"/>
          <w:color w:val="auto"/>
          <w:sz w:val="28"/>
          <w:szCs w:val="28"/>
        </w:rPr>
        <w:t xml:space="preserve">                                         </w:t>
      </w:r>
    </w:p>
    <w:p w14:paraId="3E6FF4C9">
      <w:pPr>
        <w:pageBreakBefore w:val="0"/>
        <w:tabs>
          <w:tab w:val="left" w:pos="4410"/>
          <w:tab w:val="right" w:pos="8869"/>
        </w:tabs>
        <w:kinsoku/>
        <w:wordWrap/>
        <w:overflowPunct/>
        <w:topLinePunct w:val="0"/>
        <w:bidi w:val="0"/>
        <w:spacing w:line="400" w:lineRule="exact"/>
        <w:ind w:right="315"/>
        <w:jc w:val="left"/>
        <w:textAlignment w:val="auto"/>
        <w:rPr>
          <w:rFonts w:hint="eastAsia" w:ascii="宋体" w:hAnsi="宋体" w:cs="宋体"/>
          <w:color w:val="auto"/>
          <w:sz w:val="28"/>
          <w:szCs w:val="28"/>
        </w:rPr>
      </w:pPr>
      <w:r>
        <w:rPr>
          <w:rFonts w:hint="eastAsia" w:ascii="宋体" w:hAnsi="宋体" w:cs="宋体"/>
          <w:color w:val="auto"/>
          <w:sz w:val="28"/>
          <w:szCs w:val="28"/>
        </w:rPr>
        <w:tab/>
      </w:r>
    </w:p>
    <w:p w14:paraId="3BE998E5">
      <w:pPr>
        <w:pageBreakBefore w:val="0"/>
        <w:tabs>
          <w:tab w:val="left" w:pos="4410"/>
          <w:tab w:val="right" w:pos="8869"/>
        </w:tabs>
        <w:kinsoku/>
        <w:wordWrap/>
        <w:overflowPunct/>
        <w:topLinePunct w:val="0"/>
        <w:bidi w:val="0"/>
        <w:spacing w:line="400" w:lineRule="exact"/>
        <w:ind w:right="315" w:firstLine="4760" w:firstLineChars="1700"/>
        <w:jc w:val="left"/>
        <w:textAlignment w:val="auto"/>
        <w:rPr>
          <w:rFonts w:hint="eastAsia"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38DDE4F2">
      <w:pPr>
        <w:pageBreakBefore w:val="0"/>
        <w:kinsoku/>
        <w:wordWrap/>
        <w:overflowPunct/>
        <w:topLinePunct w:val="0"/>
        <w:bidi w:val="0"/>
        <w:spacing w:line="400" w:lineRule="exact"/>
        <w:textAlignment w:val="auto"/>
        <w:rPr>
          <w:rFonts w:hint="eastAsia" w:ascii="宋体" w:hAnsi="宋体" w:cs="宋体"/>
          <w:color w:val="auto"/>
          <w:sz w:val="24"/>
        </w:rPr>
      </w:pPr>
    </w:p>
    <w:p w14:paraId="4EBD57C0">
      <w:pPr>
        <w:pageBreakBefore w:val="0"/>
        <w:kinsoku/>
        <w:wordWrap/>
        <w:overflowPunct/>
        <w:topLinePunct w:val="0"/>
        <w:bidi w:val="0"/>
        <w:spacing w:line="400" w:lineRule="exact"/>
        <w:textAlignment w:val="auto"/>
        <w:rPr>
          <w:rFonts w:hint="eastAsia" w:ascii="宋体" w:hAnsi="宋体" w:cs="宋体"/>
          <w:color w:val="auto"/>
        </w:rPr>
      </w:pPr>
    </w:p>
    <w:p w14:paraId="43CEC1D5">
      <w:pPr>
        <w:pageBreakBefore w:val="0"/>
        <w:kinsoku/>
        <w:wordWrap/>
        <w:overflowPunct/>
        <w:topLinePunct w:val="0"/>
        <w:bidi w:val="0"/>
        <w:spacing w:line="400" w:lineRule="exact"/>
        <w:ind w:firstLine="413" w:firstLineChars="196"/>
        <w:textAlignment w:val="auto"/>
        <w:rPr>
          <w:rFonts w:hint="eastAsia" w:ascii="宋体" w:hAnsi="宋体" w:cs="宋体"/>
          <w:b/>
          <w:color w:val="auto"/>
        </w:rPr>
      </w:pPr>
    </w:p>
    <w:p w14:paraId="30E81058">
      <w:pPr>
        <w:pageBreakBefore w:val="0"/>
        <w:kinsoku/>
        <w:wordWrap/>
        <w:overflowPunct/>
        <w:topLinePunct w:val="0"/>
        <w:bidi w:val="0"/>
        <w:spacing w:line="400" w:lineRule="exact"/>
        <w:ind w:firstLine="413" w:firstLineChars="196"/>
        <w:textAlignment w:val="auto"/>
        <w:rPr>
          <w:rFonts w:hint="eastAsia" w:ascii="宋体" w:hAnsi="宋体" w:cs="宋体"/>
          <w:b/>
          <w:color w:val="auto"/>
        </w:rPr>
      </w:pPr>
    </w:p>
    <w:p w14:paraId="364F45BE">
      <w:pPr>
        <w:pageBreakBefore w:val="0"/>
        <w:kinsoku/>
        <w:wordWrap/>
        <w:overflowPunct/>
        <w:topLinePunct w:val="0"/>
        <w:bidi w:val="0"/>
        <w:spacing w:line="400" w:lineRule="exact"/>
        <w:ind w:firstLine="413" w:firstLineChars="196"/>
        <w:textAlignment w:val="auto"/>
        <w:rPr>
          <w:rFonts w:hint="eastAsia" w:ascii="宋体" w:hAnsi="宋体" w:cs="宋体"/>
          <w:b/>
          <w:color w:val="auto"/>
        </w:rPr>
      </w:pPr>
    </w:p>
    <w:p w14:paraId="657F86D7">
      <w:pPr>
        <w:pageBreakBefore w:val="0"/>
        <w:kinsoku/>
        <w:wordWrap/>
        <w:overflowPunct/>
        <w:topLinePunct w:val="0"/>
        <w:bidi w:val="0"/>
        <w:spacing w:line="400" w:lineRule="exact"/>
        <w:ind w:firstLine="413" w:firstLineChars="196"/>
        <w:textAlignment w:val="auto"/>
        <w:rPr>
          <w:rFonts w:hint="eastAsia" w:ascii="宋体" w:hAnsi="宋体" w:cs="宋体"/>
          <w:b/>
          <w:color w:val="auto"/>
        </w:rPr>
      </w:pPr>
    </w:p>
    <w:p w14:paraId="53EBDE48">
      <w:pPr>
        <w:pageBreakBefore w:val="0"/>
        <w:kinsoku/>
        <w:wordWrap/>
        <w:overflowPunct/>
        <w:topLinePunct w:val="0"/>
        <w:bidi w:val="0"/>
        <w:spacing w:line="400" w:lineRule="exact"/>
        <w:ind w:firstLine="413" w:firstLineChars="196"/>
        <w:textAlignment w:val="auto"/>
        <w:rPr>
          <w:rFonts w:hint="eastAsia" w:ascii="宋体" w:hAnsi="宋体" w:cs="宋体"/>
          <w:b/>
          <w:color w:val="auto"/>
        </w:rPr>
      </w:pPr>
    </w:p>
    <w:p w14:paraId="262C07FA">
      <w:pPr>
        <w:pageBreakBefore w:val="0"/>
        <w:kinsoku/>
        <w:wordWrap/>
        <w:overflowPunct/>
        <w:topLinePunct w:val="0"/>
        <w:bidi w:val="0"/>
        <w:spacing w:line="400" w:lineRule="exact"/>
        <w:ind w:firstLine="413" w:firstLineChars="196"/>
        <w:textAlignment w:val="auto"/>
        <w:rPr>
          <w:rFonts w:hint="eastAsia" w:ascii="宋体" w:hAnsi="宋体" w:cs="宋体"/>
          <w:b/>
          <w:color w:val="auto"/>
        </w:rPr>
      </w:pPr>
    </w:p>
    <w:p w14:paraId="4A7BE512">
      <w:pPr>
        <w:pageBreakBefore w:val="0"/>
        <w:kinsoku/>
        <w:wordWrap/>
        <w:overflowPunct/>
        <w:topLinePunct w:val="0"/>
        <w:bidi w:val="0"/>
        <w:spacing w:line="400" w:lineRule="exact"/>
        <w:ind w:firstLine="413" w:firstLineChars="196"/>
        <w:textAlignment w:val="auto"/>
        <w:rPr>
          <w:rFonts w:hint="eastAsia" w:ascii="宋体" w:hAnsi="宋体" w:cs="宋体"/>
          <w:b/>
          <w:color w:val="auto"/>
        </w:rPr>
      </w:pPr>
    </w:p>
    <w:p w14:paraId="62656983">
      <w:pPr>
        <w:pageBreakBefore w:val="0"/>
        <w:kinsoku/>
        <w:wordWrap/>
        <w:overflowPunct/>
        <w:topLinePunct w:val="0"/>
        <w:bidi w:val="0"/>
        <w:spacing w:line="400" w:lineRule="exact"/>
        <w:textAlignment w:val="auto"/>
        <w:rPr>
          <w:rFonts w:hint="eastAsia" w:ascii="宋体" w:hAnsi="宋体" w:cs="宋体"/>
          <w:b/>
          <w:color w:val="auto"/>
        </w:rPr>
      </w:pPr>
    </w:p>
    <w:p w14:paraId="58438319">
      <w:pPr>
        <w:pageBreakBefore w:val="0"/>
        <w:kinsoku/>
        <w:wordWrap/>
        <w:overflowPunct/>
        <w:topLinePunct w:val="0"/>
        <w:bidi w:val="0"/>
        <w:spacing w:line="400" w:lineRule="exact"/>
        <w:ind w:firstLine="413" w:firstLineChars="196"/>
        <w:textAlignment w:val="auto"/>
        <w:rPr>
          <w:rFonts w:hint="eastAsia" w:ascii="宋体" w:hAnsi="宋体" w:cs="宋体"/>
          <w:b/>
          <w:color w:val="auto"/>
        </w:rPr>
      </w:pPr>
    </w:p>
    <w:p w14:paraId="50913F94">
      <w:pPr>
        <w:pageBreakBefore w:val="0"/>
        <w:kinsoku/>
        <w:wordWrap/>
        <w:overflowPunct/>
        <w:topLinePunct w:val="0"/>
        <w:bidi w:val="0"/>
        <w:spacing w:line="400" w:lineRule="exact"/>
        <w:textAlignment w:val="auto"/>
        <w:rPr>
          <w:rFonts w:hint="eastAsia" w:ascii="宋体" w:hAnsi="宋体" w:cs="宋体"/>
          <w:b/>
          <w:color w:val="auto"/>
        </w:rPr>
      </w:pPr>
    </w:p>
    <w:p w14:paraId="3E0C0F71">
      <w:pPr>
        <w:pageBreakBefore w:val="0"/>
        <w:kinsoku/>
        <w:wordWrap/>
        <w:overflowPunct/>
        <w:topLinePunct w:val="0"/>
        <w:bidi w:val="0"/>
        <w:spacing w:line="400" w:lineRule="exact"/>
        <w:jc w:val="center"/>
        <w:textAlignment w:val="auto"/>
        <w:rPr>
          <w:rFonts w:hint="eastAsia" w:ascii="宋体" w:hAnsi="宋体" w:cs="宋体"/>
          <w:color w:val="auto"/>
          <w:sz w:val="36"/>
          <w:szCs w:val="36"/>
          <w:u w:val="single"/>
        </w:rPr>
      </w:pPr>
      <w:r>
        <w:rPr>
          <w:rFonts w:hint="eastAsia" w:ascii="宋体" w:hAnsi="宋体" w:cs="宋体"/>
          <w:b/>
          <w:color w:val="auto"/>
          <w:sz w:val="30"/>
          <w:szCs w:val="30"/>
        </w:rPr>
        <w:br w:type="page"/>
      </w:r>
      <w:r>
        <w:rPr>
          <w:rFonts w:hint="eastAsia" w:ascii="宋体" w:hAnsi="宋体" w:cs="宋体"/>
          <w:b/>
          <w:color w:val="auto"/>
          <w:sz w:val="30"/>
          <w:szCs w:val="30"/>
        </w:rPr>
        <w:t>三、授权委托书</w:t>
      </w:r>
    </w:p>
    <w:p w14:paraId="54BE4B88">
      <w:pPr>
        <w:pageBreakBefore w:val="0"/>
        <w:kinsoku/>
        <w:wordWrap/>
        <w:overflowPunct/>
        <w:topLinePunct w:val="0"/>
        <w:bidi w:val="0"/>
        <w:spacing w:before="156" w:beforeLines="50" w:line="400" w:lineRule="exact"/>
        <w:jc w:val="center"/>
        <w:textAlignment w:val="auto"/>
        <w:rPr>
          <w:rFonts w:hint="eastAsia" w:ascii="宋体" w:hAnsi="宋体" w:cs="宋体"/>
          <w:b/>
          <w:color w:val="auto"/>
          <w:sz w:val="24"/>
        </w:rPr>
      </w:pPr>
    </w:p>
    <w:p w14:paraId="2FE24995">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本人</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（姓名）系 </w:t>
      </w:r>
      <w:r>
        <w:rPr>
          <w:rFonts w:hint="eastAsia" w:ascii="宋体" w:hAnsi="宋体" w:cs="宋体"/>
          <w:color w:val="auto"/>
          <w:sz w:val="28"/>
          <w:szCs w:val="28"/>
          <w:u w:val="single"/>
        </w:rPr>
        <w:t xml:space="preserve">                        </w:t>
      </w:r>
      <w:r>
        <w:rPr>
          <w:rFonts w:hint="eastAsia" w:ascii="宋体" w:hAnsi="宋体" w:cs="宋体"/>
          <w:color w:val="auto"/>
          <w:sz w:val="28"/>
          <w:szCs w:val="28"/>
        </w:rPr>
        <w:t>（投标人名称）的法定代表人，现委托</w:t>
      </w:r>
      <w:r>
        <w:rPr>
          <w:rFonts w:hint="eastAsia" w:ascii="宋体" w:hAnsi="宋体" w:cs="宋体"/>
          <w:color w:val="auto"/>
          <w:sz w:val="28"/>
          <w:szCs w:val="28"/>
          <w:u w:val="single"/>
        </w:rPr>
        <w:t xml:space="preserve">          </w:t>
      </w:r>
      <w:r>
        <w:rPr>
          <w:rFonts w:hint="eastAsia" w:ascii="宋体" w:hAnsi="宋体" w:cs="宋体"/>
          <w:color w:val="auto"/>
          <w:sz w:val="28"/>
          <w:szCs w:val="28"/>
        </w:rPr>
        <w:t>（姓名）为我方代理人。代理人根据授权，以我方名义签署、澄清、说明、补正、递交、撤回、修改</w:t>
      </w:r>
      <w:r>
        <w:rPr>
          <w:rFonts w:hint="eastAsia" w:ascii="宋体" w:hAnsi="宋体" w:cs="宋体"/>
          <w:color w:val="auto"/>
          <w:sz w:val="28"/>
          <w:szCs w:val="28"/>
          <w:u w:val="single"/>
        </w:rPr>
        <w:t xml:space="preserve">           </w:t>
      </w:r>
      <w:r>
        <w:rPr>
          <w:rFonts w:hint="eastAsia" w:ascii="宋体" w:hAnsi="宋体" w:cs="宋体"/>
          <w:color w:val="auto"/>
          <w:sz w:val="28"/>
          <w:szCs w:val="28"/>
        </w:rPr>
        <w:t>（项目名称）</w:t>
      </w:r>
      <w:r>
        <w:rPr>
          <w:rFonts w:hint="eastAsia" w:ascii="宋体" w:hAnsi="宋体" w:cs="宋体"/>
          <w:color w:val="auto"/>
          <w:sz w:val="28"/>
          <w:szCs w:val="28"/>
          <w:u w:val="single"/>
        </w:rPr>
        <w:t xml:space="preserve">          </w:t>
      </w:r>
      <w:r>
        <w:rPr>
          <w:rFonts w:hint="eastAsia" w:ascii="宋体" w:hAnsi="宋体" w:cs="宋体"/>
          <w:color w:val="auto"/>
          <w:sz w:val="28"/>
          <w:szCs w:val="28"/>
        </w:rPr>
        <w:t>标段施工投标文件、签订合同和处理有关事宜，其法律后果由我方承担。</w:t>
      </w:r>
    </w:p>
    <w:p w14:paraId="484A496D">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委托期限：</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7A50CA63">
      <w:pPr>
        <w:pageBreakBefore w:val="0"/>
        <w:kinsoku/>
        <w:wordWrap/>
        <w:overflowPunct/>
        <w:topLinePunct w:val="0"/>
        <w:bidi w:val="0"/>
        <w:spacing w:before="156" w:beforeLines="50" w:line="40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代理人无转委托权。</w:t>
      </w:r>
    </w:p>
    <w:p w14:paraId="6437345C">
      <w:pPr>
        <w:pageBreakBefore w:val="0"/>
        <w:kinsoku/>
        <w:wordWrap/>
        <w:overflowPunct/>
        <w:topLinePunct w:val="0"/>
        <w:bidi w:val="0"/>
        <w:spacing w:before="156" w:beforeLines="50" w:line="40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附：法定代表人身份证复印件及委托代理人身份证复印件</w:t>
      </w:r>
    </w:p>
    <w:p w14:paraId="27F20BCB">
      <w:pPr>
        <w:pageBreakBefore w:val="0"/>
        <w:kinsoku/>
        <w:wordWrap/>
        <w:overflowPunct/>
        <w:topLinePunct w:val="0"/>
        <w:bidi w:val="0"/>
        <w:spacing w:before="156" w:beforeLines="50" w:line="400" w:lineRule="exact"/>
        <w:jc w:val="center"/>
        <w:textAlignment w:val="auto"/>
        <w:rPr>
          <w:rFonts w:hint="eastAsia" w:ascii="宋体" w:hAnsi="宋体" w:cs="宋体"/>
          <w:color w:val="auto"/>
          <w:sz w:val="28"/>
          <w:szCs w:val="28"/>
        </w:rPr>
      </w:pPr>
    </w:p>
    <w:p w14:paraId="1E3576EA">
      <w:pPr>
        <w:pageBreakBefore w:val="0"/>
        <w:kinsoku/>
        <w:wordWrap/>
        <w:overflowPunct/>
        <w:topLinePunct w:val="0"/>
        <w:bidi w:val="0"/>
        <w:spacing w:before="156" w:beforeLines="50" w:line="400" w:lineRule="exact"/>
        <w:jc w:val="center"/>
        <w:textAlignment w:val="auto"/>
        <w:rPr>
          <w:rFonts w:hint="eastAsia" w:ascii="宋体" w:hAnsi="宋体" w:cs="宋体"/>
          <w:color w:val="auto"/>
          <w:sz w:val="28"/>
          <w:szCs w:val="28"/>
        </w:rPr>
      </w:pPr>
    </w:p>
    <w:p w14:paraId="0586CF71">
      <w:pPr>
        <w:pageBreakBefore w:val="0"/>
        <w:kinsoku/>
        <w:wordWrap/>
        <w:overflowPunct/>
        <w:topLinePunct w:val="0"/>
        <w:bidi w:val="0"/>
        <w:spacing w:before="156" w:beforeLines="50" w:line="400" w:lineRule="exact"/>
        <w:textAlignment w:val="auto"/>
        <w:rPr>
          <w:rFonts w:hint="eastAsia" w:ascii="宋体" w:hAnsi="宋体" w:cs="宋体"/>
          <w:color w:val="auto"/>
          <w:sz w:val="28"/>
          <w:szCs w:val="28"/>
        </w:rPr>
      </w:pPr>
    </w:p>
    <w:p w14:paraId="716741B5">
      <w:pPr>
        <w:pageBreakBefore w:val="0"/>
        <w:kinsoku/>
        <w:wordWrap/>
        <w:overflowPunct/>
        <w:topLinePunct w:val="0"/>
        <w:bidi w:val="0"/>
        <w:spacing w:before="156" w:beforeLines="50" w:line="400" w:lineRule="exact"/>
        <w:ind w:right="560"/>
        <w:textAlignment w:val="auto"/>
        <w:rPr>
          <w:rFonts w:hint="eastAsia"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14:paraId="50E736CD">
      <w:pPr>
        <w:pageBreakBefore w:val="0"/>
        <w:kinsoku/>
        <w:wordWrap/>
        <w:overflowPunct/>
        <w:topLinePunct w:val="0"/>
        <w:bidi w:val="0"/>
        <w:spacing w:before="156" w:beforeLines="50" w:line="400" w:lineRule="exact"/>
        <w:ind w:right="560"/>
        <w:textAlignment w:val="auto"/>
        <w:rPr>
          <w:rFonts w:hint="eastAsia"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58879166">
      <w:pPr>
        <w:pageBreakBefore w:val="0"/>
        <w:kinsoku/>
        <w:wordWrap/>
        <w:overflowPunct/>
        <w:topLinePunct w:val="0"/>
        <w:bidi w:val="0"/>
        <w:spacing w:before="156" w:beforeLines="50" w:line="400" w:lineRule="exact"/>
        <w:ind w:right="480"/>
        <w:textAlignment w:val="auto"/>
        <w:rPr>
          <w:rFonts w:hint="eastAsia" w:ascii="宋体" w:hAnsi="宋体" w:cs="宋体"/>
          <w:color w:val="auto"/>
          <w:sz w:val="28"/>
          <w:szCs w:val="28"/>
        </w:rPr>
      </w:pPr>
      <w:r>
        <w:rPr>
          <w:rFonts w:hint="eastAsia" w:ascii="宋体" w:hAnsi="宋体" w:cs="宋体"/>
          <w:color w:val="auto"/>
          <w:sz w:val="28"/>
          <w:szCs w:val="28"/>
        </w:rPr>
        <w:t>身份证号码：</w:t>
      </w:r>
      <w:r>
        <w:rPr>
          <w:rFonts w:hint="eastAsia" w:ascii="宋体" w:hAnsi="宋体" w:cs="宋体"/>
          <w:color w:val="auto"/>
          <w:sz w:val="28"/>
          <w:szCs w:val="28"/>
          <w:u w:val="single"/>
        </w:rPr>
        <w:t xml:space="preserve">                               </w:t>
      </w:r>
    </w:p>
    <w:p w14:paraId="1C66F0A6">
      <w:pPr>
        <w:pageBreakBefore w:val="0"/>
        <w:kinsoku/>
        <w:wordWrap/>
        <w:overflowPunct/>
        <w:topLinePunct w:val="0"/>
        <w:bidi w:val="0"/>
        <w:spacing w:before="156" w:beforeLines="50" w:line="400" w:lineRule="exact"/>
        <w:textAlignment w:val="auto"/>
        <w:rPr>
          <w:rFonts w:hint="eastAsia" w:ascii="宋体" w:hAnsi="宋体" w:cs="宋体"/>
          <w:color w:val="auto"/>
          <w:sz w:val="28"/>
          <w:szCs w:val="28"/>
        </w:rPr>
      </w:pPr>
      <w:r>
        <w:rPr>
          <w:rFonts w:hint="eastAsia" w:ascii="宋体" w:hAnsi="宋体" w:cs="宋体"/>
          <w:color w:val="auto"/>
          <w:sz w:val="28"/>
          <w:szCs w:val="28"/>
        </w:rPr>
        <w:t>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1579FA6F">
      <w:pPr>
        <w:pageBreakBefore w:val="0"/>
        <w:kinsoku/>
        <w:wordWrap/>
        <w:overflowPunct/>
        <w:topLinePunct w:val="0"/>
        <w:bidi w:val="0"/>
        <w:spacing w:before="156" w:beforeLines="50" w:line="400" w:lineRule="exact"/>
        <w:textAlignment w:val="auto"/>
        <w:rPr>
          <w:rFonts w:hint="eastAsia" w:ascii="宋体" w:hAnsi="宋体" w:cs="宋体"/>
          <w:color w:val="auto"/>
          <w:sz w:val="28"/>
          <w:szCs w:val="28"/>
        </w:rPr>
      </w:pPr>
      <w:r>
        <w:rPr>
          <w:rFonts w:hint="eastAsia" w:ascii="宋体" w:hAnsi="宋体" w:cs="宋体"/>
          <w:color w:val="auto"/>
          <w:sz w:val="28"/>
          <w:szCs w:val="28"/>
        </w:rPr>
        <w:t>身份证号码：</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5F7DCE5D">
      <w:pPr>
        <w:pageBreakBefore w:val="0"/>
        <w:kinsoku/>
        <w:wordWrap/>
        <w:overflowPunct/>
        <w:topLinePunct w:val="0"/>
        <w:bidi w:val="0"/>
        <w:spacing w:before="156" w:beforeLines="50" w:line="400" w:lineRule="exact"/>
        <w:jc w:val="center"/>
        <w:textAlignment w:val="auto"/>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73C70FB4">
      <w:pPr>
        <w:pageBreakBefore w:val="0"/>
        <w:kinsoku/>
        <w:wordWrap/>
        <w:overflowPunct/>
        <w:topLinePunct w:val="0"/>
        <w:bidi w:val="0"/>
        <w:spacing w:line="400" w:lineRule="exact"/>
        <w:jc w:val="center"/>
        <w:textAlignment w:val="auto"/>
        <w:rPr>
          <w:rFonts w:hint="eastAsia" w:ascii="宋体" w:hAnsi="宋体" w:cs="宋体"/>
          <w:b/>
          <w:color w:val="auto"/>
          <w:sz w:val="30"/>
          <w:szCs w:val="30"/>
        </w:rPr>
      </w:pPr>
      <w:r>
        <w:rPr>
          <w:rFonts w:hint="eastAsia" w:ascii="宋体" w:hAnsi="宋体" w:cs="宋体"/>
          <w:b/>
          <w:color w:val="auto"/>
          <w:sz w:val="30"/>
          <w:szCs w:val="30"/>
        </w:rPr>
        <w:br w:type="page"/>
      </w:r>
    </w:p>
    <w:p w14:paraId="258A03B5">
      <w:pPr>
        <w:pageBreakBefore w:val="0"/>
        <w:kinsoku/>
        <w:wordWrap/>
        <w:overflowPunct/>
        <w:topLinePunct w:val="0"/>
        <w:bidi w:val="0"/>
        <w:spacing w:line="400" w:lineRule="exact"/>
        <w:jc w:val="center"/>
        <w:textAlignment w:val="auto"/>
        <w:rPr>
          <w:rFonts w:hint="eastAsia" w:ascii="宋体" w:hAnsi="宋体" w:cs="宋体"/>
          <w:b/>
          <w:color w:val="auto"/>
          <w:sz w:val="30"/>
          <w:szCs w:val="30"/>
        </w:rPr>
      </w:pPr>
      <w:r>
        <w:rPr>
          <w:rFonts w:hint="eastAsia" w:ascii="宋体" w:hAnsi="宋体" w:cs="宋体"/>
          <w:b/>
          <w:color w:val="auto"/>
          <w:sz w:val="30"/>
          <w:szCs w:val="30"/>
        </w:rPr>
        <w:t>四、</w:t>
      </w:r>
      <w:r>
        <w:rPr>
          <w:rFonts w:hint="eastAsia" w:ascii="宋体" w:hAnsi="宋体" w:cs="宋体"/>
          <w:b/>
          <w:color w:val="auto"/>
          <w:sz w:val="30"/>
          <w:szCs w:val="30"/>
          <w:lang w:eastAsia="zh-CN"/>
        </w:rPr>
        <w:t>投标总价</w:t>
      </w:r>
      <w:r>
        <w:rPr>
          <w:rFonts w:hint="eastAsia" w:ascii="宋体" w:hAnsi="宋体" w:cs="宋体"/>
          <w:b/>
          <w:color w:val="auto"/>
          <w:sz w:val="30"/>
          <w:szCs w:val="30"/>
        </w:rPr>
        <w:t>封面</w:t>
      </w:r>
    </w:p>
    <w:p w14:paraId="6B50F324">
      <w:pPr>
        <w:pageBreakBefore w:val="0"/>
        <w:kinsoku/>
        <w:wordWrap/>
        <w:overflowPunct/>
        <w:topLinePunct w:val="0"/>
        <w:bidi w:val="0"/>
        <w:spacing w:line="400" w:lineRule="exact"/>
        <w:textAlignment w:val="auto"/>
        <w:rPr>
          <w:rFonts w:hint="eastAsia" w:ascii="宋体" w:hAnsi="宋体" w:cs="宋体"/>
          <w:b/>
          <w:color w:val="auto"/>
          <w:sz w:val="30"/>
          <w:szCs w:val="30"/>
        </w:rPr>
      </w:pPr>
    </w:p>
    <w:p w14:paraId="2EB4B9E7">
      <w:pPr>
        <w:pageBreakBefore w:val="0"/>
        <w:kinsoku/>
        <w:wordWrap/>
        <w:overflowPunct/>
        <w:topLinePunct w:val="0"/>
        <w:bidi w:val="0"/>
        <w:spacing w:before="156" w:beforeLines="50" w:line="400" w:lineRule="exact"/>
        <w:jc w:val="center"/>
        <w:textAlignment w:val="auto"/>
        <w:rPr>
          <w:rFonts w:hint="eastAsia" w:ascii="宋体" w:hAnsi="宋体" w:cs="宋体"/>
          <w:b/>
          <w:color w:val="auto"/>
          <w:sz w:val="24"/>
          <w:u w:val="single"/>
        </w:rPr>
      </w:pPr>
    </w:p>
    <w:p w14:paraId="198D896F">
      <w:pPr>
        <w:pageBreakBefore w:val="0"/>
        <w:kinsoku/>
        <w:wordWrap/>
        <w:overflowPunct/>
        <w:topLinePunct w:val="0"/>
        <w:bidi w:val="0"/>
        <w:spacing w:before="156" w:beforeLines="50" w:line="400" w:lineRule="exact"/>
        <w:jc w:val="center"/>
        <w:textAlignment w:val="auto"/>
        <w:rPr>
          <w:rFonts w:hint="eastAsia" w:ascii="宋体" w:hAnsi="宋体" w:cs="宋体"/>
          <w:b/>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安成镇养老服务中心消防改造工程</w:t>
      </w:r>
      <w:r>
        <w:rPr>
          <w:rFonts w:hint="eastAsia" w:ascii="宋体" w:hAnsi="宋体" w:cs="宋体"/>
          <w:color w:val="auto"/>
          <w:sz w:val="28"/>
          <w:szCs w:val="28"/>
          <w:u w:val="single"/>
        </w:rPr>
        <w:t xml:space="preserve">   </w:t>
      </w:r>
      <w:r>
        <w:rPr>
          <w:rFonts w:hint="eastAsia" w:ascii="宋体" w:hAnsi="宋体" w:cs="宋体"/>
          <w:b/>
          <w:color w:val="auto"/>
          <w:sz w:val="28"/>
          <w:szCs w:val="28"/>
        </w:rPr>
        <w:t>工程</w:t>
      </w:r>
    </w:p>
    <w:p w14:paraId="6CB76DBE">
      <w:pPr>
        <w:pageBreakBefore w:val="0"/>
        <w:kinsoku/>
        <w:wordWrap/>
        <w:overflowPunct/>
        <w:topLinePunct w:val="0"/>
        <w:bidi w:val="0"/>
        <w:spacing w:before="156" w:beforeLines="50" w:line="400" w:lineRule="exact"/>
        <w:jc w:val="center"/>
        <w:textAlignment w:val="auto"/>
        <w:rPr>
          <w:rFonts w:hint="eastAsia" w:ascii="宋体" w:hAnsi="宋体" w:cs="宋体"/>
          <w:b/>
          <w:color w:val="auto"/>
          <w:sz w:val="24"/>
        </w:rPr>
      </w:pPr>
    </w:p>
    <w:tbl>
      <w:tblPr>
        <w:tblStyle w:val="13"/>
        <w:tblW w:w="6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90"/>
      </w:tblGrid>
      <w:tr w14:paraId="4CAB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6090" w:type="dxa"/>
            <w:shd w:val="clear" w:color="auto" w:fill="auto"/>
            <w:vAlign w:val="center"/>
          </w:tcPr>
          <w:p w14:paraId="2EFDB4C5">
            <w:pPr>
              <w:keepNext w:val="0"/>
              <w:keepLines w:val="0"/>
              <w:widowControl/>
              <w:suppressLineNumbers w:val="0"/>
              <w:jc w:val="center"/>
              <w:textAlignment w:val="center"/>
              <w:rPr>
                <w:rFonts w:hint="eastAsia" w:ascii="宋体" w:hAnsi="宋体" w:eastAsia="宋体" w:cs="宋体"/>
                <w:b/>
                <w:i w:val="0"/>
                <w:color w:val="auto"/>
                <w:sz w:val="34"/>
                <w:szCs w:val="34"/>
                <w:u w:val="none"/>
              </w:rPr>
            </w:pPr>
          </w:p>
        </w:tc>
      </w:tr>
    </w:tbl>
    <w:p w14:paraId="500ECB7F">
      <w:pPr>
        <w:pageBreakBefore w:val="0"/>
        <w:kinsoku/>
        <w:wordWrap/>
        <w:overflowPunct/>
        <w:topLinePunct w:val="0"/>
        <w:bidi w:val="0"/>
        <w:spacing w:before="156" w:beforeLines="50" w:line="400" w:lineRule="exact"/>
        <w:jc w:val="center"/>
        <w:textAlignment w:val="auto"/>
        <w:rPr>
          <w:rFonts w:hint="eastAsia" w:ascii="宋体" w:hAnsi="宋体" w:cs="宋体"/>
          <w:b/>
          <w:color w:val="auto"/>
          <w:sz w:val="24"/>
        </w:rPr>
      </w:pPr>
    </w:p>
    <w:p w14:paraId="5DE39EF2">
      <w:pPr>
        <w:pageBreakBefore w:val="0"/>
        <w:kinsoku/>
        <w:wordWrap/>
        <w:overflowPunct/>
        <w:topLinePunct w:val="0"/>
        <w:bidi w:val="0"/>
        <w:spacing w:before="156" w:beforeLines="50" w:line="400" w:lineRule="exact"/>
        <w:jc w:val="center"/>
        <w:textAlignment w:val="auto"/>
        <w:rPr>
          <w:rFonts w:hint="eastAsia" w:ascii="宋体" w:hAnsi="宋体" w:cs="宋体" w:eastAsiaTheme="minorEastAsia"/>
          <w:b/>
          <w:color w:val="auto"/>
          <w:sz w:val="48"/>
          <w:szCs w:val="48"/>
          <w:lang w:eastAsia="zh-CN"/>
        </w:rPr>
      </w:pPr>
      <w:r>
        <w:rPr>
          <w:rFonts w:hint="eastAsia" w:ascii="宋体" w:hAnsi="宋体" w:cs="宋体"/>
          <w:b/>
          <w:color w:val="auto"/>
          <w:sz w:val="48"/>
          <w:szCs w:val="48"/>
          <w:lang w:eastAsia="zh-CN"/>
        </w:rPr>
        <w:t>投标总价</w:t>
      </w:r>
    </w:p>
    <w:p w14:paraId="2DB06775">
      <w:pPr>
        <w:pageBreakBefore w:val="0"/>
        <w:kinsoku/>
        <w:wordWrap/>
        <w:overflowPunct/>
        <w:topLinePunct w:val="0"/>
        <w:bidi w:val="0"/>
        <w:spacing w:before="156" w:beforeLines="50" w:line="400" w:lineRule="exact"/>
        <w:jc w:val="center"/>
        <w:textAlignment w:val="auto"/>
        <w:rPr>
          <w:rFonts w:hint="eastAsia" w:ascii="宋体" w:hAnsi="宋体" w:cs="宋体"/>
          <w:b/>
          <w:color w:val="auto"/>
          <w:sz w:val="44"/>
          <w:szCs w:val="44"/>
        </w:rPr>
      </w:pPr>
    </w:p>
    <w:p w14:paraId="62F9311B">
      <w:pPr>
        <w:pageBreakBefore w:val="0"/>
        <w:kinsoku/>
        <w:wordWrap/>
        <w:overflowPunct/>
        <w:topLinePunct w:val="0"/>
        <w:bidi w:val="0"/>
        <w:spacing w:before="156" w:beforeLines="50" w:line="400" w:lineRule="exact"/>
        <w:textAlignment w:val="auto"/>
        <w:rPr>
          <w:rFonts w:hint="eastAsia" w:ascii="宋体" w:hAnsi="宋体" w:cs="宋体"/>
          <w:b/>
          <w:color w:val="auto"/>
          <w:sz w:val="24"/>
        </w:rPr>
      </w:pPr>
    </w:p>
    <w:p w14:paraId="220FE413">
      <w:pPr>
        <w:pageBreakBefore w:val="0"/>
        <w:kinsoku/>
        <w:wordWrap/>
        <w:overflowPunct/>
        <w:topLinePunct w:val="0"/>
        <w:bidi w:val="0"/>
        <w:spacing w:before="156" w:beforeLines="50" w:line="400" w:lineRule="exact"/>
        <w:textAlignment w:val="auto"/>
        <w:rPr>
          <w:rFonts w:hint="eastAsia" w:ascii="宋体" w:hAnsi="宋体" w:cs="宋体"/>
          <w:b/>
          <w:color w:val="auto"/>
          <w:sz w:val="28"/>
          <w:szCs w:val="28"/>
        </w:rPr>
      </w:pPr>
      <w:r>
        <w:rPr>
          <w:rFonts w:hint="eastAsia" w:ascii="宋体" w:hAnsi="宋体" w:cs="宋体"/>
          <w:b/>
          <w:color w:val="auto"/>
          <w:sz w:val="28"/>
          <w:szCs w:val="28"/>
        </w:rPr>
        <w:t xml:space="preserve">投 标 人: </w:t>
      </w: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b/>
          <w:color w:val="auto"/>
          <w:sz w:val="28"/>
          <w:szCs w:val="28"/>
        </w:rPr>
        <w:t>(单位盖章)</w:t>
      </w:r>
    </w:p>
    <w:p w14:paraId="03D7C13B">
      <w:pPr>
        <w:pageBreakBefore w:val="0"/>
        <w:kinsoku/>
        <w:wordWrap/>
        <w:overflowPunct/>
        <w:topLinePunct w:val="0"/>
        <w:bidi w:val="0"/>
        <w:spacing w:before="156" w:beforeLines="50" w:line="400" w:lineRule="exact"/>
        <w:jc w:val="center"/>
        <w:textAlignment w:val="auto"/>
        <w:rPr>
          <w:rFonts w:hint="eastAsia" w:ascii="宋体" w:hAnsi="宋体" w:cs="宋体"/>
          <w:b/>
          <w:color w:val="auto"/>
          <w:sz w:val="28"/>
          <w:szCs w:val="28"/>
        </w:rPr>
      </w:pPr>
    </w:p>
    <w:p w14:paraId="76FCC0A3">
      <w:pPr>
        <w:pageBreakBefore w:val="0"/>
        <w:kinsoku/>
        <w:wordWrap/>
        <w:overflowPunct/>
        <w:topLinePunct w:val="0"/>
        <w:bidi w:val="0"/>
        <w:spacing w:before="156" w:beforeLines="50" w:line="400" w:lineRule="exact"/>
        <w:ind w:firstLine="1687" w:firstLineChars="600"/>
        <w:textAlignment w:val="auto"/>
        <w:rPr>
          <w:rFonts w:hint="eastAsia" w:ascii="宋体" w:hAnsi="宋体" w:cs="宋体"/>
          <w:b/>
          <w:color w:val="auto"/>
          <w:sz w:val="28"/>
          <w:szCs w:val="28"/>
        </w:rPr>
      </w:pPr>
    </w:p>
    <w:p w14:paraId="24DB82B5">
      <w:pPr>
        <w:pageBreakBefore w:val="0"/>
        <w:kinsoku/>
        <w:wordWrap/>
        <w:overflowPunct/>
        <w:topLinePunct w:val="0"/>
        <w:bidi w:val="0"/>
        <w:spacing w:before="156" w:beforeLines="50" w:line="400" w:lineRule="exact"/>
        <w:ind w:firstLine="1687" w:firstLineChars="600"/>
        <w:textAlignment w:val="auto"/>
        <w:rPr>
          <w:rFonts w:hint="eastAsia" w:ascii="宋体" w:hAnsi="宋体" w:cs="宋体"/>
          <w:b/>
          <w:color w:val="auto"/>
          <w:sz w:val="28"/>
          <w:szCs w:val="28"/>
        </w:rPr>
      </w:pPr>
    </w:p>
    <w:p w14:paraId="00105682">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color w:val="auto"/>
          <w:sz w:val="30"/>
          <w:szCs w:val="30"/>
          <w:u w:val="single"/>
        </w:rPr>
      </w:pPr>
      <w:r>
        <w:rPr>
          <w:rFonts w:hint="eastAsia" w:ascii="宋体" w:hAnsi="宋体" w:cs="宋体"/>
          <w:b/>
          <w:color w:val="auto"/>
          <w:sz w:val="30"/>
          <w:szCs w:val="30"/>
          <w:lang w:eastAsia="zh-CN"/>
        </w:rPr>
        <w:t>时间：</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b/>
          <w:color w:val="auto"/>
          <w:sz w:val="30"/>
          <w:szCs w:val="30"/>
          <w:u w:val="single"/>
        </w:rPr>
        <w:br w:type="page"/>
      </w:r>
    </w:p>
    <w:p w14:paraId="3B8930DD">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color w:val="auto"/>
          <w:sz w:val="30"/>
          <w:szCs w:val="30"/>
          <w:u w:val="single"/>
        </w:rPr>
      </w:pPr>
    </w:p>
    <w:p w14:paraId="11CEE43D">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color w:val="auto"/>
          <w:sz w:val="30"/>
          <w:szCs w:val="30"/>
          <w:u w:val="single"/>
        </w:rPr>
      </w:pPr>
    </w:p>
    <w:p w14:paraId="06A113FA">
      <w:pPr>
        <w:pageBreakBefore w:val="0"/>
        <w:numPr>
          <w:ilvl w:val="0"/>
          <w:numId w:val="0"/>
        </w:numPr>
        <w:kinsoku/>
        <w:wordWrap/>
        <w:overflowPunct/>
        <w:topLinePunct w:val="0"/>
        <w:bidi w:val="0"/>
        <w:spacing w:before="156" w:beforeLines="50" w:line="400" w:lineRule="exact"/>
        <w:ind w:firstLine="3975" w:firstLineChars="1100"/>
        <w:jc w:val="both"/>
        <w:textAlignment w:val="auto"/>
        <w:rPr>
          <w:rFonts w:hint="eastAsia" w:ascii="宋体" w:hAnsi="宋体" w:cs="宋体"/>
          <w:b/>
          <w:bCs w:val="0"/>
          <w:color w:val="auto"/>
          <w:sz w:val="30"/>
          <w:szCs w:val="30"/>
          <w:u w:val="none"/>
        </w:rPr>
      </w:pPr>
      <w:r>
        <w:rPr>
          <w:rFonts w:hint="eastAsia" w:ascii="宋体" w:hAnsi="宋体" w:cs="宋体"/>
          <w:b/>
          <w:bCs w:val="0"/>
          <w:color w:val="auto"/>
          <w:sz w:val="36"/>
          <w:szCs w:val="36"/>
          <w:u w:val="none"/>
        </w:rPr>
        <w:t>投标总价</w:t>
      </w:r>
    </w:p>
    <w:p w14:paraId="49498DE9">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32C9368D">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bCs w:val="0"/>
          <w:color w:val="auto"/>
          <w:sz w:val="30"/>
          <w:szCs w:val="30"/>
          <w:u w:val="none"/>
        </w:rPr>
        <w:t>招  标  人：</w:t>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淮南市安成镇人民政府</w:t>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23FECBED">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29F41DBD">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bCs w:val="0"/>
          <w:color w:val="auto"/>
          <w:sz w:val="30"/>
          <w:szCs w:val="30"/>
          <w:u w:val="none"/>
        </w:rPr>
        <w:t>工 程 名 称：</w:t>
      </w:r>
      <w:r>
        <w:rPr>
          <w:rFonts w:hint="eastAsia" w:ascii="宋体" w:hAnsi="宋体" w:cs="宋体"/>
          <w:b/>
          <w:bCs w:val="0"/>
          <w:color w:val="auto"/>
          <w:sz w:val="30"/>
          <w:szCs w:val="30"/>
          <w:u w:val="non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p>
    <w:p w14:paraId="4D4C0BD7">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06756E8F">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bCs w:val="0"/>
          <w:color w:val="auto"/>
          <w:sz w:val="30"/>
          <w:szCs w:val="30"/>
          <w:u w:val="none"/>
        </w:rPr>
        <w:tab/>
      </w:r>
      <w:r>
        <w:rPr>
          <w:rFonts w:hint="eastAsia" w:ascii="宋体" w:hAnsi="宋体" w:cs="宋体"/>
          <w:b/>
          <w:bCs w:val="0"/>
          <w:color w:val="auto"/>
          <w:sz w:val="30"/>
          <w:szCs w:val="30"/>
          <w:u w:val="none"/>
        </w:rPr>
        <w:t>投标总价（小写）：</w:t>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5034515D">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280598F9">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 xml:space="preserve">       </w:t>
      </w:r>
      <w:r>
        <w:rPr>
          <w:rFonts w:hint="eastAsia" w:ascii="宋体" w:hAnsi="宋体" w:cs="宋体"/>
          <w:b/>
          <w:bCs w:val="0"/>
          <w:color w:val="auto"/>
          <w:sz w:val="30"/>
          <w:szCs w:val="30"/>
          <w:u w:val="none"/>
        </w:rPr>
        <w:t xml:space="preserve"> （大写）：</w:t>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49D49A2A">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6DBB488D">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bCs w:val="0"/>
          <w:color w:val="auto"/>
          <w:sz w:val="30"/>
          <w:szCs w:val="30"/>
          <w:u w:val="none"/>
        </w:rPr>
        <w:t>投  标  人：</w:t>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p>
    <w:p w14:paraId="79CD37A2">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（单位盖章）</w:t>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0E0D6397">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01D209A6">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bCs w:val="0"/>
          <w:color w:val="auto"/>
          <w:sz w:val="30"/>
          <w:szCs w:val="30"/>
          <w:u w:val="none"/>
        </w:rPr>
        <w:t>法定代表人或其授权人：</w:t>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r>
        <w:rPr>
          <w:rFonts w:hint="eastAsia" w:ascii="宋体" w:hAnsi="宋体" w:cs="宋体"/>
          <w:b w:val="0"/>
          <w:bCs/>
          <w:color w:val="auto"/>
          <w:sz w:val="30"/>
          <w:szCs w:val="30"/>
          <w:u w:val="single"/>
        </w:rPr>
        <w:tab/>
      </w:r>
    </w:p>
    <w:p w14:paraId="7A429C16">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（签字或盖章）</w:t>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349808CC">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val="0"/>
          <w:bCs/>
          <w:color w:val="auto"/>
          <w:sz w:val="30"/>
          <w:szCs w:val="30"/>
          <w:u w:val="none"/>
        </w:rPr>
      </w:pP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r>
        <w:rPr>
          <w:rFonts w:hint="eastAsia" w:ascii="宋体" w:hAnsi="宋体" w:cs="宋体"/>
          <w:b w:val="0"/>
          <w:bCs/>
          <w:color w:val="auto"/>
          <w:sz w:val="30"/>
          <w:szCs w:val="30"/>
          <w:u w:val="none"/>
        </w:rPr>
        <w:tab/>
      </w:r>
    </w:p>
    <w:p w14:paraId="46151B5E">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eastAsiaTheme="minorEastAsia"/>
          <w:b w:val="0"/>
          <w:bCs/>
          <w:color w:val="auto"/>
          <w:sz w:val="30"/>
          <w:szCs w:val="30"/>
          <w:u w:val="none"/>
          <w:lang w:val="en-US" w:eastAsia="zh-CN"/>
        </w:rPr>
      </w:pPr>
      <w:r>
        <w:rPr>
          <w:rFonts w:hint="eastAsia" w:ascii="宋体" w:hAnsi="宋体" w:cs="宋体"/>
          <w:b/>
          <w:bCs w:val="0"/>
          <w:color w:val="auto"/>
          <w:sz w:val="30"/>
          <w:szCs w:val="30"/>
          <w:u w:val="none"/>
          <w:lang w:eastAsia="zh-CN"/>
        </w:rPr>
        <w:t>编制人：</w:t>
      </w:r>
      <w:r>
        <w:rPr>
          <w:rFonts w:hint="eastAsia" w:ascii="宋体" w:hAnsi="宋体" w:cs="宋体"/>
          <w:b w:val="0"/>
          <w:bCs/>
          <w:color w:val="auto"/>
          <w:sz w:val="30"/>
          <w:szCs w:val="30"/>
          <w:u w:val="single"/>
          <w:lang w:val="en-US" w:eastAsia="zh-CN"/>
        </w:rPr>
        <w:t xml:space="preserve">                                                </w:t>
      </w:r>
    </w:p>
    <w:p w14:paraId="616E6818">
      <w:pPr>
        <w:pageBreakBefore w:val="0"/>
        <w:numPr>
          <w:ilvl w:val="0"/>
          <w:numId w:val="0"/>
        </w:numPr>
        <w:kinsoku/>
        <w:wordWrap/>
        <w:overflowPunct/>
        <w:topLinePunct w:val="0"/>
        <w:bidi w:val="0"/>
        <w:spacing w:before="156" w:beforeLines="50" w:line="400" w:lineRule="exact"/>
        <w:jc w:val="center"/>
        <w:textAlignment w:val="auto"/>
        <w:rPr>
          <w:rFonts w:hint="eastAsia" w:ascii="宋体" w:hAnsi="宋体" w:cs="宋体"/>
          <w:b w:val="0"/>
          <w:bCs/>
          <w:color w:val="auto"/>
          <w:sz w:val="30"/>
          <w:szCs w:val="30"/>
          <w:u w:val="single"/>
        </w:rPr>
      </w:pPr>
      <w:r>
        <w:rPr>
          <w:rFonts w:hint="eastAsia" w:ascii="宋体" w:hAnsi="宋体" w:cs="宋体"/>
          <w:b w:val="0"/>
          <w:bCs/>
          <w:color w:val="auto"/>
          <w:sz w:val="30"/>
          <w:szCs w:val="30"/>
          <w:u w:val="none"/>
          <w:lang w:val="en-US" w:eastAsia="zh-CN"/>
        </w:rPr>
        <w:t>（造价人员签字盖专用章）</w:t>
      </w:r>
    </w:p>
    <w:p w14:paraId="69ED114F">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color w:val="auto"/>
          <w:sz w:val="30"/>
          <w:szCs w:val="30"/>
          <w:u w:val="single"/>
        </w:rPr>
      </w:pPr>
    </w:p>
    <w:p w14:paraId="5A0B1FAB">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color w:val="auto"/>
          <w:sz w:val="30"/>
          <w:szCs w:val="30"/>
          <w:u w:val="single"/>
        </w:rPr>
      </w:pPr>
    </w:p>
    <w:p w14:paraId="7BE6E4AA">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eastAsiaTheme="minorEastAsia"/>
          <w:b/>
          <w:color w:val="auto"/>
          <w:sz w:val="30"/>
          <w:szCs w:val="30"/>
          <w:u w:val="none"/>
          <w:lang w:val="en-US" w:eastAsia="zh-CN"/>
        </w:rPr>
      </w:pPr>
      <w:r>
        <w:rPr>
          <w:rFonts w:hint="eastAsia" w:ascii="宋体" w:hAnsi="宋体" w:cs="宋体"/>
          <w:b/>
          <w:color w:val="auto"/>
          <w:sz w:val="30"/>
          <w:szCs w:val="30"/>
          <w:u w:val="none"/>
          <w:lang w:val="en-US" w:eastAsia="zh-CN"/>
        </w:rPr>
        <w:t xml:space="preserve">                        时间：</w:t>
      </w:r>
    </w:p>
    <w:p w14:paraId="026EF735">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color w:val="auto"/>
          <w:sz w:val="30"/>
          <w:szCs w:val="30"/>
          <w:u w:val="single"/>
        </w:rPr>
      </w:pPr>
    </w:p>
    <w:tbl>
      <w:tblPr>
        <w:tblStyle w:val="13"/>
        <w:tblW w:w="92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76"/>
        <w:gridCol w:w="3246"/>
        <w:gridCol w:w="1135"/>
        <w:gridCol w:w="846"/>
        <w:gridCol w:w="875"/>
        <w:gridCol w:w="875"/>
        <w:gridCol w:w="884"/>
      </w:tblGrid>
      <w:tr w14:paraId="3882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9237" w:type="dxa"/>
            <w:gridSpan w:val="7"/>
            <w:shd w:val="clear" w:color="auto" w:fill="auto"/>
            <w:vAlign w:val="center"/>
          </w:tcPr>
          <w:p w14:paraId="4A5BD543">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p w14:paraId="77028773">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 xml:space="preserve"> 单项工程最高投标限价汇总表</w:t>
            </w:r>
          </w:p>
        </w:tc>
      </w:tr>
      <w:tr w14:paraId="57EB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5757" w:type="dxa"/>
            <w:gridSpan w:val="3"/>
            <w:tcBorders>
              <w:bottom w:val="single" w:color="000000" w:sz="12" w:space="0"/>
            </w:tcBorders>
            <w:shd w:val="clear" w:color="auto" w:fill="auto"/>
            <w:vAlign w:val="center"/>
          </w:tcPr>
          <w:p w14:paraId="299EF58A">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846" w:type="dxa"/>
            <w:tcBorders>
              <w:bottom w:val="single" w:color="000000" w:sz="12" w:space="0"/>
            </w:tcBorders>
            <w:shd w:val="clear" w:color="auto" w:fill="auto"/>
            <w:vAlign w:val="top"/>
          </w:tcPr>
          <w:p w14:paraId="69EF8056">
            <w:pPr>
              <w:rPr>
                <w:rFonts w:hint="eastAsia" w:ascii="Arial" w:hAnsi="Arial" w:cs="Arial"/>
                <w:i w:val="0"/>
                <w:color w:val="auto"/>
                <w:sz w:val="20"/>
                <w:szCs w:val="20"/>
                <w:u w:val="none"/>
              </w:rPr>
            </w:pPr>
          </w:p>
        </w:tc>
        <w:tc>
          <w:tcPr>
            <w:tcW w:w="875" w:type="dxa"/>
            <w:tcBorders>
              <w:bottom w:val="single" w:color="000000" w:sz="12" w:space="0"/>
            </w:tcBorders>
            <w:shd w:val="clear" w:color="auto" w:fill="auto"/>
            <w:vAlign w:val="top"/>
          </w:tcPr>
          <w:p w14:paraId="74E036B2">
            <w:pPr>
              <w:rPr>
                <w:rFonts w:hint="default" w:ascii="Arial" w:hAnsi="Arial" w:cs="Arial"/>
                <w:i w:val="0"/>
                <w:color w:val="auto"/>
                <w:sz w:val="20"/>
                <w:szCs w:val="20"/>
                <w:u w:val="none"/>
              </w:rPr>
            </w:pPr>
          </w:p>
        </w:tc>
        <w:tc>
          <w:tcPr>
            <w:tcW w:w="1759" w:type="dxa"/>
            <w:gridSpan w:val="2"/>
            <w:tcBorders>
              <w:bottom w:val="single" w:color="000000" w:sz="12" w:space="0"/>
            </w:tcBorders>
            <w:shd w:val="clear" w:color="auto" w:fill="auto"/>
            <w:vAlign w:val="center"/>
          </w:tcPr>
          <w:p w14:paraId="66926927">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 页 共 页</w:t>
            </w:r>
          </w:p>
        </w:tc>
      </w:tr>
      <w:tr w14:paraId="704E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1376" w:type="dxa"/>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14:paraId="11051B84">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324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0A1CB088">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单位工程名称</w:t>
            </w:r>
          </w:p>
        </w:tc>
        <w:tc>
          <w:tcPr>
            <w:tcW w:w="1981" w:type="dxa"/>
            <w:gridSpan w:val="2"/>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3AA5B6DD">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金额(元)</w:t>
            </w:r>
          </w:p>
        </w:tc>
        <w:tc>
          <w:tcPr>
            <w:tcW w:w="2634" w:type="dxa"/>
            <w:gridSpan w:val="3"/>
            <w:tcBorders>
              <w:top w:val="single" w:color="000000" w:sz="12" w:space="0"/>
              <w:left w:val="single" w:color="000000" w:sz="4" w:space="0"/>
              <w:bottom w:val="single" w:color="000000" w:sz="4" w:space="0"/>
              <w:right w:val="single" w:color="000000" w:sz="12" w:space="0"/>
            </w:tcBorders>
            <w:shd w:val="clear" w:color="auto" w:fill="FFFFFF"/>
            <w:vAlign w:val="center"/>
          </w:tcPr>
          <w:p w14:paraId="7A9CDA4E">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其中：（元）</w:t>
            </w:r>
          </w:p>
        </w:tc>
      </w:tr>
      <w:tr w14:paraId="3ED3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76" w:type="dxa"/>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14:paraId="0C87F2CE">
            <w:pPr>
              <w:jc w:val="center"/>
              <w:rPr>
                <w:rFonts w:hint="eastAsia" w:ascii="黑体" w:hAnsi="宋体" w:eastAsia="黑体" w:cs="黑体"/>
                <w:i w:val="0"/>
                <w:color w:val="auto"/>
                <w:sz w:val="21"/>
                <w:szCs w:val="21"/>
                <w:u w:val="none"/>
              </w:rPr>
            </w:pPr>
          </w:p>
        </w:tc>
        <w:tc>
          <w:tcPr>
            <w:tcW w:w="324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14:paraId="022D8341">
            <w:pPr>
              <w:jc w:val="center"/>
              <w:rPr>
                <w:rFonts w:hint="eastAsia" w:ascii="黑体" w:hAnsi="宋体" w:eastAsia="黑体" w:cs="黑体"/>
                <w:i w:val="0"/>
                <w:color w:val="auto"/>
                <w:sz w:val="21"/>
                <w:szCs w:val="21"/>
                <w:u w:val="none"/>
              </w:rPr>
            </w:pPr>
          </w:p>
        </w:tc>
        <w:tc>
          <w:tcPr>
            <w:tcW w:w="1981" w:type="dxa"/>
            <w:gridSpan w:val="2"/>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14:paraId="3C651E4D">
            <w:pPr>
              <w:jc w:val="center"/>
              <w:rPr>
                <w:rFonts w:hint="eastAsia" w:ascii="黑体" w:hAnsi="宋体" w:eastAsia="黑体" w:cs="黑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A3C6AB">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暂估价</w:t>
            </w:r>
          </w:p>
        </w:tc>
        <w:tc>
          <w:tcPr>
            <w:tcW w:w="884"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0D0C441E">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不可竞争费</w:t>
            </w:r>
          </w:p>
        </w:tc>
      </w:tr>
      <w:tr w14:paraId="17F1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A29732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E4E3">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4A161">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AAF28">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6B82307">
            <w:pPr>
              <w:jc w:val="right"/>
              <w:rPr>
                <w:rFonts w:hint="eastAsia" w:ascii="宋体" w:hAnsi="宋体" w:eastAsia="宋体" w:cs="宋体"/>
                <w:i w:val="0"/>
                <w:color w:val="auto"/>
                <w:sz w:val="21"/>
                <w:szCs w:val="21"/>
                <w:u w:val="none"/>
              </w:rPr>
            </w:pPr>
          </w:p>
        </w:tc>
      </w:tr>
      <w:tr w14:paraId="5612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D41D53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7796">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9B7C1">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85B07">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1796CD2">
            <w:pPr>
              <w:jc w:val="right"/>
              <w:rPr>
                <w:rFonts w:hint="eastAsia" w:ascii="宋体" w:hAnsi="宋体" w:eastAsia="宋体" w:cs="宋体"/>
                <w:i w:val="0"/>
                <w:color w:val="auto"/>
                <w:sz w:val="21"/>
                <w:szCs w:val="21"/>
                <w:u w:val="none"/>
              </w:rPr>
            </w:pPr>
          </w:p>
        </w:tc>
      </w:tr>
      <w:tr w14:paraId="5DB4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8C8914D">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E506">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4AEB1">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A2038">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DA98825">
            <w:pPr>
              <w:jc w:val="right"/>
              <w:rPr>
                <w:rFonts w:hint="eastAsia" w:ascii="宋体" w:hAnsi="宋体" w:eastAsia="宋体" w:cs="宋体"/>
                <w:i w:val="0"/>
                <w:color w:val="auto"/>
                <w:sz w:val="21"/>
                <w:szCs w:val="21"/>
                <w:u w:val="none"/>
              </w:rPr>
            </w:pPr>
          </w:p>
        </w:tc>
      </w:tr>
      <w:tr w14:paraId="2B54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AF39EB9">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E3A1">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57F10">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531F6">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FDA40E7">
            <w:pPr>
              <w:jc w:val="right"/>
              <w:rPr>
                <w:rFonts w:hint="eastAsia" w:ascii="宋体" w:hAnsi="宋体" w:eastAsia="宋体" w:cs="宋体"/>
                <w:i w:val="0"/>
                <w:color w:val="auto"/>
                <w:sz w:val="21"/>
                <w:szCs w:val="21"/>
                <w:u w:val="none"/>
              </w:rPr>
            </w:pPr>
          </w:p>
        </w:tc>
      </w:tr>
      <w:tr w14:paraId="4481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4297F5C">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6CF0">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68B5B">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FC0D6">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7A3AC19">
            <w:pPr>
              <w:jc w:val="right"/>
              <w:rPr>
                <w:rFonts w:hint="eastAsia" w:ascii="宋体" w:hAnsi="宋体" w:eastAsia="宋体" w:cs="宋体"/>
                <w:i w:val="0"/>
                <w:color w:val="auto"/>
                <w:sz w:val="21"/>
                <w:szCs w:val="21"/>
                <w:u w:val="none"/>
              </w:rPr>
            </w:pPr>
          </w:p>
        </w:tc>
      </w:tr>
      <w:tr w14:paraId="26DC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F32FBC3">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CDC5">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A194F">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3E7BC">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5320B68">
            <w:pPr>
              <w:jc w:val="right"/>
              <w:rPr>
                <w:rFonts w:hint="eastAsia" w:ascii="宋体" w:hAnsi="宋体" w:eastAsia="宋体" w:cs="宋体"/>
                <w:i w:val="0"/>
                <w:color w:val="auto"/>
                <w:sz w:val="21"/>
                <w:szCs w:val="21"/>
                <w:u w:val="none"/>
              </w:rPr>
            </w:pPr>
          </w:p>
        </w:tc>
      </w:tr>
      <w:tr w14:paraId="078E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915B262">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5EDF">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0911C">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AF964">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4D1B848">
            <w:pPr>
              <w:jc w:val="right"/>
              <w:rPr>
                <w:rFonts w:hint="eastAsia" w:ascii="宋体" w:hAnsi="宋体" w:eastAsia="宋体" w:cs="宋体"/>
                <w:i w:val="0"/>
                <w:color w:val="auto"/>
                <w:sz w:val="21"/>
                <w:szCs w:val="21"/>
                <w:u w:val="none"/>
              </w:rPr>
            </w:pPr>
          </w:p>
        </w:tc>
      </w:tr>
      <w:tr w14:paraId="201B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15C5170">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9E97">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344E6">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BE077">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CE43D98">
            <w:pPr>
              <w:jc w:val="right"/>
              <w:rPr>
                <w:rFonts w:hint="eastAsia" w:ascii="宋体" w:hAnsi="宋体" w:eastAsia="宋体" w:cs="宋体"/>
                <w:i w:val="0"/>
                <w:color w:val="auto"/>
                <w:sz w:val="21"/>
                <w:szCs w:val="21"/>
                <w:u w:val="none"/>
              </w:rPr>
            </w:pPr>
          </w:p>
        </w:tc>
      </w:tr>
      <w:tr w14:paraId="7A88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8F429C1">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873E">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36DDA">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036A4">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6BA3673">
            <w:pPr>
              <w:jc w:val="right"/>
              <w:rPr>
                <w:rFonts w:hint="eastAsia" w:ascii="宋体" w:hAnsi="宋体" w:eastAsia="宋体" w:cs="宋体"/>
                <w:i w:val="0"/>
                <w:color w:val="auto"/>
                <w:sz w:val="21"/>
                <w:szCs w:val="21"/>
                <w:u w:val="none"/>
              </w:rPr>
            </w:pPr>
          </w:p>
        </w:tc>
      </w:tr>
      <w:tr w14:paraId="10E7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5C4763B">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DCA2">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D1A57">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E328A">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6A91CA1">
            <w:pPr>
              <w:jc w:val="right"/>
              <w:rPr>
                <w:rFonts w:hint="eastAsia" w:ascii="宋体" w:hAnsi="宋体" w:eastAsia="宋体" w:cs="宋体"/>
                <w:i w:val="0"/>
                <w:color w:val="auto"/>
                <w:sz w:val="21"/>
                <w:szCs w:val="21"/>
                <w:u w:val="none"/>
              </w:rPr>
            </w:pPr>
          </w:p>
        </w:tc>
      </w:tr>
      <w:tr w14:paraId="35A8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D935CD1">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6F7C">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B88E7">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E3300">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84C3623">
            <w:pPr>
              <w:jc w:val="right"/>
              <w:rPr>
                <w:rFonts w:hint="eastAsia" w:ascii="宋体" w:hAnsi="宋体" w:eastAsia="宋体" w:cs="宋体"/>
                <w:i w:val="0"/>
                <w:color w:val="auto"/>
                <w:sz w:val="21"/>
                <w:szCs w:val="21"/>
                <w:u w:val="none"/>
              </w:rPr>
            </w:pPr>
          </w:p>
        </w:tc>
      </w:tr>
      <w:tr w14:paraId="44F8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64DFD60">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52C0">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93010">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EA81F">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C95D618">
            <w:pPr>
              <w:jc w:val="right"/>
              <w:rPr>
                <w:rFonts w:hint="eastAsia" w:ascii="宋体" w:hAnsi="宋体" w:eastAsia="宋体" w:cs="宋体"/>
                <w:i w:val="0"/>
                <w:color w:val="auto"/>
                <w:sz w:val="21"/>
                <w:szCs w:val="21"/>
                <w:u w:val="none"/>
              </w:rPr>
            </w:pPr>
          </w:p>
        </w:tc>
      </w:tr>
      <w:tr w14:paraId="61EA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380C90A">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433A">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F82CA">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8C726">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11211B8">
            <w:pPr>
              <w:jc w:val="right"/>
              <w:rPr>
                <w:rFonts w:hint="eastAsia" w:ascii="宋体" w:hAnsi="宋体" w:eastAsia="宋体" w:cs="宋体"/>
                <w:i w:val="0"/>
                <w:color w:val="auto"/>
                <w:sz w:val="21"/>
                <w:szCs w:val="21"/>
                <w:u w:val="none"/>
              </w:rPr>
            </w:pPr>
          </w:p>
        </w:tc>
      </w:tr>
      <w:tr w14:paraId="75E3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DCB9B04">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FA55">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F2AA2">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7D71B">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753B505">
            <w:pPr>
              <w:jc w:val="right"/>
              <w:rPr>
                <w:rFonts w:hint="eastAsia" w:ascii="宋体" w:hAnsi="宋体" w:eastAsia="宋体" w:cs="宋体"/>
                <w:i w:val="0"/>
                <w:color w:val="auto"/>
                <w:sz w:val="21"/>
                <w:szCs w:val="21"/>
                <w:u w:val="none"/>
              </w:rPr>
            </w:pPr>
          </w:p>
        </w:tc>
      </w:tr>
      <w:tr w14:paraId="4C3C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28D0A79">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3145">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4B719">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0C773">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6E0DAD7">
            <w:pPr>
              <w:jc w:val="right"/>
              <w:rPr>
                <w:rFonts w:hint="eastAsia" w:ascii="宋体" w:hAnsi="宋体" w:eastAsia="宋体" w:cs="宋体"/>
                <w:i w:val="0"/>
                <w:color w:val="auto"/>
                <w:sz w:val="21"/>
                <w:szCs w:val="21"/>
                <w:u w:val="none"/>
              </w:rPr>
            </w:pPr>
          </w:p>
        </w:tc>
      </w:tr>
      <w:tr w14:paraId="0256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95A1211">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A7B2">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36DB4">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6330A">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84E3880">
            <w:pPr>
              <w:jc w:val="right"/>
              <w:rPr>
                <w:rFonts w:hint="eastAsia" w:ascii="宋体" w:hAnsi="宋体" w:eastAsia="宋体" w:cs="宋体"/>
                <w:i w:val="0"/>
                <w:color w:val="auto"/>
                <w:sz w:val="21"/>
                <w:szCs w:val="21"/>
                <w:u w:val="none"/>
              </w:rPr>
            </w:pPr>
          </w:p>
        </w:tc>
      </w:tr>
      <w:tr w14:paraId="64BE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A5CCBEA">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6908">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EDE29">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8F40D">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57D1DAC">
            <w:pPr>
              <w:jc w:val="right"/>
              <w:rPr>
                <w:rFonts w:hint="eastAsia" w:ascii="宋体" w:hAnsi="宋体" w:eastAsia="宋体" w:cs="宋体"/>
                <w:i w:val="0"/>
                <w:color w:val="auto"/>
                <w:sz w:val="21"/>
                <w:szCs w:val="21"/>
                <w:u w:val="none"/>
              </w:rPr>
            </w:pPr>
          </w:p>
        </w:tc>
      </w:tr>
      <w:tr w14:paraId="0792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31CB67B">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EDA3">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EFBFC">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54573">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FC494B9">
            <w:pPr>
              <w:jc w:val="right"/>
              <w:rPr>
                <w:rFonts w:hint="eastAsia" w:ascii="宋体" w:hAnsi="宋体" w:eastAsia="宋体" w:cs="宋体"/>
                <w:i w:val="0"/>
                <w:color w:val="auto"/>
                <w:sz w:val="21"/>
                <w:szCs w:val="21"/>
                <w:u w:val="none"/>
              </w:rPr>
            </w:pPr>
          </w:p>
        </w:tc>
      </w:tr>
      <w:tr w14:paraId="5680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1264620">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0C7B">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74CA4">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315D7">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4DEAEFF">
            <w:pPr>
              <w:jc w:val="right"/>
              <w:rPr>
                <w:rFonts w:hint="eastAsia" w:ascii="宋体" w:hAnsi="宋体" w:eastAsia="宋体" w:cs="宋体"/>
                <w:i w:val="0"/>
                <w:color w:val="auto"/>
                <w:sz w:val="21"/>
                <w:szCs w:val="21"/>
                <w:u w:val="none"/>
              </w:rPr>
            </w:pPr>
          </w:p>
        </w:tc>
      </w:tr>
      <w:tr w14:paraId="799A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470E924">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5BEC">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B4288">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FA13D">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8735A80">
            <w:pPr>
              <w:jc w:val="right"/>
              <w:rPr>
                <w:rFonts w:hint="eastAsia" w:ascii="宋体" w:hAnsi="宋体" w:eastAsia="宋体" w:cs="宋体"/>
                <w:i w:val="0"/>
                <w:color w:val="auto"/>
                <w:sz w:val="21"/>
                <w:szCs w:val="21"/>
                <w:u w:val="none"/>
              </w:rPr>
            </w:pPr>
          </w:p>
        </w:tc>
      </w:tr>
      <w:tr w14:paraId="53BF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E2C0FCF">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1AFF">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3D4D3">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C1038">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6453D00">
            <w:pPr>
              <w:jc w:val="right"/>
              <w:rPr>
                <w:rFonts w:hint="eastAsia" w:ascii="宋体" w:hAnsi="宋体" w:eastAsia="宋体" w:cs="宋体"/>
                <w:i w:val="0"/>
                <w:color w:val="auto"/>
                <w:sz w:val="21"/>
                <w:szCs w:val="21"/>
                <w:u w:val="none"/>
              </w:rPr>
            </w:pPr>
          </w:p>
        </w:tc>
      </w:tr>
      <w:tr w14:paraId="219E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D5AF032">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56C6">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808F5">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46F33">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270020F">
            <w:pPr>
              <w:jc w:val="right"/>
              <w:rPr>
                <w:rFonts w:hint="eastAsia" w:ascii="宋体" w:hAnsi="宋体" w:eastAsia="宋体" w:cs="宋体"/>
                <w:i w:val="0"/>
                <w:color w:val="auto"/>
                <w:sz w:val="21"/>
                <w:szCs w:val="21"/>
                <w:u w:val="none"/>
              </w:rPr>
            </w:pPr>
          </w:p>
        </w:tc>
      </w:tr>
      <w:tr w14:paraId="416C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6A5EF16">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B35E">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5F247">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EBC73">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6B6EC3D">
            <w:pPr>
              <w:jc w:val="right"/>
              <w:rPr>
                <w:rFonts w:hint="eastAsia" w:ascii="宋体" w:hAnsi="宋体" w:eastAsia="宋体" w:cs="宋体"/>
                <w:i w:val="0"/>
                <w:color w:val="auto"/>
                <w:sz w:val="21"/>
                <w:szCs w:val="21"/>
                <w:u w:val="none"/>
              </w:rPr>
            </w:pPr>
          </w:p>
        </w:tc>
      </w:tr>
      <w:tr w14:paraId="7FEF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9006DD8">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1CC1">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ADCDF">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CADE6">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C4F8A86">
            <w:pPr>
              <w:jc w:val="right"/>
              <w:rPr>
                <w:rFonts w:hint="eastAsia" w:ascii="宋体" w:hAnsi="宋体" w:eastAsia="宋体" w:cs="宋体"/>
                <w:i w:val="0"/>
                <w:color w:val="auto"/>
                <w:sz w:val="21"/>
                <w:szCs w:val="21"/>
                <w:u w:val="none"/>
              </w:rPr>
            </w:pPr>
          </w:p>
        </w:tc>
      </w:tr>
      <w:tr w14:paraId="727E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46AE43F">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5FAF">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26661">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2B819">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94204E9">
            <w:pPr>
              <w:jc w:val="right"/>
              <w:rPr>
                <w:rFonts w:hint="eastAsia" w:ascii="宋体" w:hAnsi="宋体" w:eastAsia="宋体" w:cs="宋体"/>
                <w:i w:val="0"/>
                <w:color w:val="auto"/>
                <w:sz w:val="21"/>
                <w:szCs w:val="21"/>
                <w:u w:val="none"/>
              </w:rPr>
            </w:pPr>
          </w:p>
        </w:tc>
      </w:tr>
      <w:tr w14:paraId="687C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D9D7706">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5052">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CC650">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04FB5">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F72E5C2">
            <w:pPr>
              <w:jc w:val="right"/>
              <w:rPr>
                <w:rFonts w:hint="eastAsia" w:ascii="宋体" w:hAnsi="宋体" w:eastAsia="宋体" w:cs="宋体"/>
                <w:i w:val="0"/>
                <w:color w:val="auto"/>
                <w:sz w:val="21"/>
                <w:szCs w:val="21"/>
                <w:u w:val="none"/>
              </w:rPr>
            </w:pPr>
          </w:p>
        </w:tc>
      </w:tr>
      <w:tr w14:paraId="54D49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560A44E">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C8E5">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33787">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900B8">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16101C7">
            <w:pPr>
              <w:jc w:val="right"/>
              <w:rPr>
                <w:rFonts w:hint="eastAsia" w:ascii="宋体" w:hAnsi="宋体" w:eastAsia="宋体" w:cs="宋体"/>
                <w:i w:val="0"/>
                <w:color w:val="auto"/>
                <w:sz w:val="21"/>
                <w:szCs w:val="21"/>
                <w:u w:val="none"/>
              </w:rPr>
            </w:pPr>
          </w:p>
        </w:tc>
      </w:tr>
      <w:tr w14:paraId="7041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3E221FC">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F3B0">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CF9D2">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617F3">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6CE0DD7">
            <w:pPr>
              <w:jc w:val="right"/>
              <w:rPr>
                <w:rFonts w:hint="eastAsia" w:ascii="宋体" w:hAnsi="宋体" w:eastAsia="宋体" w:cs="宋体"/>
                <w:i w:val="0"/>
                <w:color w:val="auto"/>
                <w:sz w:val="21"/>
                <w:szCs w:val="21"/>
                <w:u w:val="none"/>
              </w:rPr>
            </w:pPr>
          </w:p>
        </w:tc>
      </w:tr>
      <w:tr w14:paraId="067E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37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6461953">
            <w:pPr>
              <w:jc w:val="center"/>
              <w:rPr>
                <w:rFonts w:hint="eastAsia" w:ascii="宋体" w:hAnsi="宋体" w:eastAsia="宋体" w:cs="宋体"/>
                <w:i w:val="0"/>
                <w:color w:val="auto"/>
                <w:sz w:val="21"/>
                <w:szCs w:val="21"/>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95A5">
            <w:pPr>
              <w:jc w:val="left"/>
              <w:rPr>
                <w:rFonts w:hint="eastAsia" w:ascii="宋体" w:hAnsi="宋体" w:eastAsia="宋体" w:cs="宋体"/>
                <w:i w:val="0"/>
                <w:color w:val="auto"/>
                <w:sz w:val="21"/>
                <w:szCs w:val="21"/>
                <w:u w:val="none"/>
              </w:rPr>
            </w:pP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7F906">
            <w:pPr>
              <w:jc w:val="right"/>
              <w:rPr>
                <w:rFonts w:hint="eastAsia" w:ascii="宋体" w:hAnsi="宋体" w:eastAsia="宋体" w:cs="宋体"/>
                <w:i w:val="0"/>
                <w:color w:val="auto"/>
                <w:sz w:val="21"/>
                <w:szCs w:val="21"/>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3D610">
            <w:pPr>
              <w:jc w:val="right"/>
              <w:rPr>
                <w:rFonts w:hint="eastAsia" w:ascii="宋体" w:hAnsi="宋体" w:eastAsia="宋体" w:cs="宋体"/>
                <w:i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B3EB169">
            <w:pPr>
              <w:jc w:val="right"/>
              <w:rPr>
                <w:rFonts w:hint="eastAsia" w:ascii="宋体" w:hAnsi="宋体" w:eastAsia="宋体" w:cs="宋体"/>
                <w:i w:val="0"/>
                <w:color w:val="auto"/>
                <w:sz w:val="21"/>
                <w:szCs w:val="21"/>
                <w:u w:val="none"/>
              </w:rPr>
            </w:pPr>
          </w:p>
        </w:tc>
      </w:tr>
      <w:tr w14:paraId="1C34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4622" w:type="dxa"/>
            <w:gridSpan w:val="2"/>
            <w:tcBorders>
              <w:left w:val="single" w:color="000000" w:sz="12" w:space="0"/>
              <w:bottom w:val="single" w:color="000000" w:sz="12" w:space="0"/>
              <w:right w:val="single" w:color="000000" w:sz="4" w:space="0"/>
            </w:tcBorders>
            <w:shd w:val="clear" w:color="auto" w:fill="auto"/>
            <w:vAlign w:val="center"/>
          </w:tcPr>
          <w:p w14:paraId="3C0594D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合计</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3CB88">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750" w:type="dxa"/>
            <w:gridSpan w:val="2"/>
            <w:tcBorders>
              <w:left w:val="single" w:color="000000" w:sz="4" w:space="0"/>
              <w:bottom w:val="single" w:color="000000" w:sz="12" w:space="0"/>
              <w:right w:val="single" w:color="000000" w:sz="4" w:space="0"/>
            </w:tcBorders>
            <w:shd w:val="clear" w:color="auto" w:fill="auto"/>
            <w:vAlign w:val="center"/>
          </w:tcPr>
          <w:p w14:paraId="7D7C2DBE">
            <w:pPr>
              <w:jc w:val="right"/>
              <w:rPr>
                <w:rFonts w:hint="eastAsia" w:ascii="宋体" w:hAnsi="宋体" w:eastAsia="宋体" w:cs="宋体"/>
                <w:i w:val="0"/>
                <w:color w:val="auto"/>
                <w:sz w:val="21"/>
                <w:szCs w:val="21"/>
                <w:u w:val="none"/>
              </w:rPr>
            </w:pPr>
          </w:p>
        </w:tc>
        <w:tc>
          <w:tcPr>
            <w:tcW w:w="884" w:type="dxa"/>
            <w:tcBorders>
              <w:left w:val="single" w:color="000000" w:sz="4" w:space="0"/>
              <w:bottom w:val="single" w:color="000000" w:sz="12" w:space="0"/>
              <w:right w:val="single" w:color="000000" w:sz="12" w:space="0"/>
            </w:tcBorders>
            <w:shd w:val="clear" w:color="auto" w:fill="auto"/>
            <w:vAlign w:val="center"/>
          </w:tcPr>
          <w:p w14:paraId="18F19A8B">
            <w:pPr>
              <w:keepNext w:val="0"/>
              <w:keepLines w:val="0"/>
              <w:widowControl/>
              <w:suppressLineNumbers w:val="0"/>
              <w:jc w:val="right"/>
              <w:textAlignment w:val="center"/>
              <w:rPr>
                <w:rFonts w:hint="eastAsia" w:ascii="宋体" w:hAnsi="宋体" w:eastAsia="宋体" w:cs="宋体"/>
                <w:i w:val="0"/>
                <w:color w:val="auto"/>
                <w:sz w:val="21"/>
                <w:szCs w:val="21"/>
                <w:u w:val="none"/>
              </w:rPr>
            </w:pPr>
          </w:p>
        </w:tc>
      </w:tr>
    </w:tbl>
    <w:p w14:paraId="080F093D">
      <w:pPr>
        <w:pageBreakBefore w:val="0"/>
        <w:numPr>
          <w:ilvl w:val="0"/>
          <w:numId w:val="0"/>
        </w:numPr>
        <w:kinsoku/>
        <w:wordWrap/>
        <w:overflowPunct/>
        <w:topLinePunct w:val="0"/>
        <w:bidi w:val="0"/>
        <w:spacing w:before="156" w:beforeLines="50" w:line="400" w:lineRule="exact"/>
        <w:textAlignment w:val="auto"/>
        <w:rPr>
          <w:rFonts w:hint="eastAsia" w:ascii="宋体" w:hAnsi="宋体" w:cs="宋体"/>
          <w:b/>
          <w:color w:val="auto"/>
          <w:sz w:val="30"/>
          <w:szCs w:val="30"/>
          <w:u w:val="single"/>
        </w:rPr>
      </w:pPr>
    </w:p>
    <w:tbl>
      <w:tblPr>
        <w:tblStyle w:val="13"/>
        <w:tblW w:w="9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6"/>
        <w:gridCol w:w="477"/>
        <w:gridCol w:w="838"/>
        <w:gridCol w:w="851"/>
        <w:gridCol w:w="851"/>
        <w:gridCol w:w="839"/>
        <w:gridCol w:w="396"/>
        <w:gridCol w:w="531"/>
        <w:gridCol w:w="466"/>
        <w:gridCol w:w="388"/>
        <w:gridCol w:w="385"/>
        <w:gridCol w:w="385"/>
        <w:gridCol w:w="565"/>
        <w:gridCol w:w="396"/>
        <w:gridCol w:w="621"/>
        <w:gridCol w:w="662"/>
        <w:gridCol w:w="614"/>
      </w:tblGrid>
      <w:tr w14:paraId="18C2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771" w:type="dxa"/>
            <w:gridSpan w:val="17"/>
            <w:shd w:val="clear" w:color="auto" w:fill="auto"/>
            <w:vAlign w:val="center"/>
          </w:tcPr>
          <w:p w14:paraId="212FD56F">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单位工程最高投标限价汇总表</w:t>
            </w:r>
          </w:p>
        </w:tc>
      </w:tr>
      <w:tr w14:paraId="022D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43" w:type="dxa"/>
            <w:gridSpan w:val="10"/>
            <w:tcBorders>
              <w:bottom w:val="single" w:color="000000" w:sz="12" w:space="0"/>
            </w:tcBorders>
            <w:shd w:val="clear" w:color="auto" w:fill="auto"/>
            <w:vAlign w:val="center"/>
          </w:tcPr>
          <w:p w14:paraId="0A89E03D">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1731" w:type="dxa"/>
            <w:gridSpan w:val="4"/>
            <w:tcBorders>
              <w:bottom w:val="single" w:color="000000" w:sz="12" w:space="0"/>
            </w:tcBorders>
            <w:shd w:val="clear" w:color="auto" w:fill="auto"/>
            <w:vAlign w:val="center"/>
          </w:tcPr>
          <w:p w14:paraId="358AA6A1">
            <w:pPr>
              <w:jc w:val="left"/>
              <w:rPr>
                <w:rFonts w:hint="eastAsia" w:ascii="黑体" w:hAnsi="宋体" w:eastAsia="黑体" w:cs="黑体"/>
                <w:i w:val="0"/>
                <w:color w:val="auto"/>
                <w:sz w:val="21"/>
                <w:szCs w:val="21"/>
                <w:u w:val="none"/>
              </w:rPr>
            </w:pPr>
          </w:p>
        </w:tc>
        <w:tc>
          <w:tcPr>
            <w:tcW w:w="1897" w:type="dxa"/>
            <w:gridSpan w:val="3"/>
            <w:tcBorders>
              <w:bottom w:val="single" w:color="000000" w:sz="12" w:space="0"/>
            </w:tcBorders>
            <w:shd w:val="clear" w:color="auto" w:fill="auto"/>
            <w:vAlign w:val="center"/>
          </w:tcPr>
          <w:p w14:paraId="77C190A6">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 页共 页</w:t>
            </w:r>
          </w:p>
        </w:tc>
      </w:tr>
      <w:tr w14:paraId="7C44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83" w:type="dxa"/>
            <w:gridSpan w:val="2"/>
            <w:tcBorders>
              <w:top w:val="single" w:color="000000" w:sz="12" w:space="0"/>
              <w:left w:val="single" w:color="000000" w:sz="12" w:space="0"/>
              <w:bottom w:val="single" w:color="000000" w:sz="4" w:space="0"/>
              <w:right w:val="single" w:color="000000" w:sz="4" w:space="0"/>
            </w:tcBorders>
            <w:shd w:val="clear" w:color="FFFFFF" w:fill="FFFFFF"/>
            <w:vAlign w:val="center"/>
          </w:tcPr>
          <w:p w14:paraId="41FBFD7E">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3379"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14:paraId="40C4928D">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汇总内容</w:t>
            </w:r>
          </w:p>
        </w:tc>
        <w:tc>
          <w:tcPr>
            <w:tcW w:w="2166" w:type="dxa"/>
            <w:gridSpan w:val="5"/>
            <w:tcBorders>
              <w:top w:val="single" w:color="000000" w:sz="12" w:space="0"/>
              <w:left w:val="single" w:color="000000" w:sz="4" w:space="0"/>
              <w:bottom w:val="single" w:color="000000" w:sz="4" w:space="0"/>
              <w:right w:val="single" w:color="000000" w:sz="4" w:space="0"/>
            </w:tcBorders>
            <w:shd w:val="clear" w:color="FFFFFF" w:fill="FFFFFF"/>
            <w:vAlign w:val="center"/>
          </w:tcPr>
          <w:p w14:paraId="37743D64">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金额(元)</w:t>
            </w:r>
          </w:p>
        </w:tc>
        <w:tc>
          <w:tcPr>
            <w:tcW w:w="3243" w:type="dxa"/>
            <w:gridSpan w:val="6"/>
            <w:tcBorders>
              <w:top w:val="single" w:color="000000" w:sz="12" w:space="0"/>
              <w:left w:val="single" w:color="000000" w:sz="4" w:space="0"/>
              <w:bottom w:val="single" w:color="000000" w:sz="4" w:space="0"/>
              <w:right w:val="single" w:color="000000" w:sz="12" w:space="0"/>
            </w:tcBorders>
            <w:shd w:val="clear" w:color="FFFFFF" w:fill="FFFFFF"/>
            <w:vAlign w:val="center"/>
          </w:tcPr>
          <w:p w14:paraId="2A2D50BB">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其中：材料、设备暂估价（元）</w:t>
            </w:r>
          </w:p>
        </w:tc>
      </w:tr>
      <w:tr w14:paraId="08F9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D12F16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工程量清单招标控制价</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DB768F">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分部分项工程费</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DE345">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4835ED4E">
            <w:pPr>
              <w:jc w:val="right"/>
              <w:rPr>
                <w:rFonts w:hint="eastAsia" w:ascii="宋体" w:hAnsi="宋体" w:eastAsia="宋体" w:cs="宋体"/>
                <w:i w:val="0"/>
                <w:color w:val="auto"/>
                <w:sz w:val="21"/>
                <w:szCs w:val="21"/>
                <w:u w:val="none"/>
              </w:rPr>
            </w:pPr>
          </w:p>
        </w:tc>
      </w:tr>
      <w:tr w14:paraId="706B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8054F5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A9A3CB">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定额人工费</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B3FAA0">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22E2FD93">
            <w:pPr>
              <w:jc w:val="right"/>
              <w:rPr>
                <w:rFonts w:hint="eastAsia" w:ascii="宋体" w:hAnsi="宋体" w:eastAsia="宋体" w:cs="宋体"/>
                <w:i w:val="0"/>
                <w:color w:val="auto"/>
                <w:sz w:val="21"/>
                <w:szCs w:val="21"/>
                <w:u w:val="none"/>
              </w:rPr>
            </w:pPr>
          </w:p>
        </w:tc>
      </w:tr>
      <w:tr w14:paraId="5353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5B9550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1000D2">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定额机械费</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BED56">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421C7E62">
            <w:pPr>
              <w:jc w:val="right"/>
              <w:rPr>
                <w:rFonts w:hint="eastAsia" w:ascii="宋体" w:hAnsi="宋体" w:eastAsia="宋体" w:cs="宋体"/>
                <w:i w:val="0"/>
                <w:color w:val="auto"/>
                <w:sz w:val="21"/>
                <w:szCs w:val="21"/>
                <w:u w:val="none"/>
              </w:rPr>
            </w:pPr>
          </w:p>
        </w:tc>
      </w:tr>
      <w:tr w14:paraId="5ED7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C60DED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8E9733">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控制价</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80263D">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7BCE8E9E">
            <w:pPr>
              <w:jc w:val="right"/>
              <w:rPr>
                <w:rFonts w:hint="eastAsia" w:ascii="宋体" w:hAnsi="宋体" w:eastAsia="宋体" w:cs="宋体"/>
                <w:i w:val="0"/>
                <w:color w:val="auto"/>
                <w:sz w:val="21"/>
                <w:szCs w:val="21"/>
                <w:u w:val="none"/>
              </w:rPr>
            </w:pPr>
          </w:p>
        </w:tc>
      </w:tr>
      <w:tr w14:paraId="035E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4E0E24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902E09">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措施项目费</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F813D">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261958AB">
            <w:pPr>
              <w:jc w:val="right"/>
              <w:rPr>
                <w:rFonts w:hint="eastAsia" w:ascii="宋体" w:hAnsi="宋体" w:eastAsia="宋体" w:cs="宋体"/>
                <w:i w:val="0"/>
                <w:color w:val="auto"/>
                <w:sz w:val="21"/>
                <w:szCs w:val="21"/>
                <w:u w:val="none"/>
              </w:rPr>
            </w:pPr>
          </w:p>
        </w:tc>
      </w:tr>
      <w:tr w14:paraId="0330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CF46A5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87E98">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不可竞争费</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8313FB">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3CAC14F6">
            <w:pPr>
              <w:jc w:val="right"/>
              <w:rPr>
                <w:rFonts w:hint="eastAsia" w:ascii="宋体" w:hAnsi="宋体" w:eastAsia="宋体" w:cs="宋体"/>
                <w:i w:val="0"/>
                <w:color w:val="auto"/>
                <w:sz w:val="21"/>
                <w:szCs w:val="21"/>
                <w:u w:val="none"/>
              </w:rPr>
            </w:pPr>
          </w:p>
        </w:tc>
      </w:tr>
      <w:tr w14:paraId="170A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04E70F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A53EA8">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安全文明施工费</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DEA6D">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7226D3AD">
            <w:pPr>
              <w:jc w:val="right"/>
              <w:rPr>
                <w:rFonts w:hint="eastAsia" w:ascii="宋体" w:hAnsi="宋体" w:eastAsia="宋体" w:cs="宋体"/>
                <w:i w:val="0"/>
                <w:color w:val="auto"/>
                <w:sz w:val="21"/>
                <w:szCs w:val="21"/>
                <w:u w:val="none"/>
              </w:rPr>
            </w:pPr>
          </w:p>
        </w:tc>
      </w:tr>
      <w:tr w14:paraId="5BC9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51B1C2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65BDBB">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工程排污费</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AC3673">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779A7893">
            <w:pPr>
              <w:jc w:val="right"/>
              <w:rPr>
                <w:rFonts w:hint="eastAsia" w:ascii="宋体" w:hAnsi="宋体" w:eastAsia="宋体" w:cs="宋体"/>
                <w:i w:val="0"/>
                <w:color w:val="auto"/>
                <w:sz w:val="21"/>
                <w:szCs w:val="21"/>
                <w:u w:val="none"/>
              </w:rPr>
            </w:pPr>
          </w:p>
        </w:tc>
      </w:tr>
      <w:tr w14:paraId="2A14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B90A36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D95805">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其他项目</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6FEE9">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5C8779D8">
            <w:pPr>
              <w:jc w:val="right"/>
              <w:rPr>
                <w:rFonts w:hint="eastAsia" w:ascii="宋体" w:hAnsi="宋体" w:eastAsia="宋体" w:cs="宋体"/>
                <w:i w:val="0"/>
                <w:color w:val="auto"/>
                <w:sz w:val="21"/>
                <w:szCs w:val="21"/>
                <w:u w:val="none"/>
              </w:rPr>
            </w:pPr>
          </w:p>
        </w:tc>
      </w:tr>
      <w:tr w14:paraId="074F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8114176">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4.1</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6038D">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暂列金额</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597AE">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61279030">
            <w:pPr>
              <w:jc w:val="right"/>
              <w:rPr>
                <w:rFonts w:hint="eastAsia" w:ascii="宋体" w:hAnsi="宋体" w:eastAsia="宋体" w:cs="宋体"/>
                <w:i w:val="0"/>
                <w:color w:val="auto"/>
                <w:sz w:val="21"/>
                <w:szCs w:val="21"/>
                <w:u w:val="none"/>
              </w:rPr>
            </w:pPr>
          </w:p>
        </w:tc>
      </w:tr>
      <w:tr w14:paraId="2D67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63A11B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4.2</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5BE7D1">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专业工程暂估价</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E9082D">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39283FBB">
            <w:pPr>
              <w:jc w:val="right"/>
              <w:rPr>
                <w:rFonts w:hint="eastAsia" w:ascii="宋体" w:hAnsi="宋体" w:eastAsia="宋体" w:cs="宋体"/>
                <w:i w:val="0"/>
                <w:color w:val="auto"/>
                <w:sz w:val="21"/>
                <w:szCs w:val="21"/>
                <w:u w:val="none"/>
              </w:rPr>
            </w:pPr>
          </w:p>
        </w:tc>
      </w:tr>
      <w:tr w14:paraId="558E5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1894E2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4.3</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3EA82">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计日工</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641BA1">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1FC5822B">
            <w:pPr>
              <w:jc w:val="right"/>
              <w:rPr>
                <w:rFonts w:hint="eastAsia" w:ascii="宋体" w:hAnsi="宋体" w:eastAsia="宋体" w:cs="宋体"/>
                <w:i w:val="0"/>
                <w:color w:val="auto"/>
                <w:sz w:val="21"/>
                <w:szCs w:val="21"/>
                <w:u w:val="none"/>
              </w:rPr>
            </w:pPr>
          </w:p>
        </w:tc>
      </w:tr>
      <w:tr w14:paraId="35F4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49FFF8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4.4</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970107">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总承包服务费</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9F94E">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6EFB6853">
            <w:pPr>
              <w:jc w:val="right"/>
              <w:rPr>
                <w:rFonts w:hint="eastAsia" w:ascii="宋体" w:hAnsi="宋体" w:eastAsia="宋体" w:cs="宋体"/>
                <w:i w:val="0"/>
                <w:color w:val="auto"/>
                <w:sz w:val="21"/>
                <w:szCs w:val="21"/>
                <w:u w:val="none"/>
              </w:rPr>
            </w:pPr>
          </w:p>
        </w:tc>
      </w:tr>
      <w:tr w14:paraId="49BBE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637416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83ED1">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税金</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803211">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038673D6">
            <w:pPr>
              <w:jc w:val="right"/>
              <w:rPr>
                <w:rFonts w:hint="eastAsia" w:ascii="宋体" w:hAnsi="宋体" w:eastAsia="宋体" w:cs="宋体"/>
                <w:i w:val="0"/>
                <w:color w:val="auto"/>
                <w:sz w:val="21"/>
                <w:szCs w:val="21"/>
                <w:u w:val="none"/>
              </w:rPr>
            </w:pPr>
          </w:p>
        </w:tc>
      </w:tr>
      <w:tr w14:paraId="0167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E0C681A">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C21A79">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C218D4">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6B9C219C">
            <w:pPr>
              <w:jc w:val="right"/>
              <w:rPr>
                <w:rFonts w:hint="eastAsia" w:ascii="宋体" w:hAnsi="宋体" w:eastAsia="宋体" w:cs="宋体"/>
                <w:i w:val="0"/>
                <w:color w:val="auto"/>
                <w:sz w:val="21"/>
                <w:szCs w:val="21"/>
                <w:u w:val="none"/>
              </w:rPr>
            </w:pPr>
          </w:p>
        </w:tc>
      </w:tr>
      <w:tr w14:paraId="0F1F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2D48593">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D1BC4D">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0B2F80">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4F2A9943">
            <w:pPr>
              <w:jc w:val="right"/>
              <w:rPr>
                <w:rFonts w:hint="eastAsia" w:ascii="宋体" w:hAnsi="宋体" w:eastAsia="宋体" w:cs="宋体"/>
                <w:i w:val="0"/>
                <w:color w:val="auto"/>
                <w:sz w:val="21"/>
                <w:szCs w:val="21"/>
                <w:u w:val="none"/>
              </w:rPr>
            </w:pPr>
          </w:p>
        </w:tc>
      </w:tr>
      <w:tr w14:paraId="46EF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E2E2B35">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BFA0C1">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0F3F8">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6EFF086C">
            <w:pPr>
              <w:jc w:val="right"/>
              <w:rPr>
                <w:rFonts w:hint="eastAsia" w:ascii="宋体" w:hAnsi="宋体" w:eastAsia="宋体" w:cs="宋体"/>
                <w:i w:val="0"/>
                <w:color w:val="auto"/>
                <w:sz w:val="21"/>
                <w:szCs w:val="21"/>
                <w:u w:val="none"/>
              </w:rPr>
            </w:pPr>
          </w:p>
        </w:tc>
      </w:tr>
      <w:tr w14:paraId="7066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475733D">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0FF232">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2858B">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056BC9B1">
            <w:pPr>
              <w:jc w:val="right"/>
              <w:rPr>
                <w:rFonts w:hint="eastAsia" w:ascii="宋体" w:hAnsi="宋体" w:eastAsia="宋体" w:cs="宋体"/>
                <w:i w:val="0"/>
                <w:color w:val="auto"/>
                <w:sz w:val="21"/>
                <w:szCs w:val="21"/>
                <w:u w:val="none"/>
              </w:rPr>
            </w:pPr>
          </w:p>
        </w:tc>
      </w:tr>
      <w:tr w14:paraId="3B48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611C312">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762056">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6E214">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121959BF">
            <w:pPr>
              <w:jc w:val="right"/>
              <w:rPr>
                <w:rFonts w:hint="eastAsia" w:ascii="宋体" w:hAnsi="宋体" w:eastAsia="宋体" w:cs="宋体"/>
                <w:i w:val="0"/>
                <w:color w:val="auto"/>
                <w:sz w:val="21"/>
                <w:szCs w:val="21"/>
                <w:u w:val="none"/>
              </w:rPr>
            </w:pPr>
          </w:p>
        </w:tc>
      </w:tr>
      <w:tr w14:paraId="4EA0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3CB9E88">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1D1D7E">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333742">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4B085EE9">
            <w:pPr>
              <w:jc w:val="right"/>
              <w:rPr>
                <w:rFonts w:hint="eastAsia" w:ascii="宋体" w:hAnsi="宋体" w:eastAsia="宋体" w:cs="宋体"/>
                <w:i w:val="0"/>
                <w:color w:val="auto"/>
                <w:sz w:val="21"/>
                <w:szCs w:val="21"/>
                <w:u w:val="none"/>
              </w:rPr>
            </w:pPr>
          </w:p>
        </w:tc>
      </w:tr>
      <w:tr w14:paraId="06B4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BB4A222">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5E6A0E">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C86A7">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4A9DFB4B">
            <w:pPr>
              <w:jc w:val="right"/>
              <w:rPr>
                <w:rFonts w:hint="eastAsia" w:ascii="宋体" w:hAnsi="宋体" w:eastAsia="宋体" w:cs="宋体"/>
                <w:i w:val="0"/>
                <w:color w:val="auto"/>
                <w:sz w:val="21"/>
                <w:szCs w:val="21"/>
                <w:u w:val="none"/>
              </w:rPr>
            </w:pPr>
          </w:p>
        </w:tc>
      </w:tr>
      <w:tr w14:paraId="5E99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C9959C5">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1A66BA">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61E80">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24E2362C">
            <w:pPr>
              <w:jc w:val="right"/>
              <w:rPr>
                <w:rFonts w:hint="eastAsia" w:ascii="宋体" w:hAnsi="宋体" w:eastAsia="宋体" w:cs="宋体"/>
                <w:i w:val="0"/>
                <w:color w:val="auto"/>
                <w:sz w:val="21"/>
                <w:szCs w:val="21"/>
                <w:u w:val="none"/>
              </w:rPr>
            </w:pPr>
          </w:p>
        </w:tc>
      </w:tr>
      <w:tr w14:paraId="513D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C2B37EF">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5729FC">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F61F9">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22C4E561">
            <w:pPr>
              <w:jc w:val="right"/>
              <w:rPr>
                <w:rFonts w:hint="eastAsia" w:ascii="宋体" w:hAnsi="宋体" w:eastAsia="宋体" w:cs="宋体"/>
                <w:i w:val="0"/>
                <w:color w:val="auto"/>
                <w:sz w:val="21"/>
                <w:szCs w:val="21"/>
                <w:u w:val="none"/>
              </w:rPr>
            </w:pPr>
          </w:p>
        </w:tc>
      </w:tr>
      <w:tr w14:paraId="19EB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C4547E9">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E47B5C">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C90CB">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00F96DDC">
            <w:pPr>
              <w:jc w:val="right"/>
              <w:rPr>
                <w:rFonts w:hint="eastAsia" w:ascii="宋体" w:hAnsi="宋体" w:eastAsia="宋体" w:cs="宋体"/>
                <w:i w:val="0"/>
                <w:color w:val="auto"/>
                <w:sz w:val="21"/>
                <w:szCs w:val="21"/>
                <w:u w:val="none"/>
              </w:rPr>
            </w:pPr>
          </w:p>
        </w:tc>
      </w:tr>
      <w:tr w14:paraId="685C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83"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3859D74">
            <w:pPr>
              <w:jc w:val="center"/>
              <w:rPr>
                <w:rFonts w:hint="eastAsia" w:ascii="宋体" w:hAnsi="宋体" w:eastAsia="宋体" w:cs="宋体"/>
                <w:i w:val="0"/>
                <w:color w:val="auto"/>
                <w:sz w:val="21"/>
                <w:szCs w:val="21"/>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55D50">
            <w:pPr>
              <w:jc w:val="left"/>
              <w:rPr>
                <w:rFonts w:hint="eastAsia" w:ascii="宋体" w:hAnsi="宋体" w:eastAsia="宋体" w:cs="宋体"/>
                <w:i w:val="0"/>
                <w:color w:val="auto"/>
                <w:sz w:val="21"/>
                <w:szCs w:val="21"/>
                <w:u w:val="none"/>
              </w:rPr>
            </w:pP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169E41">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6B61CA11">
            <w:pPr>
              <w:jc w:val="right"/>
              <w:rPr>
                <w:rFonts w:hint="eastAsia" w:ascii="宋体" w:hAnsi="宋体" w:eastAsia="宋体" w:cs="宋体"/>
                <w:i w:val="0"/>
                <w:color w:val="auto"/>
                <w:sz w:val="21"/>
                <w:szCs w:val="21"/>
                <w:u w:val="none"/>
              </w:rPr>
            </w:pPr>
          </w:p>
        </w:tc>
      </w:tr>
      <w:tr w14:paraId="012D2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362" w:type="dxa"/>
            <w:gridSpan w:val="6"/>
            <w:tcBorders>
              <w:top w:val="single" w:color="000000" w:sz="4" w:space="0"/>
              <w:left w:val="single" w:color="000000" w:sz="12" w:space="0"/>
              <w:bottom w:val="single" w:color="000000" w:sz="12" w:space="0"/>
              <w:right w:val="single" w:color="000000" w:sz="4" w:space="0"/>
            </w:tcBorders>
            <w:shd w:val="clear" w:color="auto" w:fill="auto"/>
            <w:vAlign w:val="center"/>
          </w:tcPr>
          <w:p w14:paraId="2CC2721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工程造价=1+2+3+4+5</w:t>
            </w:r>
          </w:p>
        </w:tc>
        <w:tc>
          <w:tcPr>
            <w:tcW w:w="2166"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14:paraId="64EDB2AF">
            <w:pPr>
              <w:jc w:val="right"/>
              <w:rPr>
                <w:rFonts w:hint="eastAsia" w:ascii="宋体" w:hAnsi="宋体" w:eastAsia="宋体" w:cs="宋体"/>
                <w:i w:val="0"/>
                <w:color w:val="auto"/>
                <w:sz w:val="21"/>
                <w:szCs w:val="21"/>
                <w:u w:val="none"/>
              </w:rPr>
            </w:pPr>
          </w:p>
        </w:tc>
        <w:tc>
          <w:tcPr>
            <w:tcW w:w="3243" w:type="dxa"/>
            <w:gridSpan w:val="6"/>
            <w:tcBorders>
              <w:top w:val="single" w:color="000000" w:sz="4" w:space="0"/>
              <w:left w:val="single" w:color="000000" w:sz="4" w:space="0"/>
              <w:bottom w:val="single" w:color="000000" w:sz="12" w:space="0"/>
              <w:right w:val="single" w:color="000000" w:sz="12" w:space="0"/>
            </w:tcBorders>
            <w:shd w:val="clear" w:color="auto" w:fill="auto"/>
            <w:vAlign w:val="center"/>
          </w:tcPr>
          <w:p w14:paraId="58288187">
            <w:pPr>
              <w:jc w:val="right"/>
              <w:rPr>
                <w:rFonts w:hint="eastAsia" w:ascii="宋体" w:hAnsi="宋体" w:eastAsia="宋体" w:cs="宋体"/>
                <w:i w:val="0"/>
                <w:color w:val="auto"/>
                <w:sz w:val="21"/>
                <w:szCs w:val="21"/>
                <w:u w:val="none"/>
              </w:rPr>
            </w:pPr>
          </w:p>
        </w:tc>
      </w:tr>
      <w:tr w14:paraId="40F0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690" w:hRule="atLeast"/>
        </w:trPr>
        <w:tc>
          <w:tcPr>
            <w:tcW w:w="9157" w:type="dxa"/>
            <w:gridSpan w:val="16"/>
            <w:shd w:val="clear" w:color="auto" w:fill="auto"/>
            <w:vAlign w:val="center"/>
          </w:tcPr>
          <w:p w14:paraId="7AFE62A9">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E.1 分部分项工程量清单计价表</w:t>
            </w:r>
          </w:p>
        </w:tc>
      </w:tr>
      <w:tr w14:paraId="7118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14" w:type="dxa"/>
          <w:trHeight w:val="345" w:hRule="atLeast"/>
        </w:trPr>
        <w:tc>
          <w:tcPr>
            <w:tcW w:w="5755" w:type="dxa"/>
            <w:gridSpan w:val="9"/>
            <w:tcBorders>
              <w:bottom w:val="single" w:color="000000" w:sz="12" w:space="0"/>
            </w:tcBorders>
            <w:shd w:val="clear" w:color="auto" w:fill="auto"/>
            <w:vAlign w:val="center"/>
          </w:tcPr>
          <w:p w14:paraId="1F211C7F">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1158" w:type="dxa"/>
            <w:gridSpan w:val="3"/>
            <w:tcBorders>
              <w:bottom w:val="single" w:color="000000" w:sz="12" w:space="0"/>
            </w:tcBorders>
            <w:shd w:val="clear" w:color="auto" w:fill="auto"/>
            <w:vAlign w:val="center"/>
          </w:tcPr>
          <w:p w14:paraId="0161762F">
            <w:pPr>
              <w:keepNext w:val="0"/>
              <w:keepLines w:val="0"/>
              <w:widowControl/>
              <w:suppressLineNumbers w:val="0"/>
              <w:jc w:val="lef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标段：</w:t>
            </w:r>
          </w:p>
        </w:tc>
        <w:tc>
          <w:tcPr>
            <w:tcW w:w="2244" w:type="dxa"/>
            <w:gridSpan w:val="4"/>
            <w:tcBorders>
              <w:bottom w:val="single" w:color="000000" w:sz="12" w:space="0"/>
            </w:tcBorders>
            <w:shd w:val="clear" w:color="auto" w:fill="auto"/>
            <w:vAlign w:val="center"/>
          </w:tcPr>
          <w:p w14:paraId="1C73E0D6">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第页 共页</w:t>
            </w:r>
          </w:p>
        </w:tc>
      </w:tr>
      <w:tr w14:paraId="3C80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256" w:hRule="atLeast"/>
        </w:trPr>
        <w:tc>
          <w:tcPr>
            <w:tcW w:w="506"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14:paraId="55A85C8D">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1315"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14:paraId="5B3F6B02">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项目编码</w:t>
            </w:r>
          </w:p>
        </w:tc>
        <w:tc>
          <w:tcPr>
            <w:tcW w:w="85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14:paraId="2CC19038">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项目名称</w:t>
            </w:r>
          </w:p>
        </w:tc>
        <w:tc>
          <w:tcPr>
            <w:tcW w:w="85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14:paraId="2C58F5A4">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项目特征描述</w:t>
            </w:r>
          </w:p>
        </w:tc>
        <w:tc>
          <w:tcPr>
            <w:tcW w:w="1235"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14:paraId="31334253">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计量</w:t>
            </w:r>
            <w:r>
              <w:rPr>
                <w:rFonts w:hint="eastAsia" w:ascii="黑体" w:hAnsi="宋体" w:eastAsia="黑体" w:cs="黑体"/>
                <w:i w:val="0"/>
                <w:color w:val="auto"/>
                <w:kern w:val="0"/>
                <w:sz w:val="21"/>
                <w:szCs w:val="21"/>
                <w:u w:val="none"/>
                <w:lang w:val="en-US" w:eastAsia="zh-CN" w:bidi="ar"/>
              </w:rPr>
              <w:br w:type="textWrapping"/>
            </w:r>
            <w:r>
              <w:rPr>
                <w:rFonts w:hint="eastAsia" w:ascii="黑体" w:hAnsi="宋体" w:eastAsia="黑体" w:cs="黑体"/>
                <w:i w:val="0"/>
                <w:color w:val="auto"/>
                <w:kern w:val="0"/>
                <w:sz w:val="21"/>
                <w:szCs w:val="21"/>
                <w:u w:val="none"/>
                <w:lang w:val="en-US" w:eastAsia="zh-CN" w:bidi="ar"/>
              </w:rPr>
              <w:t>单位</w:t>
            </w:r>
          </w:p>
        </w:tc>
        <w:tc>
          <w:tcPr>
            <w:tcW w:w="53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14:paraId="555CD575">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工程量</w:t>
            </w:r>
          </w:p>
        </w:tc>
        <w:tc>
          <w:tcPr>
            <w:tcW w:w="3868" w:type="dxa"/>
            <w:gridSpan w:val="8"/>
            <w:tcBorders>
              <w:top w:val="single" w:color="000000" w:sz="12" w:space="0"/>
              <w:left w:val="single" w:color="000000" w:sz="4" w:space="0"/>
              <w:bottom w:val="single" w:color="000000" w:sz="4" w:space="0"/>
              <w:right w:val="single" w:color="000000" w:sz="12" w:space="0"/>
            </w:tcBorders>
            <w:shd w:val="clear" w:color="FFFFFF" w:fill="FFFFFF"/>
            <w:vAlign w:val="center"/>
          </w:tcPr>
          <w:p w14:paraId="5817999C">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金额（元）</w:t>
            </w:r>
          </w:p>
        </w:tc>
      </w:tr>
      <w:tr w14:paraId="745B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256" w:hRule="atLeast"/>
        </w:trPr>
        <w:tc>
          <w:tcPr>
            <w:tcW w:w="506"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14:paraId="321D153F">
            <w:pPr>
              <w:jc w:val="center"/>
              <w:rPr>
                <w:rFonts w:hint="eastAsia" w:ascii="黑体" w:hAnsi="宋体" w:eastAsia="黑体" w:cs="黑体"/>
                <w:i w:val="0"/>
                <w:color w:val="auto"/>
                <w:sz w:val="21"/>
                <w:szCs w:val="21"/>
                <w:u w:val="none"/>
              </w:rPr>
            </w:pPr>
          </w:p>
        </w:tc>
        <w:tc>
          <w:tcPr>
            <w:tcW w:w="1315"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14:paraId="5FE5CAFE">
            <w:pPr>
              <w:jc w:val="center"/>
              <w:rPr>
                <w:rFonts w:hint="eastAsia" w:ascii="黑体" w:hAnsi="宋体" w:eastAsia="黑体" w:cs="黑体"/>
                <w:i w:val="0"/>
                <w:color w:val="auto"/>
                <w:sz w:val="21"/>
                <w:szCs w:val="21"/>
                <w:u w:val="none"/>
              </w:rPr>
            </w:pPr>
          </w:p>
        </w:tc>
        <w:tc>
          <w:tcPr>
            <w:tcW w:w="85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14:paraId="540FCFCD">
            <w:pPr>
              <w:jc w:val="center"/>
              <w:rPr>
                <w:rFonts w:hint="eastAsia" w:ascii="黑体" w:hAnsi="宋体" w:eastAsia="黑体" w:cs="黑体"/>
                <w:i w:val="0"/>
                <w:color w:val="auto"/>
                <w:sz w:val="21"/>
                <w:szCs w:val="21"/>
                <w:u w:val="none"/>
              </w:rPr>
            </w:pPr>
          </w:p>
        </w:tc>
        <w:tc>
          <w:tcPr>
            <w:tcW w:w="85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14:paraId="477C2C08">
            <w:pPr>
              <w:jc w:val="center"/>
              <w:rPr>
                <w:rFonts w:hint="eastAsia" w:ascii="黑体" w:hAnsi="宋体" w:eastAsia="黑体" w:cs="黑体"/>
                <w:i w:val="0"/>
                <w:color w:val="auto"/>
                <w:sz w:val="21"/>
                <w:szCs w:val="21"/>
                <w:u w:val="none"/>
              </w:rPr>
            </w:pPr>
          </w:p>
        </w:tc>
        <w:tc>
          <w:tcPr>
            <w:tcW w:w="1235"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14:paraId="09F575D4">
            <w:pPr>
              <w:jc w:val="center"/>
              <w:rPr>
                <w:rFonts w:hint="eastAsia" w:ascii="黑体" w:hAnsi="宋体" w:eastAsia="黑体" w:cs="黑体"/>
                <w:i w:val="0"/>
                <w:color w:val="auto"/>
                <w:sz w:val="21"/>
                <w:szCs w:val="21"/>
                <w:u w:val="none"/>
              </w:rPr>
            </w:pPr>
          </w:p>
        </w:tc>
        <w:tc>
          <w:tcPr>
            <w:tcW w:w="53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14:paraId="0B2F3924">
            <w:pPr>
              <w:jc w:val="center"/>
              <w:rPr>
                <w:rFonts w:hint="eastAsia" w:ascii="黑体" w:hAnsi="宋体" w:eastAsia="黑体" w:cs="黑体"/>
                <w:i w:val="0"/>
                <w:color w:val="auto"/>
                <w:sz w:val="21"/>
                <w:szCs w:val="21"/>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1FBA04">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综合单价</w:t>
            </w: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3D091C">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合价</w:t>
            </w:r>
          </w:p>
        </w:tc>
        <w:tc>
          <w:tcPr>
            <w:tcW w:w="2244" w:type="dxa"/>
            <w:gridSpan w:val="4"/>
            <w:tcBorders>
              <w:top w:val="single" w:color="000000" w:sz="4" w:space="0"/>
              <w:left w:val="single" w:color="000000" w:sz="4" w:space="0"/>
              <w:bottom w:val="single" w:color="000000" w:sz="4" w:space="0"/>
              <w:right w:val="single" w:color="000000" w:sz="12" w:space="0"/>
            </w:tcBorders>
            <w:shd w:val="clear" w:color="FFFFFF" w:fill="FFFFFF"/>
            <w:vAlign w:val="center"/>
          </w:tcPr>
          <w:p w14:paraId="5962654C">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其中</w:t>
            </w:r>
          </w:p>
        </w:tc>
      </w:tr>
      <w:tr w14:paraId="6423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495" w:hRule="atLeast"/>
        </w:trPr>
        <w:tc>
          <w:tcPr>
            <w:tcW w:w="506"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14:paraId="4D114368">
            <w:pPr>
              <w:jc w:val="center"/>
              <w:rPr>
                <w:rFonts w:hint="eastAsia" w:ascii="黑体" w:hAnsi="宋体" w:eastAsia="黑体" w:cs="黑体"/>
                <w:i w:val="0"/>
                <w:color w:val="auto"/>
                <w:sz w:val="21"/>
                <w:szCs w:val="21"/>
                <w:u w:val="none"/>
              </w:rPr>
            </w:pPr>
          </w:p>
        </w:tc>
        <w:tc>
          <w:tcPr>
            <w:tcW w:w="1315"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14:paraId="767D54CC">
            <w:pPr>
              <w:jc w:val="center"/>
              <w:rPr>
                <w:rFonts w:hint="eastAsia" w:ascii="黑体" w:hAnsi="宋体" w:eastAsia="黑体" w:cs="黑体"/>
                <w:i w:val="0"/>
                <w:color w:val="auto"/>
                <w:sz w:val="21"/>
                <w:szCs w:val="21"/>
                <w:u w:val="none"/>
              </w:rPr>
            </w:pPr>
          </w:p>
        </w:tc>
        <w:tc>
          <w:tcPr>
            <w:tcW w:w="85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14:paraId="4E6AD5E4">
            <w:pPr>
              <w:jc w:val="center"/>
              <w:rPr>
                <w:rFonts w:hint="eastAsia" w:ascii="黑体" w:hAnsi="宋体" w:eastAsia="黑体" w:cs="黑体"/>
                <w:i w:val="0"/>
                <w:color w:val="auto"/>
                <w:sz w:val="21"/>
                <w:szCs w:val="21"/>
                <w:u w:val="none"/>
              </w:rPr>
            </w:pPr>
          </w:p>
        </w:tc>
        <w:tc>
          <w:tcPr>
            <w:tcW w:w="85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14:paraId="44CAD369">
            <w:pPr>
              <w:jc w:val="center"/>
              <w:rPr>
                <w:rFonts w:hint="eastAsia" w:ascii="黑体" w:hAnsi="宋体" w:eastAsia="黑体" w:cs="黑体"/>
                <w:i w:val="0"/>
                <w:color w:val="auto"/>
                <w:sz w:val="21"/>
                <w:szCs w:val="21"/>
                <w:u w:val="none"/>
              </w:rPr>
            </w:pPr>
          </w:p>
        </w:tc>
        <w:tc>
          <w:tcPr>
            <w:tcW w:w="1235"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14:paraId="2785489F">
            <w:pPr>
              <w:jc w:val="center"/>
              <w:rPr>
                <w:rFonts w:hint="eastAsia" w:ascii="黑体" w:hAnsi="宋体" w:eastAsia="黑体" w:cs="黑体"/>
                <w:i w:val="0"/>
                <w:color w:val="auto"/>
                <w:sz w:val="21"/>
                <w:szCs w:val="21"/>
                <w:u w:val="none"/>
              </w:rPr>
            </w:pPr>
          </w:p>
        </w:tc>
        <w:tc>
          <w:tcPr>
            <w:tcW w:w="53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14:paraId="06C85089">
            <w:pPr>
              <w:jc w:val="center"/>
              <w:rPr>
                <w:rFonts w:hint="eastAsia" w:ascii="黑体" w:hAnsi="宋体" w:eastAsia="黑体" w:cs="黑体"/>
                <w:i w:val="0"/>
                <w:color w:val="auto"/>
                <w:sz w:val="21"/>
                <w:szCs w:val="21"/>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5C465A">
            <w:pPr>
              <w:jc w:val="center"/>
              <w:rPr>
                <w:rFonts w:hint="eastAsia" w:ascii="黑体" w:hAnsi="宋体" w:eastAsia="黑体" w:cs="黑体"/>
                <w:i w:val="0"/>
                <w:color w:val="auto"/>
                <w:sz w:val="21"/>
                <w:szCs w:val="21"/>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002613">
            <w:pPr>
              <w:jc w:val="center"/>
              <w:rPr>
                <w:rFonts w:hint="eastAsia" w:ascii="黑体" w:hAnsi="宋体" w:eastAsia="黑体" w:cs="黑体"/>
                <w:i w:val="0"/>
                <w:color w:val="auto"/>
                <w:sz w:val="21"/>
                <w:szCs w:val="21"/>
                <w:u w:val="none"/>
              </w:rPr>
            </w:pPr>
          </w:p>
        </w:tc>
        <w:tc>
          <w:tcPr>
            <w:tcW w:w="5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DF206">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定额</w:t>
            </w:r>
            <w:r>
              <w:rPr>
                <w:rFonts w:hint="eastAsia" w:ascii="黑体" w:hAnsi="宋体" w:eastAsia="黑体" w:cs="黑体"/>
                <w:i w:val="0"/>
                <w:color w:val="auto"/>
                <w:kern w:val="0"/>
                <w:sz w:val="21"/>
                <w:szCs w:val="21"/>
                <w:u w:val="none"/>
                <w:lang w:val="en-US" w:eastAsia="zh-CN" w:bidi="ar"/>
              </w:rPr>
              <w:br w:type="textWrapping"/>
            </w:r>
            <w:r>
              <w:rPr>
                <w:rFonts w:hint="eastAsia" w:ascii="黑体" w:hAnsi="宋体" w:eastAsia="黑体" w:cs="黑体"/>
                <w:i w:val="0"/>
                <w:color w:val="auto"/>
                <w:kern w:val="0"/>
                <w:sz w:val="21"/>
                <w:szCs w:val="21"/>
                <w:u w:val="none"/>
                <w:lang w:val="en-US" w:eastAsia="zh-CN" w:bidi="ar"/>
              </w:rPr>
              <w:t>人工费</w:t>
            </w:r>
          </w:p>
        </w:tc>
        <w:tc>
          <w:tcPr>
            <w:tcW w:w="10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A832B5">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定额</w:t>
            </w:r>
            <w:r>
              <w:rPr>
                <w:rFonts w:hint="eastAsia" w:ascii="黑体" w:hAnsi="宋体" w:eastAsia="黑体" w:cs="黑体"/>
                <w:i w:val="0"/>
                <w:color w:val="auto"/>
                <w:kern w:val="0"/>
                <w:sz w:val="21"/>
                <w:szCs w:val="21"/>
                <w:u w:val="none"/>
                <w:lang w:val="en-US" w:eastAsia="zh-CN" w:bidi="ar"/>
              </w:rPr>
              <w:br w:type="textWrapping"/>
            </w:r>
            <w:r>
              <w:rPr>
                <w:rFonts w:hint="eastAsia" w:ascii="黑体" w:hAnsi="宋体" w:eastAsia="黑体" w:cs="黑体"/>
                <w:i w:val="0"/>
                <w:color w:val="auto"/>
                <w:kern w:val="0"/>
                <w:sz w:val="21"/>
                <w:szCs w:val="21"/>
                <w:u w:val="none"/>
                <w:lang w:val="en-US" w:eastAsia="zh-CN" w:bidi="ar"/>
              </w:rPr>
              <w:t>机械费</w:t>
            </w:r>
          </w:p>
        </w:tc>
        <w:tc>
          <w:tcPr>
            <w:tcW w:w="662" w:type="dxa"/>
            <w:tcBorders>
              <w:top w:val="single" w:color="000000" w:sz="4" w:space="0"/>
              <w:left w:val="single" w:color="000000" w:sz="4" w:space="0"/>
              <w:bottom w:val="single" w:color="000000" w:sz="4" w:space="0"/>
              <w:right w:val="single" w:color="000000" w:sz="12" w:space="0"/>
            </w:tcBorders>
            <w:shd w:val="clear" w:color="FFFFFF" w:fill="FFFFFF"/>
            <w:vAlign w:val="center"/>
          </w:tcPr>
          <w:p w14:paraId="084D828C">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暂估价</w:t>
            </w:r>
          </w:p>
        </w:tc>
      </w:tr>
      <w:tr w14:paraId="1FAD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567" w:hRule="exact"/>
        </w:trPr>
        <w:tc>
          <w:tcPr>
            <w:tcW w:w="50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0A3BE1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FBB84">
            <w:pPr>
              <w:jc w:val="center"/>
              <w:rPr>
                <w:rFonts w:hint="eastAsia" w:ascii="宋体" w:hAnsi="宋体" w:eastAsia="宋体" w:cs="宋体"/>
                <w:i w:val="0"/>
                <w:color w:val="auto"/>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348B8">
            <w:pPr>
              <w:jc w:val="left"/>
              <w:rPr>
                <w:rFonts w:hint="eastAsia" w:ascii="宋体" w:hAnsi="宋体" w:eastAsia="宋体" w:cs="宋体"/>
                <w:i w:val="0"/>
                <w:color w:val="auto"/>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EDCF1">
            <w:pPr>
              <w:jc w:val="left"/>
              <w:rPr>
                <w:rFonts w:hint="eastAsia" w:ascii="宋体" w:hAnsi="宋体" w:eastAsia="宋体" w:cs="宋体"/>
                <w:i w:val="0"/>
                <w:color w:val="auto"/>
                <w:sz w:val="21"/>
                <w:szCs w:val="21"/>
                <w:u w:val="none"/>
              </w:rPr>
            </w:pPr>
          </w:p>
        </w:tc>
        <w:tc>
          <w:tcPr>
            <w:tcW w:w="12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7B711">
            <w:pPr>
              <w:jc w:val="center"/>
              <w:rPr>
                <w:rFonts w:hint="eastAsia" w:ascii="宋体" w:hAnsi="宋体" w:eastAsia="宋体" w:cs="宋体"/>
                <w:i w:val="0"/>
                <w:color w:val="auto"/>
                <w:sz w:val="21"/>
                <w:szCs w:val="21"/>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18457">
            <w:pPr>
              <w:jc w:val="right"/>
              <w:rPr>
                <w:rFonts w:hint="eastAsia" w:ascii="宋体" w:hAnsi="宋体" w:eastAsia="宋体" w:cs="宋体"/>
                <w:i w:val="0"/>
                <w:color w:val="auto"/>
                <w:sz w:val="21"/>
                <w:szCs w:val="21"/>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5BDB9">
            <w:pPr>
              <w:jc w:val="right"/>
              <w:rPr>
                <w:rFonts w:hint="eastAsia" w:ascii="宋体" w:hAnsi="宋体" w:eastAsia="宋体" w:cs="宋体"/>
                <w:i w:val="0"/>
                <w:color w:val="auto"/>
                <w:sz w:val="21"/>
                <w:szCs w:val="21"/>
                <w:u w:val="none"/>
              </w:rPr>
            </w:pP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AC417">
            <w:pPr>
              <w:jc w:val="right"/>
              <w:rPr>
                <w:rFonts w:hint="eastAsia" w:ascii="宋体" w:hAnsi="宋体" w:eastAsia="宋体" w:cs="宋体"/>
                <w:i w:val="0"/>
                <w:color w:val="auto"/>
                <w:sz w:val="21"/>
                <w:szCs w:val="21"/>
                <w:u w:val="none"/>
              </w:rPr>
            </w:pP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C93A5">
            <w:pPr>
              <w:jc w:val="right"/>
              <w:rPr>
                <w:rFonts w:hint="eastAsia" w:ascii="宋体" w:hAnsi="宋体" w:eastAsia="宋体" w:cs="宋体"/>
                <w:i w:val="0"/>
                <w:color w:val="auto"/>
                <w:sz w:val="21"/>
                <w:szCs w:val="21"/>
                <w:u w:val="none"/>
              </w:rPr>
            </w:pPr>
          </w:p>
        </w:tc>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7419A">
            <w:pPr>
              <w:jc w:val="right"/>
              <w:rPr>
                <w:rFonts w:hint="eastAsia" w:ascii="宋体" w:hAnsi="宋体" w:eastAsia="宋体" w:cs="宋体"/>
                <w:i w:val="0"/>
                <w:color w:val="auto"/>
                <w:sz w:val="21"/>
                <w:szCs w:val="21"/>
                <w:u w:val="none"/>
              </w:rPr>
            </w:pPr>
          </w:p>
        </w:tc>
        <w:tc>
          <w:tcPr>
            <w:tcW w:w="662"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14:paraId="743CC1A8">
            <w:pPr>
              <w:jc w:val="right"/>
              <w:rPr>
                <w:rFonts w:hint="eastAsia" w:ascii="宋体" w:hAnsi="宋体" w:eastAsia="宋体" w:cs="宋体"/>
                <w:i w:val="0"/>
                <w:color w:val="auto"/>
                <w:sz w:val="21"/>
                <w:szCs w:val="21"/>
                <w:u w:val="none"/>
              </w:rPr>
            </w:pPr>
          </w:p>
        </w:tc>
      </w:tr>
      <w:tr w14:paraId="0EC9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567" w:hRule="exact"/>
        </w:trPr>
        <w:tc>
          <w:tcPr>
            <w:tcW w:w="50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E7D297B">
            <w:pPr>
              <w:jc w:val="center"/>
              <w:rPr>
                <w:rFonts w:hint="eastAsia" w:ascii="宋体" w:hAnsi="宋体" w:eastAsia="宋体" w:cs="宋体"/>
                <w:i w:val="0"/>
                <w:color w:val="auto"/>
                <w:sz w:val="21"/>
                <w:szCs w:val="21"/>
                <w:u w:val="none"/>
              </w:rPr>
            </w:pPr>
          </w:p>
        </w:tc>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ECC9D">
            <w:pPr>
              <w:jc w:val="center"/>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4A746">
            <w:pPr>
              <w:jc w:val="left"/>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9186">
            <w:pPr>
              <w:jc w:val="left"/>
              <w:rPr>
                <w:rFonts w:hint="eastAsia" w:ascii="宋体" w:hAnsi="宋体" w:eastAsia="宋体" w:cs="宋体"/>
                <w:i w:val="0"/>
                <w:color w:val="auto"/>
                <w:sz w:val="21"/>
                <w:szCs w:val="21"/>
                <w:u w:val="none"/>
              </w:rPr>
            </w:pPr>
          </w:p>
        </w:tc>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A09E">
            <w:pPr>
              <w:jc w:val="center"/>
              <w:rPr>
                <w:rFonts w:hint="eastAsia" w:ascii="宋体" w:hAnsi="宋体" w:eastAsia="宋体" w:cs="宋体"/>
                <w:i w:val="0"/>
                <w:color w:val="auto"/>
                <w:sz w:val="21"/>
                <w:szCs w:val="21"/>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D1F4">
            <w:pPr>
              <w:jc w:val="right"/>
              <w:rPr>
                <w:rFonts w:hint="eastAsia" w:ascii="宋体" w:hAnsi="宋体" w:eastAsia="宋体" w:cs="宋体"/>
                <w:i w:val="0"/>
                <w:color w:val="auto"/>
                <w:sz w:val="21"/>
                <w:szCs w:val="21"/>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149B2">
            <w:pPr>
              <w:jc w:val="right"/>
              <w:rPr>
                <w:rFonts w:hint="eastAsia" w:ascii="宋体" w:hAnsi="宋体" w:eastAsia="宋体" w:cs="宋体"/>
                <w:i w:val="0"/>
                <w:color w:val="auto"/>
                <w:sz w:val="21"/>
                <w:szCs w:val="21"/>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D01C8">
            <w:pPr>
              <w:jc w:val="right"/>
              <w:rPr>
                <w:rFonts w:hint="eastAsia" w:ascii="宋体" w:hAnsi="宋体" w:eastAsia="宋体" w:cs="宋体"/>
                <w:i w:val="0"/>
                <w:color w:val="auto"/>
                <w:sz w:val="21"/>
                <w:szCs w:val="21"/>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9BFBB">
            <w:pPr>
              <w:jc w:val="right"/>
              <w:rPr>
                <w:rFonts w:hint="eastAsia" w:ascii="宋体" w:hAnsi="宋体" w:eastAsia="宋体" w:cs="宋体"/>
                <w:i w:val="0"/>
                <w:color w:val="auto"/>
                <w:sz w:val="21"/>
                <w:szCs w:val="21"/>
                <w:u w:val="none"/>
              </w:rPr>
            </w:pPr>
          </w:p>
        </w:tc>
        <w:tc>
          <w:tcPr>
            <w:tcW w:w="1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E3C71">
            <w:pPr>
              <w:jc w:val="right"/>
              <w:rPr>
                <w:rFonts w:hint="eastAsia" w:ascii="宋体" w:hAnsi="宋体" w:eastAsia="宋体" w:cs="宋体"/>
                <w:i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14:paraId="52F6A34E">
            <w:pPr>
              <w:jc w:val="right"/>
              <w:rPr>
                <w:rFonts w:hint="eastAsia" w:ascii="宋体" w:hAnsi="宋体" w:eastAsia="宋体" w:cs="宋体"/>
                <w:i w:val="0"/>
                <w:color w:val="auto"/>
                <w:sz w:val="21"/>
                <w:szCs w:val="21"/>
                <w:u w:val="none"/>
              </w:rPr>
            </w:pPr>
          </w:p>
        </w:tc>
      </w:tr>
      <w:tr w14:paraId="6ACE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14" w:type="dxa"/>
          <w:trHeight w:val="567" w:hRule="exact"/>
        </w:trPr>
        <w:tc>
          <w:tcPr>
            <w:tcW w:w="50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8B8C0F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F0D92">
            <w:pPr>
              <w:jc w:val="center"/>
              <w:rPr>
                <w:rFonts w:hint="eastAsia" w:ascii="宋体" w:hAnsi="宋体" w:eastAsia="宋体" w:cs="宋体"/>
                <w:i w:val="0"/>
                <w:color w:val="auto"/>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9AE97">
            <w:pPr>
              <w:jc w:val="left"/>
              <w:rPr>
                <w:rFonts w:hint="eastAsia" w:ascii="宋体" w:hAnsi="宋体" w:eastAsia="宋体" w:cs="宋体"/>
                <w:i w:val="0"/>
                <w:color w:val="auto"/>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832DD">
            <w:pPr>
              <w:jc w:val="left"/>
              <w:rPr>
                <w:rFonts w:hint="eastAsia" w:ascii="宋体" w:hAnsi="宋体" w:eastAsia="宋体" w:cs="宋体"/>
                <w:i w:val="0"/>
                <w:color w:val="auto"/>
                <w:sz w:val="21"/>
                <w:szCs w:val="21"/>
                <w:u w:val="none"/>
              </w:rPr>
            </w:pPr>
          </w:p>
        </w:tc>
        <w:tc>
          <w:tcPr>
            <w:tcW w:w="12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297B2">
            <w:pPr>
              <w:jc w:val="center"/>
              <w:rPr>
                <w:rFonts w:hint="eastAsia" w:ascii="宋体" w:hAnsi="宋体" w:eastAsia="宋体" w:cs="宋体"/>
                <w:i w:val="0"/>
                <w:color w:val="auto"/>
                <w:sz w:val="21"/>
                <w:szCs w:val="21"/>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84D2C">
            <w:pPr>
              <w:jc w:val="right"/>
              <w:rPr>
                <w:rFonts w:hint="eastAsia" w:ascii="宋体" w:hAnsi="宋体" w:eastAsia="宋体" w:cs="宋体"/>
                <w:i w:val="0"/>
                <w:color w:val="auto"/>
                <w:sz w:val="21"/>
                <w:szCs w:val="21"/>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66D0E">
            <w:pPr>
              <w:jc w:val="right"/>
              <w:rPr>
                <w:rFonts w:hint="eastAsia" w:ascii="宋体" w:hAnsi="宋体" w:eastAsia="宋体" w:cs="宋体"/>
                <w:i w:val="0"/>
                <w:color w:val="auto"/>
                <w:sz w:val="21"/>
                <w:szCs w:val="21"/>
                <w:u w:val="none"/>
              </w:rPr>
            </w:pP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4DD3C">
            <w:pPr>
              <w:jc w:val="right"/>
              <w:rPr>
                <w:rFonts w:hint="eastAsia" w:ascii="宋体" w:hAnsi="宋体" w:eastAsia="宋体" w:cs="宋体"/>
                <w:i w:val="0"/>
                <w:color w:val="auto"/>
                <w:sz w:val="21"/>
                <w:szCs w:val="21"/>
                <w:u w:val="none"/>
              </w:rPr>
            </w:pP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8E841">
            <w:pPr>
              <w:jc w:val="right"/>
              <w:rPr>
                <w:rFonts w:hint="eastAsia" w:ascii="宋体" w:hAnsi="宋体" w:eastAsia="宋体" w:cs="宋体"/>
                <w:i w:val="0"/>
                <w:color w:val="auto"/>
                <w:sz w:val="21"/>
                <w:szCs w:val="21"/>
                <w:u w:val="none"/>
              </w:rPr>
            </w:pPr>
          </w:p>
        </w:tc>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0CBCF">
            <w:pPr>
              <w:jc w:val="right"/>
              <w:rPr>
                <w:rFonts w:hint="eastAsia" w:ascii="宋体" w:hAnsi="宋体" w:eastAsia="宋体" w:cs="宋体"/>
                <w:i w:val="0"/>
                <w:color w:val="auto"/>
                <w:sz w:val="21"/>
                <w:szCs w:val="21"/>
                <w:u w:val="none"/>
              </w:rPr>
            </w:pPr>
          </w:p>
        </w:tc>
        <w:tc>
          <w:tcPr>
            <w:tcW w:w="662"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14:paraId="36546261">
            <w:pPr>
              <w:jc w:val="right"/>
              <w:rPr>
                <w:rFonts w:hint="eastAsia" w:ascii="宋体" w:hAnsi="宋体" w:eastAsia="宋体" w:cs="宋体"/>
                <w:i w:val="0"/>
                <w:color w:val="auto"/>
                <w:sz w:val="21"/>
                <w:szCs w:val="21"/>
                <w:u w:val="none"/>
              </w:rPr>
            </w:pPr>
          </w:p>
        </w:tc>
      </w:tr>
      <w:tr w14:paraId="3F9A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14" w:type="dxa"/>
          <w:trHeight w:val="567" w:hRule="exact"/>
        </w:trPr>
        <w:tc>
          <w:tcPr>
            <w:tcW w:w="50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8AF2DC9">
            <w:pPr>
              <w:jc w:val="center"/>
              <w:rPr>
                <w:rFonts w:hint="eastAsia" w:ascii="宋体" w:hAnsi="宋体" w:eastAsia="宋体" w:cs="宋体"/>
                <w:i w:val="0"/>
                <w:color w:val="auto"/>
                <w:sz w:val="21"/>
                <w:szCs w:val="21"/>
                <w:u w:val="none"/>
              </w:rPr>
            </w:pPr>
          </w:p>
        </w:tc>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40C0">
            <w:pPr>
              <w:jc w:val="center"/>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35F6D">
            <w:pPr>
              <w:jc w:val="left"/>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3FBB4">
            <w:pPr>
              <w:jc w:val="left"/>
              <w:rPr>
                <w:rFonts w:hint="eastAsia" w:ascii="宋体" w:hAnsi="宋体" w:eastAsia="宋体" w:cs="宋体"/>
                <w:i w:val="0"/>
                <w:color w:val="auto"/>
                <w:sz w:val="21"/>
                <w:szCs w:val="21"/>
                <w:u w:val="none"/>
              </w:rPr>
            </w:pPr>
          </w:p>
        </w:tc>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FD586">
            <w:pPr>
              <w:jc w:val="center"/>
              <w:rPr>
                <w:rFonts w:hint="eastAsia" w:ascii="宋体" w:hAnsi="宋体" w:eastAsia="宋体" w:cs="宋体"/>
                <w:i w:val="0"/>
                <w:color w:val="auto"/>
                <w:sz w:val="21"/>
                <w:szCs w:val="21"/>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40D0">
            <w:pPr>
              <w:jc w:val="right"/>
              <w:rPr>
                <w:rFonts w:hint="eastAsia" w:ascii="宋体" w:hAnsi="宋体" w:eastAsia="宋体" w:cs="宋体"/>
                <w:i w:val="0"/>
                <w:color w:val="auto"/>
                <w:sz w:val="21"/>
                <w:szCs w:val="21"/>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D6293">
            <w:pPr>
              <w:jc w:val="right"/>
              <w:rPr>
                <w:rFonts w:hint="eastAsia" w:ascii="宋体" w:hAnsi="宋体" w:eastAsia="宋体" w:cs="宋体"/>
                <w:i w:val="0"/>
                <w:color w:val="auto"/>
                <w:sz w:val="21"/>
                <w:szCs w:val="21"/>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14A7">
            <w:pPr>
              <w:jc w:val="right"/>
              <w:rPr>
                <w:rFonts w:hint="eastAsia" w:ascii="宋体" w:hAnsi="宋体" w:eastAsia="宋体" w:cs="宋体"/>
                <w:i w:val="0"/>
                <w:color w:val="auto"/>
                <w:sz w:val="21"/>
                <w:szCs w:val="21"/>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71C25">
            <w:pPr>
              <w:jc w:val="right"/>
              <w:rPr>
                <w:rFonts w:hint="eastAsia" w:ascii="宋体" w:hAnsi="宋体" w:eastAsia="宋体" w:cs="宋体"/>
                <w:i w:val="0"/>
                <w:color w:val="auto"/>
                <w:sz w:val="21"/>
                <w:szCs w:val="21"/>
                <w:u w:val="none"/>
              </w:rPr>
            </w:pPr>
          </w:p>
        </w:tc>
        <w:tc>
          <w:tcPr>
            <w:tcW w:w="1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C5115">
            <w:pPr>
              <w:jc w:val="right"/>
              <w:rPr>
                <w:rFonts w:hint="eastAsia" w:ascii="宋体" w:hAnsi="宋体" w:eastAsia="宋体" w:cs="宋体"/>
                <w:i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14:paraId="5B059E78">
            <w:pPr>
              <w:jc w:val="right"/>
              <w:rPr>
                <w:rFonts w:hint="eastAsia" w:ascii="宋体" w:hAnsi="宋体" w:eastAsia="宋体" w:cs="宋体"/>
                <w:i w:val="0"/>
                <w:color w:val="auto"/>
                <w:sz w:val="21"/>
                <w:szCs w:val="21"/>
                <w:u w:val="none"/>
              </w:rPr>
            </w:pPr>
          </w:p>
        </w:tc>
      </w:tr>
      <w:tr w14:paraId="6AAF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567" w:hRule="exact"/>
        </w:trPr>
        <w:tc>
          <w:tcPr>
            <w:tcW w:w="50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89A12F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54FF6">
            <w:pPr>
              <w:jc w:val="center"/>
              <w:rPr>
                <w:rFonts w:hint="eastAsia" w:ascii="宋体" w:hAnsi="宋体" w:eastAsia="宋体" w:cs="宋体"/>
                <w:i w:val="0"/>
                <w:color w:val="auto"/>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8D689">
            <w:pPr>
              <w:jc w:val="left"/>
              <w:rPr>
                <w:rFonts w:hint="eastAsia" w:ascii="宋体" w:hAnsi="宋体" w:eastAsia="宋体" w:cs="宋体"/>
                <w:i w:val="0"/>
                <w:color w:val="auto"/>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E9BA2">
            <w:pPr>
              <w:jc w:val="left"/>
              <w:rPr>
                <w:rFonts w:hint="eastAsia" w:ascii="宋体" w:hAnsi="宋体" w:eastAsia="宋体" w:cs="宋体"/>
                <w:i w:val="0"/>
                <w:color w:val="auto"/>
                <w:sz w:val="21"/>
                <w:szCs w:val="21"/>
                <w:u w:val="none"/>
              </w:rPr>
            </w:pPr>
          </w:p>
        </w:tc>
        <w:tc>
          <w:tcPr>
            <w:tcW w:w="12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ACA24">
            <w:pPr>
              <w:jc w:val="center"/>
              <w:rPr>
                <w:rFonts w:hint="eastAsia" w:ascii="宋体" w:hAnsi="宋体" w:eastAsia="宋体" w:cs="宋体"/>
                <w:i w:val="0"/>
                <w:color w:val="auto"/>
                <w:sz w:val="21"/>
                <w:szCs w:val="21"/>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9F7EE">
            <w:pPr>
              <w:jc w:val="right"/>
              <w:rPr>
                <w:rFonts w:hint="eastAsia" w:ascii="宋体" w:hAnsi="宋体" w:eastAsia="宋体" w:cs="宋体"/>
                <w:i w:val="0"/>
                <w:color w:val="auto"/>
                <w:sz w:val="21"/>
                <w:szCs w:val="21"/>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A66AC">
            <w:pPr>
              <w:jc w:val="right"/>
              <w:rPr>
                <w:rFonts w:hint="eastAsia" w:ascii="宋体" w:hAnsi="宋体" w:eastAsia="宋体" w:cs="宋体"/>
                <w:i w:val="0"/>
                <w:color w:val="auto"/>
                <w:sz w:val="21"/>
                <w:szCs w:val="21"/>
                <w:u w:val="none"/>
              </w:rPr>
            </w:pP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0F898">
            <w:pPr>
              <w:jc w:val="right"/>
              <w:rPr>
                <w:rFonts w:hint="eastAsia" w:ascii="宋体" w:hAnsi="宋体" w:eastAsia="宋体" w:cs="宋体"/>
                <w:i w:val="0"/>
                <w:color w:val="auto"/>
                <w:sz w:val="21"/>
                <w:szCs w:val="21"/>
                <w:u w:val="none"/>
              </w:rPr>
            </w:pP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620C8">
            <w:pPr>
              <w:jc w:val="right"/>
              <w:rPr>
                <w:rFonts w:hint="eastAsia" w:ascii="宋体" w:hAnsi="宋体" w:eastAsia="宋体" w:cs="宋体"/>
                <w:i w:val="0"/>
                <w:color w:val="auto"/>
                <w:sz w:val="21"/>
                <w:szCs w:val="21"/>
                <w:u w:val="none"/>
              </w:rPr>
            </w:pPr>
          </w:p>
        </w:tc>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B8516">
            <w:pPr>
              <w:jc w:val="right"/>
              <w:rPr>
                <w:rFonts w:hint="eastAsia" w:ascii="宋体" w:hAnsi="宋体" w:eastAsia="宋体" w:cs="宋体"/>
                <w:i w:val="0"/>
                <w:color w:val="auto"/>
                <w:sz w:val="21"/>
                <w:szCs w:val="21"/>
                <w:u w:val="none"/>
              </w:rPr>
            </w:pPr>
          </w:p>
        </w:tc>
        <w:tc>
          <w:tcPr>
            <w:tcW w:w="662"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14:paraId="715DA307">
            <w:pPr>
              <w:jc w:val="right"/>
              <w:rPr>
                <w:rFonts w:hint="eastAsia" w:ascii="宋体" w:hAnsi="宋体" w:eastAsia="宋体" w:cs="宋体"/>
                <w:i w:val="0"/>
                <w:color w:val="auto"/>
                <w:sz w:val="21"/>
                <w:szCs w:val="21"/>
                <w:u w:val="none"/>
              </w:rPr>
            </w:pPr>
          </w:p>
        </w:tc>
      </w:tr>
      <w:tr w14:paraId="5667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567" w:hRule="exact"/>
        </w:trPr>
        <w:tc>
          <w:tcPr>
            <w:tcW w:w="50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13E8771">
            <w:pPr>
              <w:jc w:val="center"/>
              <w:rPr>
                <w:rFonts w:hint="eastAsia" w:ascii="宋体" w:hAnsi="宋体" w:eastAsia="宋体" w:cs="宋体"/>
                <w:i w:val="0"/>
                <w:color w:val="auto"/>
                <w:sz w:val="21"/>
                <w:szCs w:val="21"/>
                <w:u w:val="none"/>
              </w:rPr>
            </w:pPr>
          </w:p>
        </w:tc>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70386">
            <w:pPr>
              <w:jc w:val="center"/>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5E155">
            <w:pPr>
              <w:jc w:val="left"/>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96078">
            <w:pPr>
              <w:jc w:val="left"/>
              <w:rPr>
                <w:rFonts w:hint="eastAsia" w:ascii="宋体" w:hAnsi="宋体" w:eastAsia="宋体" w:cs="宋体"/>
                <w:i w:val="0"/>
                <w:color w:val="auto"/>
                <w:sz w:val="21"/>
                <w:szCs w:val="21"/>
                <w:u w:val="none"/>
              </w:rPr>
            </w:pPr>
          </w:p>
        </w:tc>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F74F3">
            <w:pPr>
              <w:jc w:val="center"/>
              <w:rPr>
                <w:rFonts w:hint="eastAsia" w:ascii="宋体" w:hAnsi="宋体" w:eastAsia="宋体" w:cs="宋体"/>
                <w:i w:val="0"/>
                <w:color w:val="auto"/>
                <w:sz w:val="21"/>
                <w:szCs w:val="21"/>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C80E1">
            <w:pPr>
              <w:jc w:val="right"/>
              <w:rPr>
                <w:rFonts w:hint="eastAsia" w:ascii="宋体" w:hAnsi="宋体" w:eastAsia="宋体" w:cs="宋体"/>
                <w:i w:val="0"/>
                <w:color w:val="auto"/>
                <w:sz w:val="21"/>
                <w:szCs w:val="21"/>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1F69">
            <w:pPr>
              <w:jc w:val="right"/>
              <w:rPr>
                <w:rFonts w:hint="eastAsia" w:ascii="宋体" w:hAnsi="宋体" w:eastAsia="宋体" w:cs="宋体"/>
                <w:i w:val="0"/>
                <w:color w:val="auto"/>
                <w:sz w:val="21"/>
                <w:szCs w:val="21"/>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BBF6">
            <w:pPr>
              <w:jc w:val="right"/>
              <w:rPr>
                <w:rFonts w:hint="eastAsia" w:ascii="宋体" w:hAnsi="宋体" w:eastAsia="宋体" w:cs="宋体"/>
                <w:i w:val="0"/>
                <w:color w:val="auto"/>
                <w:sz w:val="21"/>
                <w:szCs w:val="21"/>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A8A19">
            <w:pPr>
              <w:jc w:val="right"/>
              <w:rPr>
                <w:rFonts w:hint="eastAsia" w:ascii="宋体" w:hAnsi="宋体" w:eastAsia="宋体" w:cs="宋体"/>
                <w:i w:val="0"/>
                <w:color w:val="auto"/>
                <w:sz w:val="21"/>
                <w:szCs w:val="21"/>
                <w:u w:val="none"/>
              </w:rPr>
            </w:pPr>
          </w:p>
        </w:tc>
        <w:tc>
          <w:tcPr>
            <w:tcW w:w="1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BC3CD">
            <w:pPr>
              <w:jc w:val="right"/>
              <w:rPr>
                <w:rFonts w:hint="eastAsia" w:ascii="宋体" w:hAnsi="宋体" w:eastAsia="宋体" w:cs="宋体"/>
                <w:i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14:paraId="7F0CB1F1">
            <w:pPr>
              <w:jc w:val="right"/>
              <w:rPr>
                <w:rFonts w:hint="eastAsia" w:ascii="宋体" w:hAnsi="宋体" w:eastAsia="宋体" w:cs="宋体"/>
                <w:i w:val="0"/>
                <w:color w:val="auto"/>
                <w:sz w:val="21"/>
                <w:szCs w:val="21"/>
                <w:u w:val="none"/>
              </w:rPr>
            </w:pPr>
          </w:p>
        </w:tc>
      </w:tr>
      <w:tr w14:paraId="5FB8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14" w:type="dxa"/>
          <w:trHeight w:val="567" w:hRule="exact"/>
        </w:trPr>
        <w:tc>
          <w:tcPr>
            <w:tcW w:w="50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70F927A">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07457">
            <w:pPr>
              <w:jc w:val="center"/>
              <w:rPr>
                <w:rFonts w:hint="eastAsia" w:ascii="宋体" w:hAnsi="宋体" w:eastAsia="宋体" w:cs="宋体"/>
                <w:i w:val="0"/>
                <w:color w:val="auto"/>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AE196">
            <w:pPr>
              <w:jc w:val="left"/>
              <w:rPr>
                <w:rFonts w:hint="eastAsia" w:ascii="宋体" w:hAnsi="宋体" w:eastAsia="宋体" w:cs="宋体"/>
                <w:i w:val="0"/>
                <w:color w:val="auto"/>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2E4E0">
            <w:pPr>
              <w:jc w:val="left"/>
              <w:rPr>
                <w:rFonts w:hint="eastAsia" w:ascii="宋体" w:hAnsi="宋体" w:eastAsia="宋体" w:cs="宋体"/>
                <w:i w:val="0"/>
                <w:color w:val="auto"/>
                <w:sz w:val="21"/>
                <w:szCs w:val="21"/>
                <w:u w:val="none"/>
              </w:rPr>
            </w:pPr>
          </w:p>
        </w:tc>
        <w:tc>
          <w:tcPr>
            <w:tcW w:w="12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E433B">
            <w:pPr>
              <w:jc w:val="center"/>
              <w:rPr>
                <w:rFonts w:hint="eastAsia" w:ascii="宋体" w:hAnsi="宋体" w:eastAsia="宋体" w:cs="宋体"/>
                <w:i w:val="0"/>
                <w:color w:val="auto"/>
                <w:sz w:val="21"/>
                <w:szCs w:val="21"/>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5DD1D">
            <w:pPr>
              <w:jc w:val="right"/>
              <w:rPr>
                <w:rFonts w:hint="eastAsia" w:ascii="宋体" w:hAnsi="宋体" w:eastAsia="宋体" w:cs="宋体"/>
                <w:i w:val="0"/>
                <w:color w:val="auto"/>
                <w:sz w:val="21"/>
                <w:szCs w:val="21"/>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CCC09">
            <w:pPr>
              <w:jc w:val="right"/>
              <w:rPr>
                <w:rFonts w:hint="eastAsia" w:ascii="宋体" w:hAnsi="宋体" w:eastAsia="宋体" w:cs="宋体"/>
                <w:i w:val="0"/>
                <w:color w:val="auto"/>
                <w:sz w:val="21"/>
                <w:szCs w:val="21"/>
                <w:u w:val="none"/>
              </w:rPr>
            </w:pP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97472">
            <w:pPr>
              <w:jc w:val="right"/>
              <w:rPr>
                <w:rFonts w:hint="eastAsia" w:ascii="宋体" w:hAnsi="宋体" w:eastAsia="宋体" w:cs="宋体"/>
                <w:i w:val="0"/>
                <w:color w:val="auto"/>
                <w:sz w:val="21"/>
                <w:szCs w:val="21"/>
                <w:u w:val="none"/>
              </w:rPr>
            </w:pP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56BD4">
            <w:pPr>
              <w:jc w:val="right"/>
              <w:rPr>
                <w:rFonts w:hint="eastAsia" w:ascii="宋体" w:hAnsi="宋体" w:eastAsia="宋体" w:cs="宋体"/>
                <w:i w:val="0"/>
                <w:color w:val="auto"/>
                <w:sz w:val="21"/>
                <w:szCs w:val="21"/>
                <w:u w:val="none"/>
              </w:rPr>
            </w:pPr>
          </w:p>
        </w:tc>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B94A4">
            <w:pPr>
              <w:jc w:val="right"/>
              <w:rPr>
                <w:rFonts w:hint="eastAsia" w:ascii="宋体" w:hAnsi="宋体" w:eastAsia="宋体" w:cs="宋体"/>
                <w:i w:val="0"/>
                <w:color w:val="auto"/>
                <w:sz w:val="21"/>
                <w:szCs w:val="21"/>
                <w:u w:val="none"/>
              </w:rPr>
            </w:pPr>
          </w:p>
        </w:tc>
        <w:tc>
          <w:tcPr>
            <w:tcW w:w="662"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14:paraId="755611E2">
            <w:pPr>
              <w:jc w:val="right"/>
              <w:rPr>
                <w:rFonts w:hint="eastAsia" w:ascii="宋体" w:hAnsi="宋体" w:eastAsia="宋体" w:cs="宋体"/>
                <w:i w:val="0"/>
                <w:color w:val="auto"/>
                <w:sz w:val="21"/>
                <w:szCs w:val="21"/>
                <w:u w:val="none"/>
              </w:rPr>
            </w:pPr>
          </w:p>
        </w:tc>
      </w:tr>
      <w:tr w14:paraId="3F57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14" w:type="dxa"/>
          <w:trHeight w:val="567" w:hRule="exact"/>
        </w:trPr>
        <w:tc>
          <w:tcPr>
            <w:tcW w:w="50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2AB4323">
            <w:pPr>
              <w:jc w:val="center"/>
              <w:rPr>
                <w:rFonts w:hint="eastAsia" w:ascii="宋体" w:hAnsi="宋体" w:eastAsia="宋体" w:cs="宋体"/>
                <w:i w:val="0"/>
                <w:color w:val="auto"/>
                <w:sz w:val="21"/>
                <w:szCs w:val="21"/>
                <w:u w:val="none"/>
              </w:rPr>
            </w:pPr>
          </w:p>
        </w:tc>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E06E">
            <w:pPr>
              <w:jc w:val="center"/>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1FB7E">
            <w:pPr>
              <w:jc w:val="left"/>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2BA81">
            <w:pPr>
              <w:jc w:val="left"/>
              <w:rPr>
                <w:rFonts w:hint="eastAsia" w:ascii="宋体" w:hAnsi="宋体" w:eastAsia="宋体" w:cs="宋体"/>
                <w:i w:val="0"/>
                <w:color w:val="auto"/>
                <w:sz w:val="21"/>
                <w:szCs w:val="21"/>
                <w:u w:val="none"/>
              </w:rPr>
            </w:pPr>
          </w:p>
        </w:tc>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01DEF">
            <w:pPr>
              <w:jc w:val="center"/>
              <w:rPr>
                <w:rFonts w:hint="eastAsia" w:ascii="宋体" w:hAnsi="宋体" w:eastAsia="宋体" w:cs="宋体"/>
                <w:i w:val="0"/>
                <w:color w:val="auto"/>
                <w:sz w:val="21"/>
                <w:szCs w:val="21"/>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C9EC1">
            <w:pPr>
              <w:jc w:val="right"/>
              <w:rPr>
                <w:rFonts w:hint="eastAsia" w:ascii="宋体" w:hAnsi="宋体" w:eastAsia="宋体" w:cs="宋体"/>
                <w:i w:val="0"/>
                <w:color w:val="auto"/>
                <w:sz w:val="21"/>
                <w:szCs w:val="21"/>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B21DB">
            <w:pPr>
              <w:jc w:val="right"/>
              <w:rPr>
                <w:rFonts w:hint="eastAsia" w:ascii="宋体" w:hAnsi="宋体" w:eastAsia="宋体" w:cs="宋体"/>
                <w:i w:val="0"/>
                <w:color w:val="auto"/>
                <w:sz w:val="21"/>
                <w:szCs w:val="21"/>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A39A2">
            <w:pPr>
              <w:jc w:val="right"/>
              <w:rPr>
                <w:rFonts w:hint="eastAsia" w:ascii="宋体" w:hAnsi="宋体" w:eastAsia="宋体" w:cs="宋体"/>
                <w:i w:val="0"/>
                <w:color w:val="auto"/>
                <w:sz w:val="21"/>
                <w:szCs w:val="21"/>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F50D1">
            <w:pPr>
              <w:jc w:val="right"/>
              <w:rPr>
                <w:rFonts w:hint="eastAsia" w:ascii="宋体" w:hAnsi="宋体" w:eastAsia="宋体" w:cs="宋体"/>
                <w:i w:val="0"/>
                <w:color w:val="auto"/>
                <w:sz w:val="21"/>
                <w:szCs w:val="21"/>
                <w:u w:val="none"/>
              </w:rPr>
            </w:pPr>
          </w:p>
        </w:tc>
        <w:tc>
          <w:tcPr>
            <w:tcW w:w="1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BC84">
            <w:pPr>
              <w:jc w:val="right"/>
              <w:rPr>
                <w:rFonts w:hint="eastAsia" w:ascii="宋体" w:hAnsi="宋体" w:eastAsia="宋体" w:cs="宋体"/>
                <w:i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14:paraId="605EBACA">
            <w:pPr>
              <w:jc w:val="right"/>
              <w:rPr>
                <w:rFonts w:hint="eastAsia" w:ascii="宋体" w:hAnsi="宋体" w:eastAsia="宋体" w:cs="宋体"/>
                <w:i w:val="0"/>
                <w:color w:val="auto"/>
                <w:sz w:val="21"/>
                <w:szCs w:val="21"/>
                <w:u w:val="none"/>
              </w:rPr>
            </w:pPr>
          </w:p>
        </w:tc>
      </w:tr>
      <w:tr w14:paraId="01C5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14" w:type="dxa"/>
          <w:trHeight w:val="567" w:hRule="exact"/>
        </w:trPr>
        <w:tc>
          <w:tcPr>
            <w:tcW w:w="506"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114710F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3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BC8CA">
            <w:pPr>
              <w:jc w:val="center"/>
              <w:rPr>
                <w:rFonts w:hint="eastAsia" w:ascii="宋体" w:hAnsi="宋体" w:eastAsia="宋体" w:cs="宋体"/>
                <w:i w:val="0"/>
                <w:color w:val="auto"/>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48AD0">
            <w:pPr>
              <w:jc w:val="left"/>
              <w:rPr>
                <w:rFonts w:hint="eastAsia" w:ascii="宋体" w:hAnsi="宋体" w:eastAsia="宋体" w:cs="宋体"/>
                <w:i w:val="0"/>
                <w:color w:val="auto"/>
                <w:sz w:val="21"/>
                <w:szCs w:val="21"/>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6FA6D">
            <w:pPr>
              <w:jc w:val="left"/>
              <w:rPr>
                <w:rFonts w:hint="eastAsia" w:ascii="宋体" w:hAnsi="宋体" w:eastAsia="宋体" w:cs="宋体"/>
                <w:i w:val="0"/>
                <w:color w:val="auto"/>
                <w:sz w:val="21"/>
                <w:szCs w:val="21"/>
                <w:u w:val="none"/>
              </w:rPr>
            </w:pPr>
          </w:p>
        </w:tc>
        <w:tc>
          <w:tcPr>
            <w:tcW w:w="12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AAC24">
            <w:pPr>
              <w:jc w:val="center"/>
              <w:rPr>
                <w:rFonts w:hint="eastAsia" w:ascii="宋体" w:hAnsi="宋体" w:eastAsia="宋体" w:cs="宋体"/>
                <w:i w:val="0"/>
                <w:color w:val="auto"/>
                <w:sz w:val="21"/>
                <w:szCs w:val="21"/>
                <w:u w:val="none"/>
              </w:rPr>
            </w:pP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62979">
            <w:pPr>
              <w:jc w:val="right"/>
              <w:rPr>
                <w:rFonts w:hint="eastAsia" w:ascii="宋体" w:hAnsi="宋体" w:eastAsia="宋体" w:cs="宋体"/>
                <w:i w:val="0"/>
                <w:color w:val="auto"/>
                <w:sz w:val="21"/>
                <w:szCs w:val="21"/>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F2EA2">
            <w:pPr>
              <w:jc w:val="right"/>
              <w:rPr>
                <w:rFonts w:hint="eastAsia" w:ascii="宋体" w:hAnsi="宋体" w:eastAsia="宋体" w:cs="宋体"/>
                <w:i w:val="0"/>
                <w:color w:val="auto"/>
                <w:sz w:val="21"/>
                <w:szCs w:val="21"/>
                <w:u w:val="none"/>
              </w:rPr>
            </w:pP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2CF16">
            <w:pPr>
              <w:jc w:val="right"/>
              <w:rPr>
                <w:rFonts w:hint="eastAsia" w:ascii="宋体" w:hAnsi="宋体" w:eastAsia="宋体" w:cs="宋体"/>
                <w:i w:val="0"/>
                <w:color w:val="auto"/>
                <w:sz w:val="21"/>
                <w:szCs w:val="21"/>
                <w:u w:val="none"/>
              </w:rPr>
            </w:pP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D7643">
            <w:pPr>
              <w:jc w:val="right"/>
              <w:rPr>
                <w:rFonts w:hint="eastAsia" w:ascii="宋体" w:hAnsi="宋体" w:eastAsia="宋体" w:cs="宋体"/>
                <w:i w:val="0"/>
                <w:color w:val="auto"/>
                <w:sz w:val="21"/>
                <w:szCs w:val="21"/>
                <w:u w:val="none"/>
              </w:rPr>
            </w:pPr>
          </w:p>
        </w:tc>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DEB36">
            <w:pPr>
              <w:jc w:val="right"/>
              <w:rPr>
                <w:rFonts w:hint="eastAsia" w:ascii="宋体" w:hAnsi="宋体" w:eastAsia="宋体" w:cs="宋体"/>
                <w:i w:val="0"/>
                <w:color w:val="auto"/>
                <w:sz w:val="21"/>
                <w:szCs w:val="21"/>
                <w:u w:val="none"/>
              </w:rPr>
            </w:pPr>
          </w:p>
        </w:tc>
        <w:tc>
          <w:tcPr>
            <w:tcW w:w="662"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14:paraId="089B7668">
            <w:pPr>
              <w:jc w:val="right"/>
              <w:rPr>
                <w:rFonts w:hint="eastAsia" w:ascii="宋体" w:hAnsi="宋体" w:eastAsia="宋体" w:cs="宋体"/>
                <w:i w:val="0"/>
                <w:color w:val="auto"/>
                <w:sz w:val="21"/>
                <w:szCs w:val="21"/>
                <w:u w:val="none"/>
              </w:rPr>
            </w:pPr>
          </w:p>
        </w:tc>
      </w:tr>
      <w:tr w14:paraId="502F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567" w:hRule="exact"/>
        </w:trPr>
        <w:tc>
          <w:tcPr>
            <w:tcW w:w="50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CFF1A87">
            <w:pPr>
              <w:jc w:val="center"/>
              <w:rPr>
                <w:rFonts w:hint="eastAsia" w:ascii="宋体" w:hAnsi="宋体" w:eastAsia="宋体" w:cs="宋体"/>
                <w:i w:val="0"/>
                <w:color w:val="auto"/>
                <w:sz w:val="21"/>
                <w:szCs w:val="21"/>
                <w:u w:val="none"/>
              </w:rPr>
            </w:pPr>
          </w:p>
        </w:tc>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22704">
            <w:pPr>
              <w:jc w:val="center"/>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53A89">
            <w:pPr>
              <w:jc w:val="left"/>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E3623">
            <w:pPr>
              <w:jc w:val="left"/>
              <w:rPr>
                <w:rFonts w:hint="eastAsia" w:ascii="宋体" w:hAnsi="宋体" w:eastAsia="宋体" w:cs="宋体"/>
                <w:i w:val="0"/>
                <w:color w:val="auto"/>
                <w:sz w:val="21"/>
                <w:szCs w:val="21"/>
                <w:u w:val="none"/>
              </w:rPr>
            </w:pPr>
          </w:p>
        </w:tc>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85B00">
            <w:pPr>
              <w:jc w:val="center"/>
              <w:rPr>
                <w:rFonts w:hint="eastAsia" w:ascii="宋体" w:hAnsi="宋体" w:eastAsia="宋体" w:cs="宋体"/>
                <w:i w:val="0"/>
                <w:color w:val="auto"/>
                <w:sz w:val="21"/>
                <w:szCs w:val="21"/>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63E63">
            <w:pPr>
              <w:jc w:val="right"/>
              <w:rPr>
                <w:rFonts w:hint="eastAsia" w:ascii="宋体" w:hAnsi="宋体" w:eastAsia="宋体" w:cs="宋体"/>
                <w:i w:val="0"/>
                <w:color w:val="auto"/>
                <w:sz w:val="21"/>
                <w:szCs w:val="21"/>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DC7C5">
            <w:pPr>
              <w:jc w:val="right"/>
              <w:rPr>
                <w:rFonts w:hint="eastAsia" w:ascii="宋体" w:hAnsi="宋体" w:eastAsia="宋体" w:cs="宋体"/>
                <w:i w:val="0"/>
                <w:color w:val="auto"/>
                <w:sz w:val="21"/>
                <w:szCs w:val="21"/>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E9989">
            <w:pPr>
              <w:jc w:val="right"/>
              <w:rPr>
                <w:rFonts w:hint="eastAsia" w:ascii="宋体" w:hAnsi="宋体" w:eastAsia="宋体" w:cs="宋体"/>
                <w:i w:val="0"/>
                <w:color w:val="auto"/>
                <w:sz w:val="21"/>
                <w:szCs w:val="21"/>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5924E">
            <w:pPr>
              <w:jc w:val="right"/>
              <w:rPr>
                <w:rFonts w:hint="eastAsia" w:ascii="宋体" w:hAnsi="宋体" w:eastAsia="宋体" w:cs="宋体"/>
                <w:i w:val="0"/>
                <w:color w:val="auto"/>
                <w:sz w:val="21"/>
                <w:szCs w:val="21"/>
                <w:u w:val="none"/>
              </w:rPr>
            </w:pPr>
          </w:p>
        </w:tc>
        <w:tc>
          <w:tcPr>
            <w:tcW w:w="1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C83E4">
            <w:pPr>
              <w:jc w:val="right"/>
              <w:rPr>
                <w:rFonts w:hint="eastAsia" w:ascii="宋体" w:hAnsi="宋体" w:eastAsia="宋体" w:cs="宋体"/>
                <w:i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14:paraId="50A8114B">
            <w:pPr>
              <w:jc w:val="right"/>
              <w:rPr>
                <w:rFonts w:hint="eastAsia" w:ascii="宋体" w:hAnsi="宋体" w:eastAsia="宋体" w:cs="宋体"/>
                <w:i w:val="0"/>
                <w:color w:val="auto"/>
                <w:sz w:val="21"/>
                <w:szCs w:val="21"/>
                <w:u w:val="none"/>
              </w:rPr>
            </w:pPr>
          </w:p>
        </w:tc>
      </w:tr>
      <w:tr w14:paraId="19AF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567" w:hRule="exact"/>
        </w:trPr>
        <w:tc>
          <w:tcPr>
            <w:tcW w:w="506"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775E39B7">
            <w:pPr>
              <w:jc w:val="center"/>
              <w:rPr>
                <w:rFonts w:hint="eastAsia" w:ascii="宋体" w:hAnsi="宋体" w:eastAsia="宋体" w:cs="宋体"/>
                <w:i w:val="0"/>
                <w:color w:val="auto"/>
                <w:sz w:val="21"/>
                <w:szCs w:val="21"/>
                <w:u w:val="none"/>
              </w:rPr>
            </w:pPr>
          </w:p>
        </w:tc>
        <w:tc>
          <w:tcPr>
            <w:tcW w:w="13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DE0BF">
            <w:pPr>
              <w:jc w:val="center"/>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C343D">
            <w:pPr>
              <w:jc w:val="left"/>
              <w:rPr>
                <w:rFonts w:hint="eastAsia" w:ascii="宋体" w:hAnsi="宋体" w:eastAsia="宋体" w:cs="宋体"/>
                <w:i w:val="0"/>
                <w:color w:val="auto"/>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5B3CF">
            <w:pPr>
              <w:jc w:val="left"/>
              <w:rPr>
                <w:rFonts w:hint="eastAsia" w:ascii="宋体" w:hAnsi="宋体" w:eastAsia="宋体" w:cs="宋体"/>
                <w:i w:val="0"/>
                <w:color w:val="auto"/>
                <w:sz w:val="21"/>
                <w:szCs w:val="21"/>
                <w:u w:val="none"/>
              </w:rPr>
            </w:pPr>
          </w:p>
        </w:tc>
        <w:tc>
          <w:tcPr>
            <w:tcW w:w="1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EA0DE">
            <w:pPr>
              <w:jc w:val="center"/>
              <w:rPr>
                <w:rFonts w:hint="eastAsia" w:ascii="宋体" w:hAnsi="宋体" w:eastAsia="宋体" w:cs="宋体"/>
                <w:i w:val="0"/>
                <w:color w:val="auto"/>
                <w:sz w:val="21"/>
                <w:szCs w:val="21"/>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ED87E">
            <w:pPr>
              <w:jc w:val="right"/>
              <w:rPr>
                <w:rFonts w:hint="eastAsia" w:ascii="宋体" w:hAnsi="宋体" w:eastAsia="宋体" w:cs="宋体"/>
                <w:i w:val="0"/>
                <w:color w:val="auto"/>
                <w:sz w:val="21"/>
                <w:szCs w:val="21"/>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4F43D">
            <w:pPr>
              <w:jc w:val="right"/>
              <w:rPr>
                <w:rFonts w:hint="eastAsia" w:ascii="宋体" w:hAnsi="宋体" w:eastAsia="宋体" w:cs="宋体"/>
                <w:i w:val="0"/>
                <w:color w:val="auto"/>
                <w:sz w:val="21"/>
                <w:szCs w:val="21"/>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D46E3">
            <w:pPr>
              <w:jc w:val="right"/>
              <w:rPr>
                <w:rFonts w:hint="eastAsia" w:ascii="宋体" w:hAnsi="宋体" w:eastAsia="宋体" w:cs="宋体"/>
                <w:i w:val="0"/>
                <w:color w:val="auto"/>
                <w:sz w:val="21"/>
                <w:szCs w:val="21"/>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32EDD">
            <w:pPr>
              <w:jc w:val="right"/>
              <w:rPr>
                <w:rFonts w:hint="eastAsia" w:ascii="宋体" w:hAnsi="宋体" w:eastAsia="宋体" w:cs="宋体"/>
                <w:i w:val="0"/>
                <w:color w:val="auto"/>
                <w:sz w:val="21"/>
                <w:szCs w:val="21"/>
                <w:u w:val="none"/>
              </w:rPr>
            </w:pPr>
          </w:p>
        </w:tc>
        <w:tc>
          <w:tcPr>
            <w:tcW w:w="10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B108D">
            <w:pPr>
              <w:jc w:val="right"/>
              <w:rPr>
                <w:rFonts w:hint="eastAsia" w:ascii="宋体" w:hAnsi="宋体" w:eastAsia="宋体" w:cs="宋体"/>
                <w:i w:val="0"/>
                <w:color w:val="auto"/>
                <w:sz w:val="21"/>
                <w:szCs w:val="21"/>
                <w:u w:val="none"/>
              </w:rPr>
            </w:pPr>
          </w:p>
        </w:tc>
        <w:tc>
          <w:tcPr>
            <w:tcW w:w="662"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14:paraId="34AB83F1">
            <w:pPr>
              <w:jc w:val="right"/>
              <w:rPr>
                <w:rFonts w:hint="eastAsia" w:ascii="宋体" w:hAnsi="宋体" w:eastAsia="宋体" w:cs="宋体"/>
                <w:i w:val="0"/>
                <w:color w:val="auto"/>
                <w:sz w:val="21"/>
                <w:szCs w:val="21"/>
                <w:u w:val="none"/>
              </w:rPr>
            </w:pPr>
          </w:p>
        </w:tc>
      </w:tr>
      <w:tr w14:paraId="6E41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14" w:type="dxa"/>
          <w:trHeight w:val="567" w:hRule="exact"/>
        </w:trPr>
        <w:tc>
          <w:tcPr>
            <w:tcW w:w="506"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54B85D94">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31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14:paraId="5373CD2C">
            <w:pPr>
              <w:jc w:val="center"/>
              <w:rPr>
                <w:rFonts w:hint="eastAsia" w:ascii="宋体" w:hAnsi="宋体" w:eastAsia="宋体" w:cs="宋体"/>
                <w:i w:val="0"/>
                <w:color w:val="auto"/>
                <w:sz w:val="21"/>
                <w:szCs w:val="21"/>
                <w:u w:val="none"/>
              </w:rPr>
            </w:pPr>
          </w:p>
        </w:tc>
        <w:tc>
          <w:tcPr>
            <w:tcW w:w="851"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AF25D20">
            <w:pPr>
              <w:jc w:val="left"/>
              <w:rPr>
                <w:rFonts w:hint="eastAsia" w:ascii="宋体" w:hAnsi="宋体" w:eastAsia="宋体" w:cs="宋体"/>
                <w:i w:val="0"/>
                <w:color w:val="auto"/>
                <w:sz w:val="21"/>
                <w:szCs w:val="21"/>
                <w:u w:val="none"/>
              </w:rPr>
            </w:pPr>
          </w:p>
        </w:tc>
        <w:tc>
          <w:tcPr>
            <w:tcW w:w="851"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2E04D68">
            <w:pPr>
              <w:jc w:val="left"/>
              <w:rPr>
                <w:rFonts w:hint="eastAsia" w:ascii="宋体" w:hAnsi="宋体" w:eastAsia="宋体" w:cs="宋体"/>
                <w:i w:val="0"/>
                <w:color w:val="auto"/>
                <w:sz w:val="21"/>
                <w:szCs w:val="21"/>
                <w:u w:val="none"/>
              </w:rPr>
            </w:pPr>
          </w:p>
        </w:tc>
        <w:tc>
          <w:tcPr>
            <w:tcW w:w="123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14:paraId="483FFFB3">
            <w:pPr>
              <w:jc w:val="center"/>
              <w:rPr>
                <w:rFonts w:hint="eastAsia" w:ascii="宋体" w:hAnsi="宋体" w:eastAsia="宋体" w:cs="宋体"/>
                <w:i w:val="0"/>
                <w:color w:val="auto"/>
                <w:sz w:val="21"/>
                <w:szCs w:val="21"/>
                <w:u w:val="none"/>
              </w:rPr>
            </w:pPr>
          </w:p>
        </w:tc>
        <w:tc>
          <w:tcPr>
            <w:tcW w:w="531"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8C240E5">
            <w:pPr>
              <w:jc w:val="right"/>
              <w:rPr>
                <w:rFonts w:hint="eastAsia" w:ascii="宋体" w:hAnsi="宋体" w:eastAsia="宋体" w:cs="宋体"/>
                <w:i w:val="0"/>
                <w:color w:val="auto"/>
                <w:sz w:val="21"/>
                <w:szCs w:val="21"/>
                <w:u w:val="none"/>
              </w:rPr>
            </w:pPr>
          </w:p>
        </w:tc>
        <w:tc>
          <w:tcPr>
            <w:tcW w:w="46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EA7D971">
            <w:pPr>
              <w:jc w:val="right"/>
              <w:rPr>
                <w:rFonts w:hint="eastAsia" w:ascii="宋体" w:hAnsi="宋体" w:eastAsia="宋体" w:cs="宋体"/>
                <w:i w:val="0"/>
                <w:color w:val="auto"/>
                <w:sz w:val="21"/>
                <w:szCs w:val="21"/>
                <w:u w:val="none"/>
              </w:rPr>
            </w:pPr>
          </w:p>
        </w:tc>
        <w:tc>
          <w:tcPr>
            <w:tcW w:w="1158"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14:paraId="0F3E488F">
            <w:pPr>
              <w:jc w:val="right"/>
              <w:rPr>
                <w:rFonts w:hint="eastAsia" w:ascii="宋体" w:hAnsi="宋体" w:eastAsia="宋体" w:cs="宋体"/>
                <w:i w:val="0"/>
                <w:color w:val="auto"/>
                <w:sz w:val="21"/>
                <w:szCs w:val="21"/>
                <w:u w:val="none"/>
              </w:rPr>
            </w:pPr>
          </w:p>
        </w:tc>
        <w:tc>
          <w:tcPr>
            <w:tcW w:w="56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64B9A67">
            <w:pPr>
              <w:jc w:val="right"/>
              <w:rPr>
                <w:rFonts w:hint="eastAsia" w:ascii="宋体" w:hAnsi="宋体" w:eastAsia="宋体" w:cs="宋体"/>
                <w:i w:val="0"/>
                <w:color w:val="auto"/>
                <w:sz w:val="21"/>
                <w:szCs w:val="21"/>
                <w:u w:val="none"/>
              </w:rPr>
            </w:pPr>
          </w:p>
        </w:tc>
        <w:tc>
          <w:tcPr>
            <w:tcW w:w="1017"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14:paraId="270E94A2">
            <w:pPr>
              <w:jc w:val="right"/>
              <w:rPr>
                <w:rFonts w:hint="eastAsia" w:ascii="宋体" w:hAnsi="宋体" w:eastAsia="宋体" w:cs="宋体"/>
                <w:i w:val="0"/>
                <w:color w:val="auto"/>
                <w:sz w:val="21"/>
                <w:szCs w:val="21"/>
                <w:u w:val="none"/>
              </w:rPr>
            </w:pPr>
          </w:p>
        </w:tc>
        <w:tc>
          <w:tcPr>
            <w:tcW w:w="662"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05CBC23E">
            <w:pPr>
              <w:jc w:val="right"/>
              <w:rPr>
                <w:rFonts w:hint="eastAsia" w:ascii="宋体" w:hAnsi="宋体" w:eastAsia="宋体" w:cs="宋体"/>
                <w:i w:val="0"/>
                <w:color w:val="auto"/>
                <w:sz w:val="21"/>
                <w:szCs w:val="21"/>
                <w:u w:val="none"/>
              </w:rPr>
            </w:pPr>
          </w:p>
        </w:tc>
      </w:tr>
    </w:tbl>
    <w:p w14:paraId="60E502B0">
      <w:pPr>
        <w:pageBreakBefore w:val="0"/>
        <w:kinsoku/>
        <w:wordWrap/>
        <w:overflowPunct/>
        <w:topLinePunct w:val="0"/>
        <w:bidi w:val="0"/>
        <w:spacing w:before="156" w:beforeLines="50" w:line="400" w:lineRule="exact"/>
        <w:jc w:val="left"/>
        <w:textAlignment w:val="auto"/>
        <w:rPr>
          <w:rFonts w:hint="eastAsia" w:ascii="宋体" w:hAnsi="宋体"/>
          <w:color w:val="auto"/>
          <w:sz w:val="24"/>
        </w:rPr>
      </w:pPr>
    </w:p>
    <w:tbl>
      <w:tblPr>
        <w:tblStyle w:val="13"/>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12"/>
        <w:gridCol w:w="1260"/>
        <w:gridCol w:w="540"/>
        <w:gridCol w:w="630"/>
        <w:gridCol w:w="735"/>
        <w:gridCol w:w="218"/>
        <w:gridCol w:w="218"/>
        <w:gridCol w:w="264"/>
        <w:gridCol w:w="395"/>
        <w:gridCol w:w="330"/>
        <w:gridCol w:w="840"/>
        <w:gridCol w:w="891"/>
        <w:gridCol w:w="891"/>
        <w:gridCol w:w="219"/>
        <w:gridCol w:w="735"/>
        <w:gridCol w:w="572"/>
        <w:gridCol w:w="840"/>
      </w:tblGrid>
      <w:tr w14:paraId="590C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6" w:hRule="atLeast"/>
        </w:trPr>
        <w:tc>
          <w:tcPr>
            <w:tcW w:w="630" w:type="dxa"/>
            <w:shd w:val="clear" w:color="auto" w:fill="auto"/>
            <w:vAlign w:val="bottom"/>
          </w:tcPr>
          <w:p w14:paraId="023A5798">
            <w:pPr>
              <w:rPr>
                <w:rFonts w:hint="eastAsia" w:ascii="Arial" w:hAnsi="Arial" w:cs="Arial"/>
                <w:i w:val="0"/>
                <w:color w:val="auto"/>
                <w:sz w:val="20"/>
                <w:szCs w:val="20"/>
                <w:u w:val="none"/>
              </w:rPr>
            </w:pPr>
          </w:p>
        </w:tc>
        <w:tc>
          <w:tcPr>
            <w:tcW w:w="112" w:type="dxa"/>
            <w:shd w:val="clear" w:color="auto" w:fill="auto"/>
            <w:vAlign w:val="bottom"/>
          </w:tcPr>
          <w:p w14:paraId="7130633D">
            <w:pPr>
              <w:rPr>
                <w:rFonts w:hint="default" w:ascii="Arial" w:hAnsi="Arial" w:cs="Arial"/>
                <w:i w:val="0"/>
                <w:color w:val="auto"/>
                <w:sz w:val="20"/>
                <w:szCs w:val="20"/>
                <w:u w:val="none"/>
              </w:rPr>
            </w:pPr>
          </w:p>
        </w:tc>
        <w:tc>
          <w:tcPr>
            <w:tcW w:w="1260" w:type="dxa"/>
            <w:shd w:val="clear" w:color="auto" w:fill="auto"/>
            <w:vAlign w:val="bottom"/>
          </w:tcPr>
          <w:p w14:paraId="03BEAB9A">
            <w:pPr>
              <w:rPr>
                <w:rFonts w:hint="default" w:ascii="Arial" w:hAnsi="Arial" w:cs="Arial"/>
                <w:i w:val="0"/>
                <w:color w:val="auto"/>
                <w:sz w:val="20"/>
                <w:szCs w:val="20"/>
                <w:u w:val="none"/>
              </w:rPr>
            </w:pPr>
          </w:p>
        </w:tc>
        <w:tc>
          <w:tcPr>
            <w:tcW w:w="540" w:type="dxa"/>
            <w:shd w:val="clear" w:color="auto" w:fill="auto"/>
            <w:vAlign w:val="bottom"/>
          </w:tcPr>
          <w:p w14:paraId="24F167DE">
            <w:pPr>
              <w:rPr>
                <w:rFonts w:hint="default" w:ascii="Arial" w:hAnsi="Arial" w:cs="Arial"/>
                <w:i w:val="0"/>
                <w:color w:val="auto"/>
                <w:sz w:val="20"/>
                <w:szCs w:val="20"/>
                <w:u w:val="none"/>
              </w:rPr>
            </w:pPr>
          </w:p>
        </w:tc>
        <w:tc>
          <w:tcPr>
            <w:tcW w:w="630" w:type="dxa"/>
            <w:shd w:val="clear" w:color="auto" w:fill="auto"/>
            <w:vAlign w:val="bottom"/>
          </w:tcPr>
          <w:p w14:paraId="56E1DD16">
            <w:pPr>
              <w:rPr>
                <w:rFonts w:hint="default" w:ascii="Arial" w:hAnsi="Arial" w:cs="Arial"/>
                <w:i w:val="0"/>
                <w:color w:val="auto"/>
                <w:sz w:val="20"/>
                <w:szCs w:val="20"/>
                <w:u w:val="none"/>
              </w:rPr>
            </w:pPr>
          </w:p>
        </w:tc>
        <w:tc>
          <w:tcPr>
            <w:tcW w:w="735" w:type="dxa"/>
            <w:shd w:val="clear" w:color="auto" w:fill="auto"/>
            <w:vAlign w:val="bottom"/>
          </w:tcPr>
          <w:p w14:paraId="6663D9AF">
            <w:pPr>
              <w:rPr>
                <w:rFonts w:hint="default" w:ascii="Arial" w:hAnsi="Arial" w:cs="Arial"/>
                <w:i w:val="0"/>
                <w:color w:val="auto"/>
                <w:sz w:val="20"/>
                <w:szCs w:val="20"/>
                <w:u w:val="none"/>
              </w:rPr>
            </w:pPr>
          </w:p>
        </w:tc>
        <w:tc>
          <w:tcPr>
            <w:tcW w:w="218" w:type="dxa"/>
            <w:shd w:val="clear" w:color="auto" w:fill="auto"/>
            <w:vAlign w:val="bottom"/>
          </w:tcPr>
          <w:p w14:paraId="62702A5D">
            <w:pPr>
              <w:rPr>
                <w:rFonts w:hint="default" w:ascii="Arial" w:hAnsi="Arial" w:cs="Arial"/>
                <w:i w:val="0"/>
                <w:color w:val="auto"/>
                <w:sz w:val="20"/>
                <w:szCs w:val="20"/>
                <w:u w:val="none"/>
              </w:rPr>
            </w:pPr>
          </w:p>
        </w:tc>
        <w:tc>
          <w:tcPr>
            <w:tcW w:w="218" w:type="dxa"/>
            <w:shd w:val="clear" w:color="auto" w:fill="auto"/>
            <w:vAlign w:val="bottom"/>
          </w:tcPr>
          <w:p w14:paraId="39F7D2BC">
            <w:pPr>
              <w:rPr>
                <w:rFonts w:hint="default" w:ascii="Arial" w:hAnsi="Arial" w:cs="Arial"/>
                <w:i w:val="0"/>
                <w:color w:val="auto"/>
                <w:sz w:val="20"/>
                <w:szCs w:val="20"/>
                <w:u w:val="none"/>
              </w:rPr>
            </w:pPr>
          </w:p>
        </w:tc>
        <w:tc>
          <w:tcPr>
            <w:tcW w:w="264" w:type="dxa"/>
            <w:shd w:val="clear" w:color="auto" w:fill="auto"/>
            <w:vAlign w:val="bottom"/>
          </w:tcPr>
          <w:p w14:paraId="4E3E7795">
            <w:pPr>
              <w:rPr>
                <w:rFonts w:hint="default" w:ascii="Arial" w:hAnsi="Arial" w:cs="Arial"/>
                <w:i w:val="0"/>
                <w:color w:val="auto"/>
                <w:sz w:val="20"/>
                <w:szCs w:val="20"/>
                <w:u w:val="none"/>
              </w:rPr>
            </w:pPr>
          </w:p>
        </w:tc>
        <w:tc>
          <w:tcPr>
            <w:tcW w:w="395" w:type="dxa"/>
            <w:shd w:val="clear" w:color="auto" w:fill="auto"/>
            <w:vAlign w:val="bottom"/>
          </w:tcPr>
          <w:p w14:paraId="0DD390B3">
            <w:pPr>
              <w:rPr>
                <w:rFonts w:hint="default" w:ascii="Arial" w:hAnsi="Arial" w:cs="Arial"/>
                <w:i w:val="0"/>
                <w:color w:val="auto"/>
                <w:sz w:val="20"/>
                <w:szCs w:val="20"/>
                <w:u w:val="none"/>
              </w:rPr>
            </w:pPr>
          </w:p>
        </w:tc>
        <w:tc>
          <w:tcPr>
            <w:tcW w:w="330" w:type="dxa"/>
            <w:shd w:val="clear" w:color="auto" w:fill="auto"/>
            <w:vAlign w:val="bottom"/>
          </w:tcPr>
          <w:p w14:paraId="780065AE">
            <w:pPr>
              <w:rPr>
                <w:rFonts w:hint="default" w:ascii="Arial" w:hAnsi="Arial" w:cs="Arial"/>
                <w:i w:val="0"/>
                <w:color w:val="auto"/>
                <w:sz w:val="20"/>
                <w:szCs w:val="20"/>
                <w:u w:val="none"/>
              </w:rPr>
            </w:pPr>
          </w:p>
        </w:tc>
        <w:tc>
          <w:tcPr>
            <w:tcW w:w="840" w:type="dxa"/>
            <w:shd w:val="clear" w:color="auto" w:fill="auto"/>
            <w:vAlign w:val="bottom"/>
          </w:tcPr>
          <w:p w14:paraId="42978C94">
            <w:pPr>
              <w:rPr>
                <w:rFonts w:hint="default" w:ascii="Arial" w:hAnsi="Arial" w:cs="Arial"/>
                <w:i w:val="0"/>
                <w:color w:val="auto"/>
                <w:sz w:val="20"/>
                <w:szCs w:val="20"/>
                <w:u w:val="none"/>
              </w:rPr>
            </w:pPr>
          </w:p>
        </w:tc>
        <w:tc>
          <w:tcPr>
            <w:tcW w:w="891" w:type="dxa"/>
            <w:shd w:val="clear" w:color="auto" w:fill="auto"/>
            <w:vAlign w:val="bottom"/>
          </w:tcPr>
          <w:p w14:paraId="47E4C83A">
            <w:pPr>
              <w:rPr>
                <w:rFonts w:hint="default" w:ascii="Arial" w:hAnsi="Arial" w:cs="Arial"/>
                <w:i w:val="0"/>
                <w:color w:val="auto"/>
                <w:sz w:val="20"/>
                <w:szCs w:val="20"/>
                <w:u w:val="none"/>
              </w:rPr>
            </w:pPr>
          </w:p>
        </w:tc>
        <w:tc>
          <w:tcPr>
            <w:tcW w:w="891" w:type="dxa"/>
            <w:shd w:val="clear" w:color="auto" w:fill="auto"/>
            <w:vAlign w:val="bottom"/>
          </w:tcPr>
          <w:p w14:paraId="55F8BCB9">
            <w:pPr>
              <w:rPr>
                <w:rFonts w:hint="default" w:ascii="Arial" w:hAnsi="Arial" w:cs="Arial"/>
                <w:i w:val="0"/>
                <w:color w:val="auto"/>
                <w:sz w:val="20"/>
                <w:szCs w:val="20"/>
                <w:u w:val="none"/>
              </w:rPr>
            </w:pPr>
          </w:p>
        </w:tc>
        <w:tc>
          <w:tcPr>
            <w:tcW w:w="219" w:type="dxa"/>
            <w:shd w:val="clear" w:color="auto" w:fill="auto"/>
            <w:vAlign w:val="bottom"/>
          </w:tcPr>
          <w:p w14:paraId="788CD3EB">
            <w:pPr>
              <w:rPr>
                <w:rFonts w:hint="default" w:ascii="Arial" w:hAnsi="Arial" w:cs="Arial"/>
                <w:i w:val="0"/>
                <w:color w:val="auto"/>
                <w:sz w:val="20"/>
                <w:szCs w:val="20"/>
                <w:u w:val="none"/>
              </w:rPr>
            </w:pPr>
          </w:p>
        </w:tc>
        <w:tc>
          <w:tcPr>
            <w:tcW w:w="735" w:type="dxa"/>
            <w:shd w:val="clear" w:color="auto" w:fill="auto"/>
            <w:vAlign w:val="bottom"/>
          </w:tcPr>
          <w:p w14:paraId="019C88B3">
            <w:pPr>
              <w:rPr>
                <w:rFonts w:hint="default" w:ascii="Arial" w:hAnsi="Arial" w:cs="Arial"/>
                <w:i w:val="0"/>
                <w:color w:val="auto"/>
                <w:sz w:val="20"/>
                <w:szCs w:val="20"/>
                <w:u w:val="none"/>
              </w:rPr>
            </w:pPr>
          </w:p>
        </w:tc>
        <w:tc>
          <w:tcPr>
            <w:tcW w:w="572" w:type="dxa"/>
            <w:shd w:val="clear" w:color="auto" w:fill="auto"/>
            <w:vAlign w:val="bottom"/>
          </w:tcPr>
          <w:p w14:paraId="2BF5E4C3">
            <w:pPr>
              <w:rPr>
                <w:rFonts w:hint="default" w:ascii="Arial" w:hAnsi="Arial" w:cs="Arial"/>
                <w:i w:val="0"/>
                <w:color w:val="auto"/>
                <w:sz w:val="20"/>
                <w:szCs w:val="20"/>
                <w:u w:val="none"/>
              </w:rPr>
            </w:pPr>
          </w:p>
        </w:tc>
        <w:tc>
          <w:tcPr>
            <w:tcW w:w="840" w:type="dxa"/>
            <w:shd w:val="clear" w:color="auto" w:fill="auto"/>
            <w:vAlign w:val="bottom"/>
          </w:tcPr>
          <w:p w14:paraId="0A25A3B5">
            <w:pPr>
              <w:rPr>
                <w:rFonts w:hint="default" w:ascii="Arial" w:hAnsi="Arial" w:cs="Arial"/>
                <w:i w:val="0"/>
                <w:color w:val="auto"/>
                <w:sz w:val="20"/>
                <w:szCs w:val="20"/>
                <w:u w:val="none"/>
              </w:rPr>
            </w:pPr>
          </w:p>
        </w:tc>
      </w:tr>
      <w:tr w14:paraId="2B0D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0320" w:type="dxa"/>
            <w:gridSpan w:val="18"/>
            <w:shd w:val="clear" w:color="auto" w:fill="auto"/>
            <w:vAlign w:val="center"/>
          </w:tcPr>
          <w:p w14:paraId="149882F4">
            <w:pPr>
              <w:keepNext w:val="0"/>
              <w:keepLines w:val="0"/>
              <w:widowControl/>
              <w:suppressLineNumbers w:val="0"/>
              <w:jc w:val="center"/>
              <w:textAlignment w:val="center"/>
              <w:rPr>
                <w:rFonts w:hint="eastAsia" w:ascii="宋体" w:hAnsi="宋体" w:eastAsia="宋体" w:cs="宋体"/>
                <w:b/>
                <w:i w:val="0"/>
                <w:color w:val="auto"/>
                <w:kern w:val="0"/>
                <w:sz w:val="31"/>
                <w:szCs w:val="31"/>
                <w:u w:val="none"/>
                <w:lang w:val="en-US" w:eastAsia="zh-CN" w:bidi="ar"/>
              </w:rPr>
            </w:pPr>
          </w:p>
          <w:p w14:paraId="1ABD3D81">
            <w:pPr>
              <w:keepNext w:val="0"/>
              <w:keepLines w:val="0"/>
              <w:widowControl/>
              <w:suppressLineNumbers w:val="0"/>
              <w:jc w:val="center"/>
              <w:textAlignment w:val="center"/>
              <w:rPr>
                <w:rFonts w:hint="eastAsia" w:ascii="宋体" w:hAnsi="宋体" w:eastAsia="宋体" w:cs="宋体"/>
                <w:b/>
                <w:i w:val="0"/>
                <w:color w:val="auto"/>
                <w:kern w:val="0"/>
                <w:sz w:val="31"/>
                <w:szCs w:val="31"/>
                <w:u w:val="none"/>
                <w:lang w:val="en-US" w:eastAsia="zh-CN" w:bidi="ar"/>
              </w:rPr>
            </w:pPr>
          </w:p>
          <w:p w14:paraId="064015B7">
            <w:pPr>
              <w:keepNext w:val="0"/>
              <w:keepLines w:val="0"/>
              <w:widowControl/>
              <w:suppressLineNumbers w:val="0"/>
              <w:jc w:val="center"/>
              <w:textAlignment w:val="center"/>
              <w:rPr>
                <w:rFonts w:hint="eastAsia" w:ascii="宋体" w:hAnsi="宋体" w:eastAsia="宋体" w:cs="宋体"/>
                <w:b/>
                <w:i w:val="0"/>
                <w:color w:val="auto"/>
                <w:kern w:val="0"/>
                <w:sz w:val="31"/>
                <w:szCs w:val="31"/>
                <w:u w:val="none"/>
                <w:lang w:val="en-US" w:eastAsia="zh-CN" w:bidi="ar"/>
              </w:rPr>
            </w:pPr>
          </w:p>
          <w:p w14:paraId="43CD0E78">
            <w:pPr>
              <w:keepNext w:val="0"/>
              <w:keepLines w:val="0"/>
              <w:widowControl/>
              <w:suppressLineNumbers w:val="0"/>
              <w:jc w:val="center"/>
              <w:textAlignment w:val="center"/>
              <w:rPr>
                <w:rFonts w:hint="eastAsia" w:ascii="宋体" w:hAnsi="宋体" w:eastAsia="宋体" w:cs="宋体"/>
                <w:b/>
                <w:i w:val="0"/>
                <w:color w:val="auto"/>
                <w:kern w:val="0"/>
                <w:sz w:val="31"/>
                <w:szCs w:val="31"/>
                <w:u w:val="none"/>
                <w:lang w:val="en-US" w:eastAsia="zh-CN" w:bidi="ar"/>
              </w:rPr>
            </w:pPr>
          </w:p>
          <w:p w14:paraId="2055D098">
            <w:pPr>
              <w:keepNext w:val="0"/>
              <w:keepLines w:val="0"/>
              <w:widowControl/>
              <w:suppressLineNumbers w:val="0"/>
              <w:jc w:val="center"/>
              <w:textAlignment w:val="center"/>
              <w:rPr>
                <w:rFonts w:hint="eastAsia" w:ascii="宋体" w:hAnsi="宋体" w:eastAsia="宋体" w:cs="宋体"/>
                <w:b/>
                <w:i w:val="0"/>
                <w:color w:val="auto"/>
                <w:kern w:val="0"/>
                <w:sz w:val="31"/>
                <w:szCs w:val="31"/>
                <w:u w:val="none"/>
                <w:lang w:val="en-US" w:eastAsia="zh-CN" w:bidi="ar"/>
              </w:rPr>
            </w:pPr>
          </w:p>
          <w:p w14:paraId="266195A6">
            <w:pPr>
              <w:keepNext w:val="0"/>
              <w:keepLines w:val="0"/>
              <w:widowControl/>
              <w:suppressLineNumbers w:val="0"/>
              <w:jc w:val="center"/>
              <w:textAlignment w:val="center"/>
              <w:rPr>
                <w:rFonts w:hint="eastAsia" w:ascii="宋体" w:hAnsi="宋体" w:eastAsia="宋体" w:cs="宋体"/>
                <w:b/>
                <w:i w:val="0"/>
                <w:color w:val="auto"/>
                <w:kern w:val="0"/>
                <w:sz w:val="31"/>
                <w:szCs w:val="31"/>
                <w:u w:val="none"/>
                <w:lang w:val="en-US" w:eastAsia="zh-CN" w:bidi="ar"/>
              </w:rPr>
            </w:pPr>
          </w:p>
          <w:p w14:paraId="4F1AE5C9">
            <w:pPr>
              <w:keepNext w:val="0"/>
              <w:keepLines w:val="0"/>
              <w:widowControl/>
              <w:suppressLineNumbers w:val="0"/>
              <w:jc w:val="center"/>
              <w:textAlignment w:val="center"/>
              <w:rPr>
                <w:rFonts w:hint="eastAsia" w:ascii="宋体" w:hAnsi="宋体" w:eastAsia="宋体" w:cs="宋体"/>
                <w:b/>
                <w:i w:val="0"/>
                <w:color w:val="auto"/>
                <w:sz w:val="31"/>
                <w:szCs w:val="31"/>
                <w:u w:val="none"/>
              </w:rPr>
            </w:pPr>
            <w:r>
              <w:rPr>
                <w:rFonts w:hint="eastAsia" w:ascii="宋体" w:hAnsi="宋体" w:eastAsia="宋体" w:cs="宋体"/>
                <w:b/>
                <w:i w:val="0"/>
                <w:color w:val="auto"/>
                <w:kern w:val="0"/>
                <w:sz w:val="31"/>
                <w:szCs w:val="31"/>
                <w:u w:val="none"/>
                <w:lang w:val="en-US" w:eastAsia="zh-CN" w:bidi="ar"/>
              </w:rPr>
              <w:t>分部分项工程量清单综合单价分析表</w:t>
            </w:r>
          </w:p>
        </w:tc>
      </w:tr>
      <w:tr w14:paraId="2EF0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002" w:type="dxa"/>
            <w:gridSpan w:val="10"/>
            <w:tcBorders>
              <w:bottom w:val="single" w:color="000000" w:sz="12" w:space="0"/>
            </w:tcBorders>
            <w:shd w:val="clear" w:color="auto" w:fill="auto"/>
            <w:vAlign w:val="center"/>
          </w:tcPr>
          <w:p w14:paraId="6956E8C8">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2061" w:type="dxa"/>
            <w:gridSpan w:val="3"/>
            <w:tcBorders>
              <w:bottom w:val="single" w:color="000000" w:sz="12" w:space="0"/>
            </w:tcBorders>
            <w:shd w:val="clear" w:color="auto" w:fill="auto"/>
            <w:vAlign w:val="center"/>
          </w:tcPr>
          <w:p w14:paraId="4FA96714">
            <w:pPr>
              <w:keepNext w:val="0"/>
              <w:keepLines w:val="0"/>
              <w:widowControl/>
              <w:suppressLineNumbers w:val="0"/>
              <w:jc w:val="lef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标段：</w:t>
            </w:r>
          </w:p>
        </w:tc>
        <w:tc>
          <w:tcPr>
            <w:tcW w:w="3257" w:type="dxa"/>
            <w:gridSpan w:val="5"/>
            <w:tcBorders>
              <w:bottom w:val="single" w:color="000000" w:sz="12" w:space="0"/>
            </w:tcBorders>
            <w:shd w:val="clear" w:color="auto" w:fill="auto"/>
            <w:vAlign w:val="center"/>
          </w:tcPr>
          <w:p w14:paraId="57CB7CE4">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第页 共页</w:t>
            </w:r>
          </w:p>
        </w:tc>
      </w:tr>
      <w:tr w14:paraId="504E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42"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14:paraId="58268EA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工程量清单招标控制价</w:t>
            </w:r>
          </w:p>
        </w:tc>
        <w:tc>
          <w:tcPr>
            <w:tcW w:w="126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62F7B5A1">
            <w:pPr>
              <w:jc w:val="center"/>
              <w:rPr>
                <w:rFonts w:hint="eastAsia" w:ascii="宋体" w:hAnsi="宋体" w:eastAsia="宋体" w:cs="宋体"/>
                <w:i w:val="0"/>
                <w:color w:val="auto"/>
                <w:sz w:val="18"/>
                <w:szCs w:val="18"/>
                <w:u w:val="none"/>
              </w:rPr>
            </w:pPr>
          </w:p>
        </w:tc>
        <w:tc>
          <w:tcPr>
            <w:tcW w:w="1170"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14:paraId="02835BE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项目名称</w:t>
            </w:r>
          </w:p>
        </w:tc>
        <w:tc>
          <w:tcPr>
            <w:tcW w:w="3000" w:type="dxa"/>
            <w:gridSpan w:val="7"/>
            <w:tcBorders>
              <w:top w:val="single" w:color="000000" w:sz="12" w:space="0"/>
              <w:left w:val="single" w:color="000000" w:sz="4" w:space="0"/>
              <w:bottom w:val="single" w:color="000000" w:sz="4" w:space="0"/>
              <w:right w:val="single" w:color="000000" w:sz="4" w:space="0"/>
            </w:tcBorders>
            <w:shd w:val="clear" w:color="auto" w:fill="auto"/>
            <w:vAlign w:val="center"/>
          </w:tcPr>
          <w:p w14:paraId="6218A807">
            <w:pPr>
              <w:jc w:val="center"/>
              <w:rPr>
                <w:rFonts w:hint="eastAsia" w:ascii="宋体" w:hAnsi="宋体" w:eastAsia="宋体" w:cs="宋体"/>
                <w:i w:val="0"/>
                <w:color w:val="auto"/>
                <w:sz w:val="18"/>
                <w:szCs w:val="18"/>
                <w:u w:val="none"/>
              </w:rPr>
            </w:pPr>
          </w:p>
        </w:tc>
        <w:tc>
          <w:tcPr>
            <w:tcW w:w="200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3E5A827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计量单位</w:t>
            </w:r>
          </w:p>
        </w:tc>
        <w:tc>
          <w:tcPr>
            <w:tcW w:w="735"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237896C3">
            <w:pPr>
              <w:jc w:val="center"/>
              <w:rPr>
                <w:rFonts w:hint="eastAsia" w:ascii="宋体" w:hAnsi="宋体" w:eastAsia="宋体" w:cs="宋体"/>
                <w:i w:val="0"/>
                <w:color w:val="auto"/>
                <w:sz w:val="18"/>
                <w:szCs w:val="18"/>
                <w:u w:val="none"/>
              </w:rPr>
            </w:pPr>
          </w:p>
        </w:tc>
        <w:tc>
          <w:tcPr>
            <w:tcW w:w="572"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0E4692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工程量</w:t>
            </w:r>
          </w:p>
        </w:tc>
        <w:tc>
          <w:tcPr>
            <w:tcW w:w="840" w:type="dxa"/>
            <w:tcBorders>
              <w:top w:val="single" w:color="000000" w:sz="12" w:space="0"/>
              <w:left w:val="single" w:color="000000" w:sz="4" w:space="0"/>
              <w:bottom w:val="single" w:color="000000" w:sz="4" w:space="0"/>
              <w:right w:val="single" w:color="000000" w:sz="12" w:space="0"/>
            </w:tcBorders>
            <w:shd w:val="clear" w:color="auto" w:fill="auto"/>
            <w:vAlign w:val="center"/>
          </w:tcPr>
          <w:p w14:paraId="0ED629C0">
            <w:pPr>
              <w:jc w:val="center"/>
              <w:rPr>
                <w:rFonts w:hint="eastAsia" w:ascii="宋体" w:hAnsi="宋体" w:eastAsia="宋体" w:cs="宋体"/>
                <w:i w:val="0"/>
                <w:color w:val="auto"/>
                <w:sz w:val="18"/>
                <w:szCs w:val="18"/>
                <w:u w:val="none"/>
              </w:rPr>
            </w:pPr>
          </w:p>
        </w:tc>
      </w:tr>
      <w:tr w14:paraId="6D7C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10320" w:type="dxa"/>
            <w:gridSpan w:val="18"/>
            <w:tcBorders>
              <w:top w:val="single" w:color="000000" w:sz="4" w:space="0"/>
              <w:left w:val="single" w:color="000000" w:sz="12" w:space="0"/>
              <w:bottom w:val="single" w:color="000000" w:sz="4" w:space="0"/>
              <w:right w:val="single" w:color="000000" w:sz="12" w:space="0"/>
            </w:tcBorders>
            <w:shd w:val="clear" w:color="auto" w:fill="auto"/>
            <w:vAlign w:val="center"/>
          </w:tcPr>
          <w:p w14:paraId="5312455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清单综合单价组成明细</w:t>
            </w:r>
          </w:p>
        </w:tc>
      </w:tr>
      <w:tr w14:paraId="66CD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3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44E16C0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定额</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编码</w:t>
            </w:r>
          </w:p>
        </w:tc>
        <w:tc>
          <w:tcPr>
            <w:tcW w:w="13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21F7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定额项目名称</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D04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定额</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单位</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167D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w:t>
            </w:r>
          </w:p>
        </w:tc>
        <w:tc>
          <w:tcPr>
            <w:tcW w:w="3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480AD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单价</w:t>
            </w:r>
          </w:p>
        </w:tc>
        <w:tc>
          <w:tcPr>
            <w:tcW w:w="4148"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5D4C3DC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合价</w:t>
            </w:r>
          </w:p>
        </w:tc>
      </w:tr>
      <w:tr w14:paraId="4367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63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F8C72AC">
            <w:pPr>
              <w:jc w:val="center"/>
              <w:rPr>
                <w:rFonts w:hint="eastAsia" w:ascii="宋体" w:hAnsi="宋体" w:eastAsia="宋体" w:cs="宋体"/>
                <w:i w:val="0"/>
                <w:color w:val="auto"/>
                <w:sz w:val="18"/>
                <w:szCs w:val="18"/>
                <w:u w:val="none"/>
              </w:rPr>
            </w:pPr>
          </w:p>
        </w:tc>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6D55">
            <w:pPr>
              <w:jc w:val="center"/>
              <w:rPr>
                <w:rFonts w:hint="eastAsia" w:ascii="宋体" w:hAnsi="宋体" w:eastAsia="宋体" w:cs="宋体"/>
                <w:i w:val="0"/>
                <w:color w:val="auto"/>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F6662">
            <w:pPr>
              <w:jc w:val="center"/>
              <w:rPr>
                <w:rFonts w:hint="eastAsia" w:ascii="宋体" w:hAnsi="宋体" w:eastAsia="宋体" w:cs="宋体"/>
                <w:i w:val="0"/>
                <w:color w:val="auto"/>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01619">
            <w:pPr>
              <w:jc w:val="center"/>
              <w:rPr>
                <w:rFonts w:hint="eastAsia" w:ascii="宋体" w:hAnsi="宋体" w:eastAsia="宋体" w:cs="宋体"/>
                <w:i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E96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人工费</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D1D5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材料费</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1DCC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机械费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79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综合费</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42C4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人工费</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3350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材料费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F3F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机械费</w:t>
            </w: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64B12A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综合费</w:t>
            </w:r>
          </w:p>
        </w:tc>
      </w:tr>
      <w:tr w14:paraId="2A0C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63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358E95C">
            <w:pPr>
              <w:jc w:val="center"/>
              <w:rPr>
                <w:rFonts w:hint="eastAsia" w:ascii="宋体" w:hAnsi="宋体" w:eastAsia="宋体" w:cs="宋体"/>
                <w:i w:val="0"/>
                <w:color w:val="auto"/>
                <w:sz w:val="18"/>
                <w:szCs w:val="18"/>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EBFFC">
            <w:pPr>
              <w:jc w:val="left"/>
              <w:rPr>
                <w:rFonts w:hint="eastAsia" w:ascii="宋体" w:hAnsi="宋体" w:eastAsia="宋体" w:cs="宋体"/>
                <w:i w:val="0"/>
                <w:color w:val="auto"/>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CE21">
            <w:pPr>
              <w:jc w:val="center"/>
              <w:rPr>
                <w:rFonts w:hint="eastAsia" w:ascii="宋体" w:hAnsi="宋体" w:eastAsia="宋体" w:cs="宋体"/>
                <w:i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41CE">
            <w:pPr>
              <w:jc w:val="right"/>
              <w:rPr>
                <w:rFonts w:hint="eastAsia" w:ascii="宋体" w:hAnsi="宋体" w:eastAsia="宋体" w:cs="宋体"/>
                <w:i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17E0">
            <w:pPr>
              <w:jc w:val="right"/>
              <w:rPr>
                <w:rFonts w:hint="eastAsia" w:ascii="宋体" w:hAnsi="宋体" w:eastAsia="宋体" w:cs="宋体"/>
                <w:i w:val="0"/>
                <w:color w:val="auto"/>
                <w:sz w:val="18"/>
                <w:szCs w:val="18"/>
                <w:u w:val="none"/>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ADD9B">
            <w:pPr>
              <w:jc w:val="right"/>
              <w:rPr>
                <w:rFonts w:hint="eastAsia" w:ascii="宋体" w:hAnsi="宋体" w:eastAsia="宋体" w:cs="宋体"/>
                <w:i w:val="0"/>
                <w:color w:val="auto"/>
                <w:sz w:val="18"/>
                <w:szCs w:val="18"/>
                <w:u w:val="none"/>
              </w:rPr>
            </w:pP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FB792">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C03C">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3B2D8">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72192">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AB1C">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CE24F3A">
            <w:pPr>
              <w:jc w:val="right"/>
              <w:rPr>
                <w:rFonts w:hint="eastAsia" w:ascii="宋体" w:hAnsi="宋体" w:eastAsia="宋体" w:cs="宋体"/>
                <w:i w:val="0"/>
                <w:color w:val="auto"/>
                <w:sz w:val="18"/>
                <w:szCs w:val="18"/>
                <w:u w:val="none"/>
              </w:rPr>
            </w:pPr>
          </w:p>
        </w:tc>
      </w:tr>
      <w:tr w14:paraId="5E77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0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4448ADF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人工单价</w:t>
            </w:r>
          </w:p>
        </w:tc>
        <w:tc>
          <w:tcPr>
            <w:tcW w:w="41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DDD5F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FB59B">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78072">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5F8E">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84E2DA8">
            <w:pPr>
              <w:jc w:val="right"/>
              <w:rPr>
                <w:rFonts w:hint="eastAsia" w:ascii="宋体" w:hAnsi="宋体" w:eastAsia="宋体" w:cs="宋体"/>
                <w:i w:val="0"/>
                <w:color w:val="auto"/>
                <w:sz w:val="18"/>
                <w:szCs w:val="18"/>
                <w:u w:val="none"/>
              </w:rPr>
            </w:pPr>
          </w:p>
        </w:tc>
      </w:tr>
      <w:tr w14:paraId="5446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00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416E6E4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元/工日</w:t>
            </w:r>
          </w:p>
        </w:tc>
        <w:tc>
          <w:tcPr>
            <w:tcW w:w="41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ACD50D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未计价材料费</w:t>
            </w:r>
          </w:p>
        </w:tc>
        <w:tc>
          <w:tcPr>
            <w:tcW w:w="4148"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262EB071">
            <w:pPr>
              <w:jc w:val="center"/>
              <w:rPr>
                <w:rFonts w:hint="eastAsia" w:ascii="宋体" w:hAnsi="宋体" w:eastAsia="宋体" w:cs="宋体"/>
                <w:i w:val="0"/>
                <w:color w:val="auto"/>
                <w:sz w:val="18"/>
                <w:szCs w:val="18"/>
                <w:u w:val="none"/>
              </w:rPr>
            </w:pPr>
          </w:p>
        </w:tc>
      </w:tr>
      <w:tr w14:paraId="7F37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172" w:type="dxa"/>
            <w:gridSpan w:val="12"/>
            <w:tcBorders>
              <w:top w:val="single" w:color="000000" w:sz="4" w:space="0"/>
              <w:left w:val="single" w:color="000000" w:sz="12" w:space="0"/>
              <w:bottom w:val="single" w:color="000000" w:sz="4" w:space="0"/>
              <w:right w:val="single" w:color="000000" w:sz="4" w:space="0"/>
            </w:tcBorders>
            <w:shd w:val="clear" w:color="auto" w:fill="auto"/>
            <w:vAlign w:val="center"/>
          </w:tcPr>
          <w:p w14:paraId="318FCDE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清单项目综合单价</w:t>
            </w:r>
          </w:p>
        </w:tc>
        <w:tc>
          <w:tcPr>
            <w:tcW w:w="4148" w:type="dxa"/>
            <w:gridSpan w:val="6"/>
            <w:tcBorders>
              <w:top w:val="single" w:color="000000" w:sz="4" w:space="0"/>
              <w:left w:val="single" w:color="000000" w:sz="4" w:space="0"/>
              <w:bottom w:val="single" w:color="000000" w:sz="4" w:space="0"/>
              <w:right w:val="single" w:color="000000" w:sz="12" w:space="0"/>
            </w:tcBorders>
            <w:shd w:val="clear" w:color="auto" w:fill="auto"/>
            <w:vAlign w:val="center"/>
          </w:tcPr>
          <w:p w14:paraId="37BEA89C">
            <w:pPr>
              <w:jc w:val="center"/>
              <w:rPr>
                <w:rFonts w:hint="eastAsia" w:ascii="宋体" w:hAnsi="宋体" w:eastAsia="宋体" w:cs="宋体"/>
                <w:i w:val="0"/>
                <w:color w:val="auto"/>
                <w:sz w:val="18"/>
                <w:szCs w:val="18"/>
                <w:u w:val="none"/>
              </w:rPr>
            </w:pPr>
          </w:p>
        </w:tc>
      </w:tr>
      <w:tr w14:paraId="3A1C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630" w:type="dxa"/>
            <w:vMerge w:val="restart"/>
            <w:tcBorders>
              <w:top w:val="single" w:color="000000" w:sz="4" w:space="0"/>
              <w:left w:val="single" w:color="000000" w:sz="12" w:space="0"/>
              <w:bottom w:val="single" w:color="000000" w:sz="12" w:space="0"/>
              <w:right w:val="single" w:color="000000" w:sz="4" w:space="0"/>
            </w:tcBorders>
            <w:shd w:val="clear" w:color="auto" w:fill="auto"/>
            <w:vAlign w:val="center"/>
          </w:tcPr>
          <w:p w14:paraId="58EEFE4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细</w:t>
            </w: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D5CC9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主要材料名称、规格、型号</w:t>
            </w: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197F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E356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37BF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（元）</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3C25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0F9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暂估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单价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（元）</w:t>
            </w: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D950D9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暂估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合价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（元）</w:t>
            </w:r>
          </w:p>
        </w:tc>
      </w:tr>
      <w:tr w14:paraId="13EE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7F3DE30C">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7E810F">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3A752">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0485B">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3BE44">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86BEE">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557C">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4F409EE">
            <w:pPr>
              <w:jc w:val="right"/>
              <w:rPr>
                <w:rFonts w:hint="eastAsia" w:ascii="宋体" w:hAnsi="宋体" w:eastAsia="宋体" w:cs="宋体"/>
                <w:i w:val="0"/>
                <w:color w:val="auto"/>
                <w:sz w:val="18"/>
                <w:szCs w:val="18"/>
                <w:u w:val="none"/>
              </w:rPr>
            </w:pPr>
          </w:p>
        </w:tc>
      </w:tr>
      <w:tr w14:paraId="2E27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69142F79">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B7C9C6">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D7204">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11C75">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D1962">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6A1D8">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D4FD">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082B664">
            <w:pPr>
              <w:jc w:val="right"/>
              <w:rPr>
                <w:rFonts w:hint="eastAsia" w:ascii="宋体" w:hAnsi="宋体" w:eastAsia="宋体" w:cs="宋体"/>
                <w:i w:val="0"/>
                <w:color w:val="auto"/>
                <w:sz w:val="18"/>
                <w:szCs w:val="18"/>
                <w:u w:val="none"/>
              </w:rPr>
            </w:pPr>
          </w:p>
        </w:tc>
      </w:tr>
      <w:tr w14:paraId="10DC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1E7482ED">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00869B">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069A2">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B6CDF">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44671">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B39D6">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1018">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BD3089A">
            <w:pPr>
              <w:jc w:val="right"/>
              <w:rPr>
                <w:rFonts w:hint="eastAsia" w:ascii="宋体" w:hAnsi="宋体" w:eastAsia="宋体" w:cs="宋体"/>
                <w:i w:val="0"/>
                <w:color w:val="auto"/>
                <w:sz w:val="18"/>
                <w:szCs w:val="18"/>
                <w:u w:val="none"/>
              </w:rPr>
            </w:pPr>
          </w:p>
        </w:tc>
      </w:tr>
      <w:tr w14:paraId="5CDE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17633D11">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637F63">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9CE1A">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C44B4">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71CBB">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966BF">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3871">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B58CB5B">
            <w:pPr>
              <w:jc w:val="right"/>
              <w:rPr>
                <w:rFonts w:hint="eastAsia" w:ascii="宋体" w:hAnsi="宋体" w:eastAsia="宋体" w:cs="宋体"/>
                <w:i w:val="0"/>
                <w:color w:val="auto"/>
                <w:sz w:val="18"/>
                <w:szCs w:val="18"/>
                <w:u w:val="none"/>
              </w:rPr>
            </w:pPr>
          </w:p>
        </w:tc>
      </w:tr>
      <w:tr w14:paraId="0ABB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601AD5DD">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DB6918">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056F6">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7B89B">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C69C2">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645F5">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6CFD">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5298798">
            <w:pPr>
              <w:jc w:val="right"/>
              <w:rPr>
                <w:rFonts w:hint="eastAsia" w:ascii="宋体" w:hAnsi="宋体" w:eastAsia="宋体" w:cs="宋体"/>
                <w:i w:val="0"/>
                <w:color w:val="auto"/>
                <w:sz w:val="18"/>
                <w:szCs w:val="18"/>
                <w:u w:val="none"/>
              </w:rPr>
            </w:pPr>
          </w:p>
        </w:tc>
      </w:tr>
      <w:tr w14:paraId="64A1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2B2836D4">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632C26">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B1703">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1DE67">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F176F">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A316C">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29D4">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081A189">
            <w:pPr>
              <w:jc w:val="right"/>
              <w:rPr>
                <w:rFonts w:hint="eastAsia" w:ascii="宋体" w:hAnsi="宋体" w:eastAsia="宋体" w:cs="宋体"/>
                <w:i w:val="0"/>
                <w:color w:val="auto"/>
                <w:sz w:val="18"/>
                <w:szCs w:val="18"/>
                <w:u w:val="none"/>
              </w:rPr>
            </w:pPr>
          </w:p>
        </w:tc>
      </w:tr>
      <w:tr w14:paraId="2520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3BF9CC6B">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DDBA7C">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88A03">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956CF">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01A86">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5C1D0">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0E54">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FF05A47">
            <w:pPr>
              <w:jc w:val="right"/>
              <w:rPr>
                <w:rFonts w:hint="eastAsia" w:ascii="宋体" w:hAnsi="宋体" w:eastAsia="宋体" w:cs="宋体"/>
                <w:i w:val="0"/>
                <w:color w:val="auto"/>
                <w:sz w:val="18"/>
                <w:szCs w:val="18"/>
                <w:u w:val="none"/>
              </w:rPr>
            </w:pPr>
          </w:p>
        </w:tc>
      </w:tr>
      <w:tr w14:paraId="175C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78777293">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341893">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E300B">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494DE">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163B4">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19F09">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5B10">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9A607E5">
            <w:pPr>
              <w:jc w:val="right"/>
              <w:rPr>
                <w:rFonts w:hint="eastAsia" w:ascii="宋体" w:hAnsi="宋体" w:eastAsia="宋体" w:cs="宋体"/>
                <w:i w:val="0"/>
                <w:color w:val="auto"/>
                <w:sz w:val="18"/>
                <w:szCs w:val="18"/>
                <w:u w:val="none"/>
              </w:rPr>
            </w:pPr>
          </w:p>
        </w:tc>
      </w:tr>
      <w:tr w14:paraId="3930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15275FA5">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A1EA97">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A9E1D">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95362">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03D29">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DFF6C">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F5C2">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6B6F797">
            <w:pPr>
              <w:jc w:val="right"/>
              <w:rPr>
                <w:rFonts w:hint="eastAsia" w:ascii="宋体" w:hAnsi="宋体" w:eastAsia="宋体" w:cs="宋体"/>
                <w:i w:val="0"/>
                <w:color w:val="auto"/>
                <w:sz w:val="18"/>
                <w:szCs w:val="18"/>
                <w:u w:val="none"/>
              </w:rPr>
            </w:pPr>
          </w:p>
        </w:tc>
      </w:tr>
      <w:tr w14:paraId="60D8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63840F5C">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0E4E52">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57633">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CB31F">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DCF4B">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B8E33">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BC6C">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8E45E0A">
            <w:pPr>
              <w:jc w:val="right"/>
              <w:rPr>
                <w:rFonts w:hint="eastAsia" w:ascii="宋体" w:hAnsi="宋体" w:eastAsia="宋体" w:cs="宋体"/>
                <w:i w:val="0"/>
                <w:color w:val="auto"/>
                <w:sz w:val="18"/>
                <w:szCs w:val="18"/>
                <w:u w:val="none"/>
              </w:rPr>
            </w:pPr>
          </w:p>
        </w:tc>
      </w:tr>
      <w:tr w14:paraId="4217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5924BCFF">
            <w:pPr>
              <w:jc w:val="center"/>
              <w:rPr>
                <w:rFonts w:hint="eastAsia" w:ascii="宋体" w:hAnsi="宋体" w:eastAsia="宋体" w:cs="宋体"/>
                <w:i w:val="0"/>
                <w:color w:val="auto"/>
                <w:sz w:val="18"/>
                <w:szCs w:val="18"/>
                <w:u w:val="none"/>
              </w:rPr>
            </w:pPr>
          </w:p>
        </w:tc>
        <w:tc>
          <w:tcPr>
            <w:tcW w:w="37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02240A">
            <w:pPr>
              <w:jc w:val="left"/>
              <w:rPr>
                <w:rFonts w:hint="eastAsia" w:ascii="宋体" w:hAnsi="宋体" w:eastAsia="宋体" w:cs="宋体"/>
                <w:i w:val="0"/>
                <w:color w:val="auto"/>
                <w:sz w:val="18"/>
                <w:szCs w:val="18"/>
                <w:u w:val="none"/>
              </w:rPr>
            </w:pP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91519">
            <w:pPr>
              <w:jc w:val="center"/>
              <w:rPr>
                <w:rFonts w:hint="eastAsia" w:ascii="宋体" w:hAnsi="宋体" w:eastAsia="宋体" w:cs="宋体"/>
                <w:i w:val="0"/>
                <w:color w:val="auto"/>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1B891">
            <w:pPr>
              <w:jc w:val="right"/>
              <w:rPr>
                <w:rFonts w:hint="eastAsia" w:ascii="宋体" w:hAnsi="宋体" w:eastAsia="宋体" w:cs="宋体"/>
                <w:i w:val="0"/>
                <w:color w:val="auto"/>
                <w:sz w:val="18"/>
                <w:szCs w:val="18"/>
                <w:u w:val="none"/>
              </w:rPr>
            </w:pP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5FD9F">
            <w:pPr>
              <w:jc w:val="right"/>
              <w:rPr>
                <w:rFonts w:hint="eastAsia" w:ascii="宋体" w:hAnsi="宋体" w:eastAsia="宋体" w:cs="宋体"/>
                <w:i w:val="0"/>
                <w:color w:val="auto"/>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15D9C">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0458">
            <w:pPr>
              <w:jc w:val="right"/>
              <w:rPr>
                <w:rFonts w:hint="eastAsia" w:ascii="宋体" w:hAnsi="宋体" w:eastAsia="宋体" w:cs="宋体"/>
                <w:i w:val="0"/>
                <w:color w:val="auto"/>
                <w:sz w:val="18"/>
                <w:szCs w:val="18"/>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C57AE85">
            <w:pPr>
              <w:jc w:val="right"/>
              <w:rPr>
                <w:rFonts w:hint="eastAsia" w:ascii="宋体" w:hAnsi="宋体" w:eastAsia="宋体" w:cs="宋体"/>
                <w:i w:val="0"/>
                <w:color w:val="auto"/>
                <w:sz w:val="18"/>
                <w:szCs w:val="18"/>
                <w:u w:val="none"/>
              </w:rPr>
            </w:pPr>
          </w:p>
        </w:tc>
      </w:tr>
      <w:tr w14:paraId="7ADC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360850E6">
            <w:pPr>
              <w:jc w:val="center"/>
              <w:rPr>
                <w:rFonts w:hint="eastAsia" w:ascii="宋体" w:hAnsi="宋体" w:eastAsia="宋体" w:cs="宋体"/>
                <w:i w:val="0"/>
                <w:color w:val="auto"/>
                <w:sz w:val="18"/>
                <w:szCs w:val="18"/>
                <w:u w:val="none"/>
              </w:rPr>
            </w:pPr>
          </w:p>
        </w:tc>
        <w:tc>
          <w:tcPr>
            <w:tcW w:w="554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D13054">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其他材料费</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09A2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415CB">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2C4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15FE45C">
            <w:pPr>
              <w:jc w:val="right"/>
              <w:rPr>
                <w:rFonts w:hint="eastAsia" w:ascii="宋体" w:hAnsi="宋体" w:eastAsia="宋体" w:cs="宋体"/>
                <w:i w:val="0"/>
                <w:color w:val="auto"/>
                <w:sz w:val="18"/>
                <w:szCs w:val="18"/>
                <w:u w:val="none"/>
              </w:rPr>
            </w:pPr>
          </w:p>
        </w:tc>
      </w:tr>
      <w:tr w14:paraId="4E17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3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22887BAA">
            <w:pPr>
              <w:jc w:val="center"/>
              <w:rPr>
                <w:rFonts w:hint="eastAsia" w:ascii="宋体" w:hAnsi="宋体" w:eastAsia="宋体" w:cs="宋体"/>
                <w:i w:val="0"/>
                <w:color w:val="auto"/>
                <w:sz w:val="18"/>
                <w:szCs w:val="18"/>
                <w:u w:val="none"/>
              </w:rPr>
            </w:pPr>
          </w:p>
        </w:tc>
        <w:tc>
          <w:tcPr>
            <w:tcW w:w="5542" w:type="dxa"/>
            <w:gridSpan w:val="11"/>
            <w:tcBorders>
              <w:top w:val="single" w:color="000000" w:sz="4" w:space="0"/>
              <w:left w:val="single" w:color="000000" w:sz="4" w:space="0"/>
              <w:bottom w:val="single" w:color="000000" w:sz="12" w:space="0"/>
              <w:right w:val="single" w:color="000000" w:sz="4" w:space="0"/>
            </w:tcBorders>
            <w:shd w:val="clear" w:color="auto" w:fill="auto"/>
            <w:vAlign w:val="center"/>
          </w:tcPr>
          <w:p w14:paraId="2CE2544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材料费小计</w:t>
            </w:r>
          </w:p>
        </w:tc>
        <w:tc>
          <w:tcPr>
            <w:tcW w:w="178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14:paraId="061B4F6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95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14:paraId="082D86A0">
            <w:pPr>
              <w:jc w:val="right"/>
              <w:rPr>
                <w:rFonts w:hint="eastAsia" w:ascii="宋体" w:hAnsi="宋体" w:eastAsia="宋体" w:cs="宋体"/>
                <w:i w:val="0"/>
                <w:color w:val="auto"/>
                <w:sz w:val="18"/>
                <w:szCs w:val="18"/>
                <w:u w:val="none"/>
              </w:rPr>
            </w:pPr>
          </w:p>
        </w:tc>
        <w:tc>
          <w:tcPr>
            <w:tcW w:w="57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2512D5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840"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0257D222">
            <w:pPr>
              <w:jc w:val="right"/>
              <w:rPr>
                <w:rFonts w:hint="eastAsia" w:ascii="宋体" w:hAnsi="宋体" w:eastAsia="宋体" w:cs="宋体"/>
                <w:i w:val="0"/>
                <w:color w:val="auto"/>
                <w:sz w:val="18"/>
                <w:szCs w:val="18"/>
                <w:u w:val="none"/>
              </w:rPr>
            </w:pPr>
          </w:p>
        </w:tc>
      </w:tr>
    </w:tbl>
    <w:p w14:paraId="635385FD">
      <w:pPr>
        <w:pageBreakBefore w:val="0"/>
        <w:kinsoku/>
        <w:wordWrap/>
        <w:overflowPunct/>
        <w:topLinePunct w:val="0"/>
        <w:bidi w:val="0"/>
        <w:spacing w:before="156" w:beforeLines="50" w:line="400" w:lineRule="exact"/>
        <w:jc w:val="left"/>
        <w:textAlignment w:val="auto"/>
        <w:rPr>
          <w:rFonts w:hint="eastAsia" w:ascii="宋体" w:hAnsi="宋体"/>
          <w:color w:val="auto"/>
          <w:sz w:val="24"/>
        </w:rPr>
      </w:pPr>
      <w:r>
        <w:rPr>
          <w:rFonts w:hint="eastAsia" w:ascii="宋体" w:hAnsi="宋体"/>
          <w:color w:val="auto"/>
          <w:sz w:val="24"/>
        </w:rPr>
        <w:br w:type="page"/>
      </w:r>
    </w:p>
    <w:tbl>
      <w:tblPr>
        <w:tblStyle w:val="13"/>
        <w:tblW w:w="9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0"/>
        <w:gridCol w:w="1791"/>
        <w:gridCol w:w="1358"/>
        <w:gridCol w:w="1718"/>
        <w:gridCol w:w="2004"/>
        <w:gridCol w:w="2120"/>
      </w:tblGrid>
      <w:tr w14:paraId="15B9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761" w:type="dxa"/>
            <w:gridSpan w:val="6"/>
            <w:shd w:val="clear" w:color="auto" w:fill="auto"/>
            <w:vAlign w:val="center"/>
          </w:tcPr>
          <w:p w14:paraId="5C05C435">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措施项目清单与计价表</w:t>
            </w:r>
          </w:p>
        </w:tc>
      </w:tr>
      <w:tr w14:paraId="7144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637" w:type="dxa"/>
            <w:gridSpan w:val="4"/>
            <w:tcBorders>
              <w:bottom w:val="single" w:color="000000" w:sz="12" w:space="0"/>
            </w:tcBorders>
            <w:shd w:val="clear" w:color="auto" w:fill="auto"/>
            <w:vAlign w:val="center"/>
          </w:tcPr>
          <w:p w14:paraId="71F4FAFC">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2004" w:type="dxa"/>
            <w:tcBorders>
              <w:bottom w:val="single" w:color="000000" w:sz="12" w:space="0"/>
            </w:tcBorders>
            <w:shd w:val="clear" w:color="auto" w:fill="auto"/>
            <w:vAlign w:val="center"/>
          </w:tcPr>
          <w:p w14:paraId="09ED9F28">
            <w:pPr>
              <w:keepNext w:val="0"/>
              <w:keepLines w:val="0"/>
              <w:widowControl/>
              <w:suppressLineNumbers w:val="0"/>
              <w:jc w:val="lef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标段：</w:t>
            </w:r>
          </w:p>
        </w:tc>
        <w:tc>
          <w:tcPr>
            <w:tcW w:w="2120" w:type="dxa"/>
            <w:tcBorders>
              <w:bottom w:val="single" w:color="000000" w:sz="12" w:space="0"/>
            </w:tcBorders>
            <w:shd w:val="clear" w:color="auto" w:fill="auto"/>
            <w:vAlign w:val="center"/>
          </w:tcPr>
          <w:p w14:paraId="6B45C207">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 页 共 页</w:t>
            </w:r>
          </w:p>
        </w:tc>
      </w:tr>
      <w:tr w14:paraId="3A16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70" w:type="dxa"/>
            <w:tcBorders>
              <w:top w:val="single" w:color="000000" w:sz="12" w:space="0"/>
              <w:left w:val="single" w:color="000000" w:sz="12" w:space="0"/>
              <w:bottom w:val="single" w:color="000000" w:sz="4" w:space="0"/>
              <w:right w:val="single" w:color="000000" w:sz="4" w:space="0"/>
            </w:tcBorders>
            <w:shd w:val="clear" w:color="FFFFFF" w:fill="FFFFFF"/>
            <w:vAlign w:val="center"/>
          </w:tcPr>
          <w:p w14:paraId="0A0E7BC2">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1791"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5D86CF93">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项目编码</w:t>
            </w:r>
          </w:p>
        </w:tc>
        <w:tc>
          <w:tcPr>
            <w:tcW w:w="1358"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5EA9821C">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项目名称</w:t>
            </w:r>
          </w:p>
        </w:tc>
        <w:tc>
          <w:tcPr>
            <w:tcW w:w="1718"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0C729D57">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计算基础</w:t>
            </w:r>
          </w:p>
        </w:tc>
        <w:tc>
          <w:tcPr>
            <w:tcW w:w="2004"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02B4F34D">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费率（%）</w:t>
            </w:r>
          </w:p>
        </w:tc>
        <w:tc>
          <w:tcPr>
            <w:tcW w:w="2120" w:type="dxa"/>
            <w:tcBorders>
              <w:top w:val="single" w:color="000000" w:sz="12" w:space="0"/>
              <w:left w:val="single" w:color="000000" w:sz="4" w:space="0"/>
              <w:bottom w:val="single" w:color="000000" w:sz="4" w:space="0"/>
              <w:right w:val="single" w:color="000000" w:sz="12" w:space="0"/>
            </w:tcBorders>
            <w:shd w:val="clear" w:color="FFFFFF" w:fill="FFFFFF"/>
            <w:vAlign w:val="center"/>
          </w:tcPr>
          <w:p w14:paraId="5C506135">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金额（元）</w:t>
            </w:r>
          </w:p>
        </w:tc>
      </w:tr>
      <w:tr w14:paraId="06E7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F2F75DE">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F5FC">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E234">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860">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D492">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DA43D31">
            <w:pPr>
              <w:jc w:val="right"/>
              <w:rPr>
                <w:rFonts w:hint="eastAsia" w:ascii="宋体" w:hAnsi="宋体" w:eastAsia="宋体" w:cs="宋体"/>
                <w:i w:val="0"/>
                <w:color w:val="auto"/>
                <w:sz w:val="21"/>
                <w:szCs w:val="21"/>
                <w:u w:val="none"/>
              </w:rPr>
            </w:pPr>
          </w:p>
        </w:tc>
      </w:tr>
      <w:tr w14:paraId="030F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654E019">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4FD5">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7F11">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EE1A">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EACD">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D8E4201">
            <w:pPr>
              <w:jc w:val="right"/>
              <w:rPr>
                <w:rFonts w:hint="eastAsia" w:ascii="宋体" w:hAnsi="宋体" w:eastAsia="宋体" w:cs="宋体"/>
                <w:i w:val="0"/>
                <w:color w:val="auto"/>
                <w:sz w:val="21"/>
                <w:szCs w:val="21"/>
                <w:u w:val="none"/>
              </w:rPr>
            </w:pPr>
          </w:p>
        </w:tc>
      </w:tr>
      <w:tr w14:paraId="0C8B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D711362">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4174">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F0E2">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203A">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6A02">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0C32555">
            <w:pPr>
              <w:jc w:val="right"/>
              <w:rPr>
                <w:rFonts w:hint="eastAsia" w:ascii="宋体" w:hAnsi="宋体" w:eastAsia="宋体" w:cs="宋体"/>
                <w:i w:val="0"/>
                <w:color w:val="auto"/>
                <w:sz w:val="21"/>
                <w:szCs w:val="21"/>
                <w:u w:val="none"/>
              </w:rPr>
            </w:pPr>
          </w:p>
        </w:tc>
      </w:tr>
      <w:tr w14:paraId="760B4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1F40E6C">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D80F">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29E1">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CEEE">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0FF5">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3ACE2C5">
            <w:pPr>
              <w:jc w:val="right"/>
              <w:rPr>
                <w:rFonts w:hint="eastAsia" w:ascii="宋体" w:hAnsi="宋体" w:eastAsia="宋体" w:cs="宋体"/>
                <w:i w:val="0"/>
                <w:color w:val="auto"/>
                <w:sz w:val="21"/>
                <w:szCs w:val="21"/>
                <w:u w:val="none"/>
              </w:rPr>
            </w:pPr>
          </w:p>
        </w:tc>
      </w:tr>
      <w:tr w14:paraId="5ACB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1F82AD1">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47F3">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7081">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0EB6">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208F">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AE70DB1">
            <w:pPr>
              <w:jc w:val="right"/>
              <w:rPr>
                <w:rFonts w:hint="eastAsia" w:ascii="宋体" w:hAnsi="宋体" w:eastAsia="宋体" w:cs="宋体"/>
                <w:i w:val="0"/>
                <w:color w:val="auto"/>
                <w:sz w:val="21"/>
                <w:szCs w:val="21"/>
                <w:u w:val="none"/>
              </w:rPr>
            </w:pPr>
          </w:p>
        </w:tc>
      </w:tr>
      <w:tr w14:paraId="393F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3AA361E">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5928">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C46E">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D17F">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E359">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639A34D">
            <w:pPr>
              <w:jc w:val="right"/>
              <w:rPr>
                <w:rFonts w:hint="eastAsia" w:ascii="宋体" w:hAnsi="宋体" w:eastAsia="宋体" w:cs="宋体"/>
                <w:i w:val="0"/>
                <w:color w:val="auto"/>
                <w:sz w:val="21"/>
                <w:szCs w:val="21"/>
                <w:u w:val="none"/>
              </w:rPr>
            </w:pPr>
          </w:p>
        </w:tc>
      </w:tr>
      <w:tr w14:paraId="34B8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E64E0F6">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C86D">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882">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CEC3">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733E">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224849D">
            <w:pPr>
              <w:jc w:val="right"/>
              <w:rPr>
                <w:rFonts w:hint="eastAsia" w:ascii="宋体" w:hAnsi="宋体" w:eastAsia="宋体" w:cs="宋体"/>
                <w:i w:val="0"/>
                <w:color w:val="auto"/>
                <w:sz w:val="21"/>
                <w:szCs w:val="21"/>
                <w:u w:val="none"/>
              </w:rPr>
            </w:pPr>
          </w:p>
        </w:tc>
      </w:tr>
      <w:tr w14:paraId="4D1D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5985A2D">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060">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D4BB">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009A">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DADD">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E61C8EE">
            <w:pPr>
              <w:jc w:val="right"/>
              <w:rPr>
                <w:rFonts w:hint="eastAsia" w:ascii="宋体" w:hAnsi="宋体" w:eastAsia="宋体" w:cs="宋体"/>
                <w:i w:val="0"/>
                <w:color w:val="auto"/>
                <w:sz w:val="21"/>
                <w:szCs w:val="21"/>
                <w:u w:val="none"/>
              </w:rPr>
            </w:pPr>
          </w:p>
        </w:tc>
      </w:tr>
      <w:tr w14:paraId="024B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B817565">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1F04">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4413">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1DAE">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68C7">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086D7C8">
            <w:pPr>
              <w:jc w:val="right"/>
              <w:rPr>
                <w:rFonts w:hint="eastAsia" w:ascii="宋体" w:hAnsi="宋体" w:eastAsia="宋体" w:cs="宋体"/>
                <w:i w:val="0"/>
                <w:color w:val="auto"/>
                <w:sz w:val="21"/>
                <w:szCs w:val="21"/>
                <w:u w:val="none"/>
              </w:rPr>
            </w:pPr>
          </w:p>
        </w:tc>
      </w:tr>
      <w:tr w14:paraId="6134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234E10D">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8D48">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4333">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3E48">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0D44">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A327DA0">
            <w:pPr>
              <w:jc w:val="right"/>
              <w:rPr>
                <w:rFonts w:hint="eastAsia" w:ascii="宋体" w:hAnsi="宋体" w:eastAsia="宋体" w:cs="宋体"/>
                <w:i w:val="0"/>
                <w:color w:val="auto"/>
                <w:sz w:val="21"/>
                <w:szCs w:val="21"/>
                <w:u w:val="none"/>
              </w:rPr>
            </w:pPr>
          </w:p>
        </w:tc>
      </w:tr>
      <w:tr w14:paraId="16AE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98FD243">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2A2C">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247D">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B0D1">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B89B">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0FE6097">
            <w:pPr>
              <w:jc w:val="right"/>
              <w:rPr>
                <w:rFonts w:hint="eastAsia" w:ascii="宋体" w:hAnsi="宋体" w:eastAsia="宋体" w:cs="宋体"/>
                <w:i w:val="0"/>
                <w:color w:val="auto"/>
                <w:sz w:val="21"/>
                <w:szCs w:val="21"/>
                <w:u w:val="none"/>
              </w:rPr>
            </w:pPr>
          </w:p>
        </w:tc>
      </w:tr>
      <w:tr w14:paraId="37F1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D0756E2">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95B2">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D88C">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8248">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2791">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11F7562">
            <w:pPr>
              <w:jc w:val="right"/>
              <w:rPr>
                <w:rFonts w:hint="eastAsia" w:ascii="宋体" w:hAnsi="宋体" w:eastAsia="宋体" w:cs="宋体"/>
                <w:i w:val="0"/>
                <w:color w:val="auto"/>
                <w:sz w:val="21"/>
                <w:szCs w:val="21"/>
                <w:u w:val="none"/>
              </w:rPr>
            </w:pPr>
          </w:p>
        </w:tc>
      </w:tr>
      <w:tr w14:paraId="755D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F20523D">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0E3D">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5EFE">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9A1F">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4925">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572BD0B">
            <w:pPr>
              <w:jc w:val="right"/>
              <w:rPr>
                <w:rFonts w:hint="eastAsia" w:ascii="宋体" w:hAnsi="宋体" w:eastAsia="宋体" w:cs="宋体"/>
                <w:i w:val="0"/>
                <w:color w:val="auto"/>
                <w:sz w:val="21"/>
                <w:szCs w:val="21"/>
                <w:u w:val="none"/>
              </w:rPr>
            </w:pPr>
          </w:p>
        </w:tc>
      </w:tr>
      <w:tr w14:paraId="4A91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6C91E44">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3232">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82FD">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A704">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E1BA">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4AF63DD">
            <w:pPr>
              <w:jc w:val="right"/>
              <w:rPr>
                <w:rFonts w:hint="eastAsia" w:ascii="宋体" w:hAnsi="宋体" w:eastAsia="宋体" w:cs="宋体"/>
                <w:i w:val="0"/>
                <w:color w:val="auto"/>
                <w:sz w:val="21"/>
                <w:szCs w:val="21"/>
                <w:u w:val="none"/>
              </w:rPr>
            </w:pPr>
          </w:p>
        </w:tc>
      </w:tr>
      <w:tr w14:paraId="5046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CF461A4">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AF9">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708D">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B462">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3A68">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98BD9DA">
            <w:pPr>
              <w:jc w:val="right"/>
              <w:rPr>
                <w:rFonts w:hint="eastAsia" w:ascii="宋体" w:hAnsi="宋体" w:eastAsia="宋体" w:cs="宋体"/>
                <w:i w:val="0"/>
                <w:color w:val="auto"/>
                <w:sz w:val="21"/>
                <w:szCs w:val="21"/>
                <w:u w:val="none"/>
              </w:rPr>
            </w:pPr>
          </w:p>
        </w:tc>
      </w:tr>
      <w:tr w14:paraId="6F7F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71D8611">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81FB">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A110">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66ED">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6E31">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0EFF1D1">
            <w:pPr>
              <w:jc w:val="right"/>
              <w:rPr>
                <w:rFonts w:hint="eastAsia" w:ascii="宋体" w:hAnsi="宋体" w:eastAsia="宋体" w:cs="宋体"/>
                <w:i w:val="0"/>
                <w:color w:val="auto"/>
                <w:sz w:val="21"/>
                <w:szCs w:val="21"/>
                <w:u w:val="none"/>
              </w:rPr>
            </w:pPr>
          </w:p>
        </w:tc>
      </w:tr>
      <w:tr w14:paraId="6A05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2633517">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89BB">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89B">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F477">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97EC">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70785F4">
            <w:pPr>
              <w:jc w:val="right"/>
              <w:rPr>
                <w:rFonts w:hint="eastAsia" w:ascii="宋体" w:hAnsi="宋体" w:eastAsia="宋体" w:cs="宋体"/>
                <w:i w:val="0"/>
                <w:color w:val="auto"/>
                <w:sz w:val="21"/>
                <w:szCs w:val="21"/>
                <w:u w:val="none"/>
              </w:rPr>
            </w:pPr>
          </w:p>
        </w:tc>
      </w:tr>
      <w:tr w14:paraId="5AB2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E3B93E6">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9D09">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E091">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15F3">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CC0F">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202AB6C">
            <w:pPr>
              <w:jc w:val="right"/>
              <w:rPr>
                <w:rFonts w:hint="eastAsia" w:ascii="宋体" w:hAnsi="宋体" w:eastAsia="宋体" w:cs="宋体"/>
                <w:i w:val="0"/>
                <w:color w:val="auto"/>
                <w:sz w:val="21"/>
                <w:szCs w:val="21"/>
                <w:u w:val="none"/>
              </w:rPr>
            </w:pPr>
          </w:p>
        </w:tc>
      </w:tr>
      <w:tr w14:paraId="482C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F7549D0">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8FAA">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0957">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F7AB">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FCC7">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112C1BB">
            <w:pPr>
              <w:jc w:val="right"/>
              <w:rPr>
                <w:rFonts w:hint="eastAsia" w:ascii="宋体" w:hAnsi="宋体" w:eastAsia="宋体" w:cs="宋体"/>
                <w:i w:val="0"/>
                <w:color w:val="auto"/>
                <w:sz w:val="21"/>
                <w:szCs w:val="21"/>
                <w:u w:val="none"/>
              </w:rPr>
            </w:pPr>
          </w:p>
        </w:tc>
      </w:tr>
      <w:tr w14:paraId="0832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254F1A4">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B164">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40C5">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4053">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FA61">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706B1A3">
            <w:pPr>
              <w:jc w:val="right"/>
              <w:rPr>
                <w:rFonts w:hint="eastAsia" w:ascii="宋体" w:hAnsi="宋体" w:eastAsia="宋体" w:cs="宋体"/>
                <w:i w:val="0"/>
                <w:color w:val="auto"/>
                <w:sz w:val="21"/>
                <w:szCs w:val="21"/>
                <w:u w:val="none"/>
              </w:rPr>
            </w:pPr>
          </w:p>
        </w:tc>
      </w:tr>
      <w:tr w14:paraId="4F5B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15D1EF2">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E91">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C4EB">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F42F">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B2F4">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560B6C4">
            <w:pPr>
              <w:jc w:val="right"/>
              <w:rPr>
                <w:rFonts w:hint="eastAsia" w:ascii="宋体" w:hAnsi="宋体" w:eastAsia="宋体" w:cs="宋体"/>
                <w:i w:val="0"/>
                <w:color w:val="auto"/>
                <w:sz w:val="21"/>
                <w:szCs w:val="21"/>
                <w:u w:val="none"/>
              </w:rPr>
            </w:pPr>
          </w:p>
        </w:tc>
      </w:tr>
      <w:tr w14:paraId="76B4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CB7BFF4">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FA4D">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E97F">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1577">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43F8">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05A51C6">
            <w:pPr>
              <w:jc w:val="right"/>
              <w:rPr>
                <w:rFonts w:hint="eastAsia" w:ascii="宋体" w:hAnsi="宋体" w:eastAsia="宋体" w:cs="宋体"/>
                <w:i w:val="0"/>
                <w:color w:val="auto"/>
                <w:sz w:val="21"/>
                <w:szCs w:val="21"/>
                <w:u w:val="none"/>
              </w:rPr>
            </w:pPr>
          </w:p>
        </w:tc>
      </w:tr>
      <w:tr w14:paraId="66E8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828B1A9">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4566">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3E5A">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4B9E">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7446">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864BB32">
            <w:pPr>
              <w:jc w:val="right"/>
              <w:rPr>
                <w:rFonts w:hint="eastAsia" w:ascii="宋体" w:hAnsi="宋体" w:eastAsia="宋体" w:cs="宋体"/>
                <w:i w:val="0"/>
                <w:color w:val="auto"/>
                <w:sz w:val="21"/>
                <w:szCs w:val="21"/>
                <w:u w:val="none"/>
              </w:rPr>
            </w:pPr>
          </w:p>
        </w:tc>
      </w:tr>
      <w:tr w14:paraId="7D9D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A2AB958">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1536">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58BC">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15F8">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7E15">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AEC3994">
            <w:pPr>
              <w:jc w:val="right"/>
              <w:rPr>
                <w:rFonts w:hint="eastAsia" w:ascii="宋体" w:hAnsi="宋体" w:eastAsia="宋体" w:cs="宋体"/>
                <w:i w:val="0"/>
                <w:color w:val="auto"/>
                <w:sz w:val="21"/>
                <w:szCs w:val="21"/>
                <w:u w:val="none"/>
              </w:rPr>
            </w:pPr>
          </w:p>
        </w:tc>
      </w:tr>
      <w:tr w14:paraId="10F0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C72FF0D">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592D">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8D5C">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9896">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BBFA">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1C5FCBA">
            <w:pPr>
              <w:jc w:val="right"/>
              <w:rPr>
                <w:rFonts w:hint="eastAsia" w:ascii="宋体" w:hAnsi="宋体" w:eastAsia="宋体" w:cs="宋体"/>
                <w:i w:val="0"/>
                <w:color w:val="auto"/>
                <w:sz w:val="21"/>
                <w:szCs w:val="21"/>
                <w:u w:val="none"/>
              </w:rPr>
            </w:pPr>
          </w:p>
        </w:tc>
      </w:tr>
      <w:tr w14:paraId="5050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D9BE78D">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C1FE">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1451">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928C">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0E1E">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094724D">
            <w:pPr>
              <w:jc w:val="right"/>
              <w:rPr>
                <w:rFonts w:hint="eastAsia" w:ascii="宋体" w:hAnsi="宋体" w:eastAsia="宋体" w:cs="宋体"/>
                <w:i w:val="0"/>
                <w:color w:val="auto"/>
                <w:sz w:val="21"/>
                <w:szCs w:val="21"/>
                <w:u w:val="none"/>
              </w:rPr>
            </w:pPr>
          </w:p>
        </w:tc>
      </w:tr>
      <w:tr w14:paraId="6BD3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7641" w:type="dxa"/>
            <w:gridSpan w:val="5"/>
            <w:tcBorders>
              <w:top w:val="single" w:color="000000" w:sz="4" w:space="0"/>
              <w:left w:val="single" w:color="000000" w:sz="12" w:space="0"/>
              <w:bottom w:val="single" w:color="000000" w:sz="12" w:space="0"/>
              <w:right w:val="single" w:color="000000" w:sz="4" w:space="0"/>
            </w:tcBorders>
            <w:shd w:val="clear" w:color="auto" w:fill="auto"/>
            <w:vAlign w:val="center"/>
          </w:tcPr>
          <w:p w14:paraId="3130245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   计</w:t>
            </w:r>
          </w:p>
        </w:tc>
        <w:tc>
          <w:tcPr>
            <w:tcW w:w="2120"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2512435D">
            <w:pPr>
              <w:jc w:val="right"/>
              <w:rPr>
                <w:rFonts w:hint="eastAsia" w:ascii="宋体" w:hAnsi="宋体" w:eastAsia="宋体" w:cs="宋体"/>
                <w:i w:val="0"/>
                <w:color w:val="auto"/>
                <w:sz w:val="21"/>
                <w:szCs w:val="21"/>
                <w:u w:val="none"/>
              </w:rPr>
            </w:pPr>
          </w:p>
        </w:tc>
      </w:tr>
    </w:tbl>
    <w:p w14:paraId="3C292859">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30CA8A36">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tbl>
      <w:tblPr>
        <w:tblStyle w:val="13"/>
        <w:tblW w:w="9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0"/>
        <w:gridCol w:w="1791"/>
        <w:gridCol w:w="1358"/>
        <w:gridCol w:w="1718"/>
        <w:gridCol w:w="2004"/>
        <w:gridCol w:w="2120"/>
      </w:tblGrid>
      <w:tr w14:paraId="628B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761" w:type="dxa"/>
            <w:gridSpan w:val="6"/>
            <w:shd w:val="clear" w:color="auto" w:fill="auto"/>
            <w:vAlign w:val="center"/>
          </w:tcPr>
          <w:p w14:paraId="77B92566">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 xml:space="preserve"> 不可竞争项目清单与计价表</w:t>
            </w:r>
          </w:p>
        </w:tc>
      </w:tr>
      <w:tr w14:paraId="28FBA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637" w:type="dxa"/>
            <w:gridSpan w:val="4"/>
            <w:tcBorders>
              <w:bottom w:val="single" w:color="000000" w:sz="12" w:space="0"/>
            </w:tcBorders>
            <w:shd w:val="clear" w:color="auto" w:fill="auto"/>
            <w:vAlign w:val="center"/>
          </w:tcPr>
          <w:p w14:paraId="0F0F6905">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2004" w:type="dxa"/>
            <w:tcBorders>
              <w:bottom w:val="single" w:color="000000" w:sz="12" w:space="0"/>
            </w:tcBorders>
            <w:shd w:val="clear" w:color="auto" w:fill="auto"/>
            <w:vAlign w:val="center"/>
          </w:tcPr>
          <w:p w14:paraId="703EB482">
            <w:pPr>
              <w:keepNext w:val="0"/>
              <w:keepLines w:val="0"/>
              <w:widowControl/>
              <w:suppressLineNumbers w:val="0"/>
              <w:jc w:val="lef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标段：</w:t>
            </w:r>
          </w:p>
        </w:tc>
        <w:tc>
          <w:tcPr>
            <w:tcW w:w="2120" w:type="dxa"/>
            <w:tcBorders>
              <w:bottom w:val="single" w:color="000000" w:sz="12" w:space="0"/>
            </w:tcBorders>
            <w:shd w:val="clear" w:color="auto" w:fill="auto"/>
            <w:vAlign w:val="center"/>
          </w:tcPr>
          <w:p w14:paraId="598E47AB">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第页 共页</w:t>
            </w:r>
          </w:p>
        </w:tc>
      </w:tr>
      <w:tr w14:paraId="55CB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70" w:type="dxa"/>
            <w:tcBorders>
              <w:top w:val="single" w:color="000000" w:sz="12" w:space="0"/>
              <w:left w:val="single" w:color="000000" w:sz="12" w:space="0"/>
              <w:bottom w:val="single" w:color="000000" w:sz="4" w:space="0"/>
              <w:right w:val="single" w:color="000000" w:sz="4" w:space="0"/>
            </w:tcBorders>
            <w:shd w:val="clear" w:color="FFFFFF" w:fill="FFFFFF"/>
            <w:vAlign w:val="center"/>
          </w:tcPr>
          <w:p w14:paraId="33AFDF4D">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1791"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2CDE45DC">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项目编码</w:t>
            </w:r>
          </w:p>
        </w:tc>
        <w:tc>
          <w:tcPr>
            <w:tcW w:w="1358"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28D34B08">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项目名称</w:t>
            </w:r>
          </w:p>
        </w:tc>
        <w:tc>
          <w:tcPr>
            <w:tcW w:w="1718"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07E4BCCF">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计算基础</w:t>
            </w:r>
          </w:p>
        </w:tc>
        <w:tc>
          <w:tcPr>
            <w:tcW w:w="2004"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56EA0AB5">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费率（%）</w:t>
            </w:r>
          </w:p>
        </w:tc>
        <w:tc>
          <w:tcPr>
            <w:tcW w:w="2120" w:type="dxa"/>
            <w:tcBorders>
              <w:top w:val="single" w:color="000000" w:sz="12" w:space="0"/>
              <w:left w:val="single" w:color="000000" w:sz="4" w:space="0"/>
              <w:bottom w:val="single" w:color="000000" w:sz="4" w:space="0"/>
              <w:right w:val="single" w:color="000000" w:sz="12" w:space="0"/>
            </w:tcBorders>
            <w:shd w:val="clear" w:color="FFFFFF" w:fill="FFFFFF"/>
            <w:vAlign w:val="center"/>
          </w:tcPr>
          <w:p w14:paraId="3FB3323C">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金额（元）</w:t>
            </w:r>
          </w:p>
        </w:tc>
      </w:tr>
      <w:tr w14:paraId="6BA8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AC83C1D">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A6F">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1369">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3FCB">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0E76">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C41FE64">
            <w:pPr>
              <w:jc w:val="right"/>
              <w:rPr>
                <w:rFonts w:hint="eastAsia" w:ascii="宋体" w:hAnsi="宋体" w:eastAsia="宋体" w:cs="宋体"/>
                <w:i w:val="0"/>
                <w:color w:val="auto"/>
                <w:sz w:val="21"/>
                <w:szCs w:val="21"/>
                <w:u w:val="none"/>
              </w:rPr>
            </w:pPr>
          </w:p>
        </w:tc>
      </w:tr>
      <w:tr w14:paraId="21F2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2929900">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D107">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C4BC">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4F38">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FFCC">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440F32C">
            <w:pPr>
              <w:jc w:val="right"/>
              <w:rPr>
                <w:rFonts w:hint="eastAsia" w:ascii="宋体" w:hAnsi="宋体" w:eastAsia="宋体" w:cs="宋体"/>
                <w:i w:val="0"/>
                <w:color w:val="auto"/>
                <w:sz w:val="21"/>
                <w:szCs w:val="21"/>
                <w:u w:val="none"/>
              </w:rPr>
            </w:pPr>
          </w:p>
        </w:tc>
      </w:tr>
      <w:tr w14:paraId="46B8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8AEFE5A">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B25C">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4863">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C972">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15AA">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4A97311">
            <w:pPr>
              <w:jc w:val="right"/>
              <w:rPr>
                <w:rFonts w:hint="eastAsia" w:ascii="宋体" w:hAnsi="宋体" w:eastAsia="宋体" w:cs="宋体"/>
                <w:i w:val="0"/>
                <w:color w:val="auto"/>
                <w:sz w:val="21"/>
                <w:szCs w:val="21"/>
                <w:u w:val="none"/>
              </w:rPr>
            </w:pPr>
          </w:p>
        </w:tc>
      </w:tr>
      <w:tr w14:paraId="24C6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76EFD62">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A7FA">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54EB">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CBFD">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1F52">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A87C85D">
            <w:pPr>
              <w:jc w:val="right"/>
              <w:rPr>
                <w:rFonts w:hint="eastAsia" w:ascii="宋体" w:hAnsi="宋体" w:eastAsia="宋体" w:cs="宋体"/>
                <w:i w:val="0"/>
                <w:color w:val="auto"/>
                <w:sz w:val="21"/>
                <w:szCs w:val="21"/>
                <w:u w:val="none"/>
              </w:rPr>
            </w:pPr>
          </w:p>
        </w:tc>
      </w:tr>
      <w:tr w14:paraId="57E6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0823A9B">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2863">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1761">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647E">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A96D">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353F8EB">
            <w:pPr>
              <w:jc w:val="right"/>
              <w:rPr>
                <w:rFonts w:hint="eastAsia" w:ascii="宋体" w:hAnsi="宋体" w:eastAsia="宋体" w:cs="宋体"/>
                <w:i w:val="0"/>
                <w:color w:val="auto"/>
                <w:sz w:val="21"/>
                <w:szCs w:val="21"/>
                <w:u w:val="none"/>
              </w:rPr>
            </w:pPr>
          </w:p>
        </w:tc>
      </w:tr>
      <w:tr w14:paraId="628F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6E3AE15">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EE98">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FEAA">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F477">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DE1B">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79E44D4">
            <w:pPr>
              <w:jc w:val="right"/>
              <w:rPr>
                <w:rFonts w:hint="eastAsia" w:ascii="宋体" w:hAnsi="宋体" w:eastAsia="宋体" w:cs="宋体"/>
                <w:i w:val="0"/>
                <w:color w:val="auto"/>
                <w:sz w:val="21"/>
                <w:szCs w:val="21"/>
                <w:u w:val="none"/>
              </w:rPr>
            </w:pPr>
          </w:p>
        </w:tc>
      </w:tr>
      <w:tr w14:paraId="2FF2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F01F892">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8C93">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453C">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6353">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DC36">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D6D59A4">
            <w:pPr>
              <w:jc w:val="right"/>
              <w:rPr>
                <w:rFonts w:hint="eastAsia" w:ascii="宋体" w:hAnsi="宋体" w:eastAsia="宋体" w:cs="宋体"/>
                <w:i w:val="0"/>
                <w:color w:val="auto"/>
                <w:sz w:val="21"/>
                <w:szCs w:val="21"/>
                <w:u w:val="none"/>
              </w:rPr>
            </w:pPr>
          </w:p>
        </w:tc>
      </w:tr>
      <w:tr w14:paraId="3B93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8A3F11D">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74E6">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3C5E">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AC02">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5D93">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7C692EF">
            <w:pPr>
              <w:jc w:val="right"/>
              <w:rPr>
                <w:rFonts w:hint="eastAsia" w:ascii="宋体" w:hAnsi="宋体" w:eastAsia="宋体" w:cs="宋体"/>
                <w:i w:val="0"/>
                <w:color w:val="auto"/>
                <w:sz w:val="21"/>
                <w:szCs w:val="21"/>
                <w:u w:val="none"/>
              </w:rPr>
            </w:pPr>
          </w:p>
        </w:tc>
      </w:tr>
      <w:tr w14:paraId="3FFC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982B9CE">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69E2">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3747">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2E71">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9B0E">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AD861B3">
            <w:pPr>
              <w:jc w:val="right"/>
              <w:rPr>
                <w:rFonts w:hint="eastAsia" w:ascii="宋体" w:hAnsi="宋体" w:eastAsia="宋体" w:cs="宋体"/>
                <w:i w:val="0"/>
                <w:color w:val="auto"/>
                <w:sz w:val="21"/>
                <w:szCs w:val="21"/>
                <w:u w:val="none"/>
              </w:rPr>
            </w:pPr>
          </w:p>
        </w:tc>
      </w:tr>
      <w:tr w14:paraId="6A04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4AD784C">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251B">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10A7">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CE19">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F09B">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6984988">
            <w:pPr>
              <w:jc w:val="right"/>
              <w:rPr>
                <w:rFonts w:hint="eastAsia" w:ascii="宋体" w:hAnsi="宋体" w:eastAsia="宋体" w:cs="宋体"/>
                <w:i w:val="0"/>
                <w:color w:val="auto"/>
                <w:sz w:val="21"/>
                <w:szCs w:val="21"/>
                <w:u w:val="none"/>
              </w:rPr>
            </w:pPr>
          </w:p>
        </w:tc>
      </w:tr>
      <w:tr w14:paraId="0491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929CFFE">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479F">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AB79">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6DC">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629F">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07C4484">
            <w:pPr>
              <w:jc w:val="right"/>
              <w:rPr>
                <w:rFonts w:hint="eastAsia" w:ascii="宋体" w:hAnsi="宋体" w:eastAsia="宋体" w:cs="宋体"/>
                <w:i w:val="0"/>
                <w:color w:val="auto"/>
                <w:sz w:val="21"/>
                <w:szCs w:val="21"/>
                <w:u w:val="none"/>
              </w:rPr>
            </w:pPr>
          </w:p>
        </w:tc>
      </w:tr>
      <w:tr w14:paraId="25D8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2BF3DDC">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22F8">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2174">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D353">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C7B8">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E2B66C7">
            <w:pPr>
              <w:jc w:val="right"/>
              <w:rPr>
                <w:rFonts w:hint="eastAsia" w:ascii="宋体" w:hAnsi="宋体" w:eastAsia="宋体" w:cs="宋体"/>
                <w:i w:val="0"/>
                <w:color w:val="auto"/>
                <w:sz w:val="21"/>
                <w:szCs w:val="21"/>
                <w:u w:val="none"/>
              </w:rPr>
            </w:pPr>
          </w:p>
        </w:tc>
      </w:tr>
      <w:tr w14:paraId="443B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6F01F5D">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5912">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55F7">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354">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120E">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4436186">
            <w:pPr>
              <w:jc w:val="right"/>
              <w:rPr>
                <w:rFonts w:hint="eastAsia" w:ascii="宋体" w:hAnsi="宋体" w:eastAsia="宋体" w:cs="宋体"/>
                <w:i w:val="0"/>
                <w:color w:val="auto"/>
                <w:sz w:val="21"/>
                <w:szCs w:val="21"/>
                <w:u w:val="none"/>
              </w:rPr>
            </w:pPr>
          </w:p>
        </w:tc>
      </w:tr>
      <w:tr w14:paraId="6816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7A41125">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2B68">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A527">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DF89">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E7F6">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C098245">
            <w:pPr>
              <w:jc w:val="right"/>
              <w:rPr>
                <w:rFonts w:hint="eastAsia" w:ascii="宋体" w:hAnsi="宋体" w:eastAsia="宋体" w:cs="宋体"/>
                <w:i w:val="0"/>
                <w:color w:val="auto"/>
                <w:sz w:val="21"/>
                <w:szCs w:val="21"/>
                <w:u w:val="none"/>
              </w:rPr>
            </w:pPr>
          </w:p>
        </w:tc>
      </w:tr>
      <w:tr w14:paraId="4F59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A73F39E">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18F8">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3B42">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387C">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F5D3">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4E2F7EB">
            <w:pPr>
              <w:jc w:val="right"/>
              <w:rPr>
                <w:rFonts w:hint="eastAsia" w:ascii="宋体" w:hAnsi="宋体" w:eastAsia="宋体" w:cs="宋体"/>
                <w:i w:val="0"/>
                <w:color w:val="auto"/>
                <w:sz w:val="21"/>
                <w:szCs w:val="21"/>
                <w:u w:val="none"/>
              </w:rPr>
            </w:pPr>
          </w:p>
        </w:tc>
      </w:tr>
      <w:tr w14:paraId="33AB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05BCDBC">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EB93">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B13B">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F215">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1423">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8DF6C5A">
            <w:pPr>
              <w:jc w:val="right"/>
              <w:rPr>
                <w:rFonts w:hint="eastAsia" w:ascii="宋体" w:hAnsi="宋体" w:eastAsia="宋体" w:cs="宋体"/>
                <w:i w:val="0"/>
                <w:color w:val="auto"/>
                <w:sz w:val="21"/>
                <w:szCs w:val="21"/>
                <w:u w:val="none"/>
              </w:rPr>
            </w:pPr>
          </w:p>
        </w:tc>
      </w:tr>
      <w:tr w14:paraId="5AC7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C789CF6">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28EE">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2951">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7B52">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4F4A">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BEB9549">
            <w:pPr>
              <w:jc w:val="right"/>
              <w:rPr>
                <w:rFonts w:hint="eastAsia" w:ascii="宋体" w:hAnsi="宋体" w:eastAsia="宋体" w:cs="宋体"/>
                <w:i w:val="0"/>
                <w:color w:val="auto"/>
                <w:sz w:val="21"/>
                <w:szCs w:val="21"/>
                <w:u w:val="none"/>
              </w:rPr>
            </w:pPr>
          </w:p>
        </w:tc>
      </w:tr>
      <w:tr w14:paraId="11C6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BE99B66">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2F74">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D4D3">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977E">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330A">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812A5C9">
            <w:pPr>
              <w:jc w:val="right"/>
              <w:rPr>
                <w:rFonts w:hint="eastAsia" w:ascii="宋体" w:hAnsi="宋体" w:eastAsia="宋体" w:cs="宋体"/>
                <w:i w:val="0"/>
                <w:color w:val="auto"/>
                <w:sz w:val="21"/>
                <w:szCs w:val="21"/>
                <w:u w:val="none"/>
              </w:rPr>
            </w:pPr>
          </w:p>
        </w:tc>
      </w:tr>
      <w:tr w14:paraId="04C0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B78F60C">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98B0">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8D5F">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4665">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589F">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C552F64">
            <w:pPr>
              <w:jc w:val="right"/>
              <w:rPr>
                <w:rFonts w:hint="eastAsia" w:ascii="宋体" w:hAnsi="宋体" w:eastAsia="宋体" w:cs="宋体"/>
                <w:i w:val="0"/>
                <w:color w:val="auto"/>
                <w:sz w:val="21"/>
                <w:szCs w:val="21"/>
                <w:u w:val="none"/>
              </w:rPr>
            </w:pPr>
          </w:p>
        </w:tc>
      </w:tr>
      <w:tr w14:paraId="1E5B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1805E32">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139">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6E18">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F68E">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6023">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B1CB364">
            <w:pPr>
              <w:jc w:val="right"/>
              <w:rPr>
                <w:rFonts w:hint="eastAsia" w:ascii="宋体" w:hAnsi="宋体" w:eastAsia="宋体" w:cs="宋体"/>
                <w:i w:val="0"/>
                <w:color w:val="auto"/>
                <w:sz w:val="21"/>
                <w:szCs w:val="21"/>
                <w:u w:val="none"/>
              </w:rPr>
            </w:pPr>
          </w:p>
        </w:tc>
      </w:tr>
      <w:tr w14:paraId="3E8F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E5ACFAD">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237D">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8357">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ED56">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BEF6">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EF9C19B">
            <w:pPr>
              <w:jc w:val="right"/>
              <w:rPr>
                <w:rFonts w:hint="eastAsia" w:ascii="宋体" w:hAnsi="宋体" w:eastAsia="宋体" w:cs="宋体"/>
                <w:i w:val="0"/>
                <w:color w:val="auto"/>
                <w:sz w:val="21"/>
                <w:szCs w:val="21"/>
                <w:u w:val="none"/>
              </w:rPr>
            </w:pPr>
          </w:p>
        </w:tc>
      </w:tr>
      <w:tr w14:paraId="036F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22383CF">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66C2">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22E2">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8C03">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171A">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83840D7">
            <w:pPr>
              <w:jc w:val="right"/>
              <w:rPr>
                <w:rFonts w:hint="eastAsia" w:ascii="宋体" w:hAnsi="宋体" w:eastAsia="宋体" w:cs="宋体"/>
                <w:i w:val="0"/>
                <w:color w:val="auto"/>
                <w:sz w:val="21"/>
                <w:szCs w:val="21"/>
                <w:u w:val="none"/>
              </w:rPr>
            </w:pPr>
          </w:p>
        </w:tc>
      </w:tr>
      <w:tr w14:paraId="1D87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1455016">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7D8F">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B60D">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6044">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C953">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0ADA817">
            <w:pPr>
              <w:jc w:val="right"/>
              <w:rPr>
                <w:rFonts w:hint="eastAsia" w:ascii="宋体" w:hAnsi="宋体" w:eastAsia="宋体" w:cs="宋体"/>
                <w:i w:val="0"/>
                <w:color w:val="auto"/>
                <w:sz w:val="21"/>
                <w:szCs w:val="21"/>
                <w:u w:val="none"/>
              </w:rPr>
            </w:pPr>
          </w:p>
        </w:tc>
      </w:tr>
      <w:tr w14:paraId="6277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F8025F3">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94EB">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F78C">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C2BA">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92DF">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0914E31">
            <w:pPr>
              <w:jc w:val="right"/>
              <w:rPr>
                <w:rFonts w:hint="eastAsia" w:ascii="宋体" w:hAnsi="宋体" w:eastAsia="宋体" w:cs="宋体"/>
                <w:i w:val="0"/>
                <w:color w:val="auto"/>
                <w:sz w:val="21"/>
                <w:szCs w:val="21"/>
                <w:u w:val="none"/>
              </w:rPr>
            </w:pPr>
          </w:p>
        </w:tc>
      </w:tr>
      <w:tr w14:paraId="49CA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C10510C">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0B07">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95B6">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C861">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CBC0">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3E69F1D">
            <w:pPr>
              <w:jc w:val="right"/>
              <w:rPr>
                <w:rFonts w:hint="eastAsia" w:ascii="宋体" w:hAnsi="宋体" w:eastAsia="宋体" w:cs="宋体"/>
                <w:i w:val="0"/>
                <w:color w:val="auto"/>
                <w:sz w:val="21"/>
                <w:szCs w:val="21"/>
                <w:u w:val="none"/>
              </w:rPr>
            </w:pPr>
          </w:p>
        </w:tc>
      </w:tr>
      <w:tr w14:paraId="00CE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F0CAFBB">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6293">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72C0">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1540">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D59B">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658FBA2">
            <w:pPr>
              <w:jc w:val="right"/>
              <w:rPr>
                <w:rFonts w:hint="eastAsia" w:ascii="宋体" w:hAnsi="宋体" w:eastAsia="宋体" w:cs="宋体"/>
                <w:i w:val="0"/>
                <w:color w:val="auto"/>
                <w:sz w:val="21"/>
                <w:szCs w:val="21"/>
                <w:u w:val="none"/>
              </w:rPr>
            </w:pPr>
          </w:p>
        </w:tc>
      </w:tr>
      <w:tr w14:paraId="3F4C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7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0F67C05">
            <w:pPr>
              <w:jc w:val="center"/>
              <w:rPr>
                <w:rFonts w:hint="eastAsia" w:ascii="宋体" w:hAnsi="宋体" w:eastAsia="宋体" w:cs="宋体"/>
                <w:i w:val="0"/>
                <w:color w:val="auto"/>
                <w:sz w:val="21"/>
                <w:szCs w:val="21"/>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BC65">
            <w:pPr>
              <w:jc w:val="left"/>
              <w:rPr>
                <w:rFonts w:hint="eastAsia" w:ascii="宋体" w:hAnsi="宋体" w:eastAsia="宋体" w:cs="宋体"/>
                <w:i w:val="0"/>
                <w:color w:val="auto"/>
                <w:sz w:val="21"/>
                <w:szCs w:val="21"/>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5372">
            <w:pPr>
              <w:jc w:val="left"/>
              <w:rPr>
                <w:rFonts w:hint="eastAsia" w:ascii="宋体" w:hAnsi="宋体" w:eastAsia="宋体" w:cs="宋体"/>
                <w:i w:val="0"/>
                <w:color w:val="auto"/>
                <w:sz w:val="21"/>
                <w:szCs w:val="21"/>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F419">
            <w:pPr>
              <w:jc w:val="left"/>
              <w:rPr>
                <w:rFonts w:hint="eastAsia" w:ascii="宋体" w:hAnsi="宋体" w:eastAsia="宋体" w:cs="宋体"/>
                <w:i w:val="0"/>
                <w:color w:val="auto"/>
                <w:sz w:val="21"/>
                <w:szCs w:val="21"/>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3484">
            <w:pPr>
              <w:jc w:val="right"/>
              <w:rPr>
                <w:rFonts w:hint="eastAsia" w:ascii="宋体" w:hAnsi="宋体" w:eastAsia="宋体" w:cs="宋体"/>
                <w:i w:val="0"/>
                <w:color w:val="auto"/>
                <w:sz w:val="21"/>
                <w:szCs w:val="21"/>
                <w:u w:val="none"/>
              </w:rPr>
            </w:pPr>
          </w:p>
        </w:tc>
        <w:tc>
          <w:tcPr>
            <w:tcW w:w="212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D7AB301">
            <w:pPr>
              <w:jc w:val="right"/>
              <w:rPr>
                <w:rFonts w:hint="eastAsia" w:ascii="宋体" w:hAnsi="宋体" w:eastAsia="宋体" w:cs="宋体"/>
                <w:i w:val="0"/>
                <w:color w:val="auto"/>
                <w:sz w:val="21"/>
                <w:szCs w:val="21"/>
                <w:u w:val="none"/>
              </w:rPr>
            </w:pPr>
          </w:p>
        </w:tc>
      </w:tr>
      <w:tr w14:paraId="098F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7641" w:type="dxa"/>
            <w:gridSpan w:val="5"/>
            <w:tcBorders>
              <w:top w:val="single" w:color="000000" w:sz="4" w:space="0"/>
              <w:left w:val="single" w:color="000000" w:sz="12" w:space="0"/>
              <w:bottom w:val="single" w:color="000000" w:sz="12" w:space="0"/>
              <w:right w:val="single" w:color="000000" w:sz="4" w:space="0"/>
            </w:tcBorders>
            <w:shd w:val="clear" w:color="auto" w:fill="auto"/>
            <w:vAlign w:val="center"/>
          </w:tcPr>
          <w:p w14:paraId="3785B34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   计</w:t>
            </w:r>
          </w:p>
        </w:tc>
        <w:tc>
          <w:tcPr>
            <w:tcW w:w="2120"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6446A5E4">
            <w:pPr>
              <w:jc w:val="right"/>
              <w:rPr>
                <w:rFonts w:hint="eastAsia" w:ascii="宋体" w:hAnsi="宋体" w:eastAsia="宋体" w:cs="宋体"/>
                <w:i w:val="0"/>
                <w:color w:val="auto"/>
                <w:sz w:val="21"/>
                <w:szCs w:val="21"/>
                <w:u w:val="none"/>
              </w:rPr>
            </w:pPr>
          </w:p>
        </w:tc>
      </w:tr>
    </w:tbl>
    <w:p w14:paraId="561344F5">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tbl>
      <w:tblPr>
        <w:tblStyle w:val="13"/>
        <w:tblW w:w="97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8"/>
        <w:gridCol w:w="2895"/>
        <w:gridCol w:w="2102"/>
        <w:gridCol w:w="3288"/>
      </w:tblGrid>
      <w:tr w14:paraId="0C71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793" w:type="dxa"/>
            <w:gridSpan w:val="4"/>
            <w:shd w:val="clear" w:color="auto" w:fill="auto"/>
            <w:vAlign w:val="center"/>
          </w:tcPr>
          <w:p w14:paraId="4AC6E9D9">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 xml:space="preserve"> 其他项目清单与计价汇总表</w:t>
            </w:r>
          </w:p>
        </w:tc>
      </w:tr>
      <w:tr w14:paraId="0760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4403" w:type="dxa"/>
            <w:gridSpan w:val="2"/>
            <w:tcBorders>
              <w:bottom w:val="single" w:color="000000" w:sz="12" w:space="0"/>
            </w:tcBorders>
            <w:shd w:val="clear" w:color="auto" w:fill="auto"/>
            <w:vAlign w:val="center"/>
          </w:tcPr>
          <w:p w14:paraId="6B453DE4">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2102" w:type="dxa"/>
            <w:tcBorders>
              <w:bottom w:val="single" w:color="000000" w:sz="12" w:space="0"/>
            </w:tcBorders>
            <w:shd w:val="clear" w:color="auto" w:fill="auto"/>
            <w:vAlign w:val="center"/>
          </w:tcPr>
          <w:p w14:paraId="1849D656">
            <w:pPr>
              <w:keepNext w:val="0"/>
              <w:keepLines w:val="0"/>
              <w:widowControl/>
              <w:suppressLineNumbers w:val="0"/>
              <w:jc w:val="lef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标段：</w:t>
            </w:r>
          </w:p>
        </w:tc>
        <w:tc>
          <w:tcPr>
            <w:tcW w:w="3288" w:type="dxa"/>
            <w:tcBorders>
              <w:bottom w:val="single" w:color="000000" w:sz="12" w:space="0"/>
            </w:tcBorders>
            <w:shd w:val="clear" w:color="auto" w:fill="auto"/>
            <w:vAlign w:val="center"/>
          </w:tcPr>
          <w:p w14:paraId="0324998E">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第页 共页</w:t>
            </w:r>
          </w:p>
        </w:tc>
      </w:tr>
      <w:tr w14:paraId="7FD9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508" w:type="dxa"/>
            <w:tcBorders>
              <w:top w:val="single" w:color="000000" w:sz="12" w:space="0"/>
              <w:left w:val="single" w:color="000000" w:sz="12" w:space="0"/>
              <w:bottom w:val="single" w:color="000000" w:sz="4" w:space="0"/>
              <w:right w:val="single" w:color="000000" w:sz="4" w:space="0"/>
            </w:tcBorders>
            <w:shd w:val="clear" w:color="FFFFFF" w:fill="FFFFFF"/>
            <w:vAlign w:val="center"/>
          </w:tcPr>
          <w:p w14:paraId="79157CF7">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4997"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14:paraId="7B7E2214">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项目名称</w:t>
            </w:r>
          </w:p>
        </w:tc>
        <w:tc>
          <w:tcPr>
            <w:tcW w:w="3288" w:type="dxa"/>
            <w:tcBorders>
              <w:top w:val="single" w:color="000000" w:sz="12" w:space="0"/>
              <w:left w:val="single" w:color="000000" w:sz="4" w:space="0"/>
              <w:bottom w:val="single" w:color="000000" w:sz="4" w:space="0"/>
              <w:right w:val="single" w:color="000000" w:sz="12" w:space="0"/>
            </w:tcBorders>
            <w:shd w:val="clear" w:color="FFFFFF" w:fill="FFFFFF"/>
            <w:vAlign w:val="center"/>
          </w:tcPr>
          <w:p w14:paraId="4EABBC81">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金额(元)</w:t>
            </w:r>
          </w:p>
        </w:tc>
      </w:tr>
      <w:tr w14:paraId="0105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D7D96DC">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0B885">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D0E65B3">
            <w:pPr>
              <w:jc w:val="right"/>
              <w:rPr>
                <w:rFonts w:hint="eastAsia" w:ascii="宋体" w:hAnsi="宋体" w:eastAsia="宋体" w:cs="宋体"/>
                <w:i w:val="0"/>
                <w:color w:val="auto"/>
                <w:sz w:val="21"/>
                <w:szCs w:val="21"/>
                <w:u w:val="none"/>
              </w:rPr>
            </w:pPr>
          </w:p>
        </w:tc>
      </w:tr>
      <w:tr w14:paraId="52B0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3410344">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5EA86">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E3318E5">
            <w:pPr>
              <w:jc w:val="right"/>
              <w:rPr>
                <w:rFonts w:hint="eastAsia" w:ascii="宋体" w:hAnsi="宋体" w:eastAsia="宋体" w:cs="宋体"/>
                <w:i w:val="0"/>
                <w:color w:val="auto"/>
                <w:sz w:val="21"/>
                <w:szCs w:val="21"/>
                <w:u w:val="none"/>
              </w:rPr>
            </w:pPr>
          </w:p>
        </w:tc>
      </w:tr>
      <w:tr w14:paraId="4D96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C2286B5">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BA881">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FB7F89A">
            <w:pPr>
              <w:jc w:val="right"/>
              <w:rPr>
                <w:rFonts w:hint="eastAsia" w:ascii="宋体" w:hAnsi="宋体" w:eastAsia="宋体" w:cs="宋体"/>
                <w:i w:val="0"/>
                <w:color w:val="auto"/>
                <w:sz w:val="21"/>
                <w:szCs w:val="21"/>
                <w:u w:val="none"/>
              </w:rPr>
            </w:pPr>
          </w:p>
        </w:tc>
      </w:tr>
      <w:tr w14:paraId="6ABC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ADAB162">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04649">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DCF4272">
            <w:pPr>
              <w:jc w:val="right"/>
              <w:rPr>
                <w:rFonts w:hint="eastAsia" w:ascii="宋体" w:hAnsi="宋体" w:eastAsia="宋体" w:cs="宋体"/>
                <w:i w:val="0"/>
                <w:color w:val="auto"/>
                <w:sz w:val="21"/>
                <w:szCs w:val="21"/>
                <w:u w:val="none"/>
              </w:rPr>
            </w:pPr>
          </w:p>
        </w:tc>
      </w:tr>
      <w:tr w14:paraId="0394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4F885F9">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F9BBC">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3E37F93">
            <w:pPr>
              <w:jc w:val="right"/>
              <w:rPr>
                <w:rFonts w:hint="eastAsia" w:ascii="宋体" w:hAnsi="宋体" w:eastAsia="宋体" w:cs="宋体"/>
                <w:i w:val="0"/>
                <w:color w:val="auto"/>
                <w:sz w:val="21"/>
                <w:szCs w:val="21"/>
                <w:u w:val="none"/>
              </w:rPr>
            </w:pPr>
          </w:p>
        </w:tc>
      </w:tr>
      <w:tr w14:paraId="21A99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33227AF">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BD3D4">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E7BEB63">
            <w:pPr>
              <w:jc w:val="right"/>
              <w:rPr>
                <w:rFonts w:hint="eastAsia" w:ascii="宋体" w:hAnsi="宋体" w:eastAsia="宋体" w:cs="宋体"/>
                <w:i w:val="0"/>
                <w:color w:val="auto"/>
                <w:sz w:val="21"/>
                <w:szCs w:val="21"/>
                <w:u w:val="none"/>
              </w:rPr>
            </w:pPr>
          </w:p>
        </w:tc>
      </w:tr>
      <w:tr w14:paraId="621A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C47678B">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64282">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304E8A5">
            <w:pPr>
              <w:jc w:val="right"/>
              <w:rPr>
                <w:rFonts w:hint="eastAsia" w:ascii="宋体" w:hAnsi="宋体" w:eastAsia="宋体" w:cs="宋体"/>
                <w:i w:val="0"/>
                <w:color w:val="auto"/>
                <w:sz w:val="21"/>
                <w:szCs w:val="21"/>
                <w:u w:val="none"/>
              </w:rPr>
            </w:pPr>
          </w:p>
        </w:tc>
      </w:tr>
      <w:tr w14:paraId="3BD1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988E53E">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C9B0A">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9E0E929">
            <w:pPr>
              <w:jc w:val="right"/>
              <w:rPr>
                <w:rFonts w:hint="eastAsia" w:ascii="宋体" w:hAnsi="宋体" w:eastAsia="宋体" w:cs="宋体"/>
                <w:i w:val="0"/>
                <w:color w:val="auto"/>
                <w:sz w:val="21"/>
                <w:szCs w:val="21"/>
                <w:u w:val="none"/>
              </w:rPr>
            </w:pPr>
          </w:p>
        </w:tc>
      </w:tr>
      <w:tr w14:paraId="1FDF0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2D582A5">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DE0A7">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2777D62">
            <w:pPr>
              <w:jc w:val="right"/>
              <w:rPr>
                <w:rFonts w:hint="eastAsia" w:ascii="宋体" w:hAnsi="宋体" w:eastAsia="宋体" w:cs="宋体"/>
                <w:i w:val="0"/>
                <w:color w:val="auto"/>
                <w:sz w:val="21"/>
                <w:szCs w:val="21"/>
                <w:u w:val="none"/>
              </w:rPr>
            </w:pPr>
          </w:p>
        </w:tc>
      </w:tr>
      <w:tr w14:paraId="6C99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91E5965">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88C05">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BF421CF">
            <w:pPr>
              <w:jc w:val="right"/>
              <w:rPr>
                <w:rFonts w:hint="eastAsia" w:ascii="宋体" w:hAnsi="宋体" w:eastAsia="宋体" w:cs="宋体"/>
                <w:i w:val="0"/>
                <w:color w:val="auto"/>
                <w:sz w:val="21"/>
                <w:szCs w:val="21"/>
                <w:u w:val="none"/>
              </w:rPr>
            </w:pPr>
          </w:p>
        </w:tc>
      </w:tr>
      <w:tr w14:paraId="31AF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E731390">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E13C3">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DCB5896">
            <w:pPr>
              <w:jc w:val="right"/>
              <w:rPr>
                <w:rFonts w:hint="eastAsia" w:ascii="宋体" w:hAnsi="宋体" w:eastAsia="宋体" w:cs="宋体"/>
                <w:i w:val="0"/>
                <w:color w:val="auto"/>
                <w:sz w:val="21"/>
                <w:szCs w:val="21"/>
                <w:u w:val="none"/>
              </w:rPr>
            </w:pPr>
          </w:p>
        </w:tc>
      </w:tr>
      <w:tr w14:paraId="49D2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01243A4">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AE8FB">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C31B5EE">
            <w:pPr>
              <w:jc w:val="right"/>
              <w:rPr>
                <w:rFonts w:hint="eastAsia" w:ascii="宋体" w:hAnsi="宋体" w:eastAsia="宋体" w:cs="宋体"/>
                <w:i w:val="0"/>
                <w:color w:val="auto"/>
                <w:sz w:val="21"/>
                <w:szCs w:val="21"/>
                <w:u w:val="none"/>
              </w:rPr>
            </w:pPr>
          </w:p>
        </w:tc>
      </w:tr>
      <w:tr w14:paraId="4A00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4A84511">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20BB7">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8CB6FA4">
            <w:pPr>
              <w:jc w:val="right"/>
              <w:rPr>
                <w:rFonts w:hint="eastAsia" w:ascii="宋体" w:hAnsi="宋体" w:eastAsia="宋体" w:cs="宋体"/>
                <w:i w:val="0"/>
                <w:color w:val="auto"/>
                <w:sz w:val="21"/>
                <w:szCs w:val="21"/>
                <w:u w:val="none"/>
              </w:rPr>
            </w:pPr>
          </w:p>
        </w:tc>
      </w:tr>
      <w:tr w14:paraId="48A3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0B54978">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541BA">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21074B3">
            <w:pPr>
              <w:jc w:val="right"/>
              <w:rPr>
                <w:rFonts w:hint="eastAsia" w:ascii="宋体" w:hAnsi="宋体" w:eastAsia="宋体" w:cs="宋体"/>
                <w:i w:val="0"/>
                <w:color w:val="auto"/>
                <w:sz w:val="21"/>
                <w:szCs w:val="21"/>
                <w:u w:val="none"/>
              </w:rPr>
            </w:pPr>
          </w:p>
        </w:tc>
      </w:tr>
      <w:tr w14:paraId="1E63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9E8B134">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E5AF4">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5B26BA6">
            <w:pPr>
              <w:jc w:val="right"/>
              <w:rPr>
                <w:rFonts w:hint="eastAsia" w:ascii="宋体" w:hAnsi="宋体" w:eastAsia="宋体" w:cs="宋体"/>
                <w:i w:val="0"/>
                <w:color w:val="auto"/>
                <w:sz w:val="21"/>
                <w:szCs w:val="21"/>
                <w:u w:val="none"/>
              </w:rPr>
            </w:pPr>
          </w:p>
        </w:tc>
      </w:tr>
      <w:tr w14:paraId="54BA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755F1B9">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409B4">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9822A9F">
            <w:pPr>
              <w:jc w:val="right"/>
              <w:rPr>
                <w:rFonts w:hint="eastAsia" w:ascii="宋体" w:hAnsi="宋体" w:eastAsia="宋体" w:cs="宋体"/>
                <w:i w:val="0"/>
                <w:color w:val="auto"/>
                <w:sz w:val="21"/>
                <w:szCs w:val="21"/>
                <w:u w:val="none"/>
              </w:rPr>
            </w:pPr>
          </w:p>
        </w:tc>
      </w:tr>
      <w:tr w14:paraId="4574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8F06C7E">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81990">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6A0E75C">
            <w:pPr>
              <w:jc w:val="right"/>
              <w:rPr>
                <w:rFonts w:hint="eastAsia" w:ascii="宋体" w:hAnsi="宋体" w:eastAsia="宋体" w:cs="宋体"/>
                <w:i w:val="0"/>
                <w:color w:val="auto"/>
                <w:sz w:val="21"/>
                <w:szCs w:val="21"/>
                <w:u w:val="none"/>
              </w:rPr>
            </w:pPr>
          </w:p>
        </w:tc>
      </w:tr>
      <w:tr w14:paraId="325B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A785348">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42DD5">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04127E5">
            <w:pPr>
              <w:jc w:val="right"/>
              <w:rPr>
                <w:rFonts w:hint="eastAsia" w:ascii="宋体" w:hAnsi="宋体" w:eastAsia="宋体" w:cs="宋体"/>
                <w:i w:val="0"/>
                <w:color w:val="auto"/>
                <w:sz w:val="21"/>
                <w:szCs w:val="21"/>
                <w:u w:val="none"/>
              </w:rPr>
            </w:pPr>
          </w:p>
        </w:tc>
      </w:tr>
      <w:tr w14:paraId="3700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74B9005">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ED9BF">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B24E372">
            <w:pPr>
              <w:jc w:val="right"/>
              <w:rPr>
                <w:rFonts w:hint="eastAsia" w:ascii="宋体" w:hAnsi="宋体" w:eastAsia="宋体" w:cs="宋体"/>
                <w:i w:val="0"/>
                <w:color w:val="auto"/>
                <w:sz w:val="21"/>
                <w:szCs w:val="21"/>
                <w:u w:val="none"/>
              </w:rPr>
            </w:pPr>
          </w:p>
        </w:tc>
      </w:tr>
      <w:tr w14:paraId="31C1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1F8575C">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FC737">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7A3B522">
            <w:pPr>
              <w:jc w:val="right"/>
              <w:rPr>
                <w:rFonts w:hint="eastAsia" w:ascii="宋体" w:hAnsi="宋体" w:eastAsia="宋体" w:cs="宋体"/>
                <w:i w:val="0"/>
                <w:color w:val="auto"/>
                <w:sz w:val="21"/>
                <w:szCs w:val="21"/>
                <w:u w:val="none"/>
              </w:rPr>
            </w:pPr>
          </w:p>
        </w:tc>
      </w:tr>
      <w:tr w14:paraId="653A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BE0296B">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2A106">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4DE7FD3">
            <w:pPr>
              <w:jc w:val="right"/>
              <w:rPr>
                <w:rFonts w:hint="eastAsia" w:ascii="宋体" w:hAnsi="宋体" w:eastAsia="宋体" w:cs="宋体"/>
                <w:i w:val="0"/>
                <w:color w:val="auto"/>
                <w:sz w:val="21"/>
                <w:szCs w:val="21"/>
                <w:u w:val="none"/>
              </w:rPr>
            </w:pPr>
          </w:p>
        </w:tc>
      </w:tr>
      <w:tr w14:paraId="2094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37DF007">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5A91A">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082087B">
            <w:pPr>
              <w:jc w:val="right"/>
              <w:rPr>
                <w:rFonts w:hint="eastAsia" w:ascii="宋体" w:hAnsi="宋体" w:eastAsia="宋体" w:cs="宋体"/>
                <w:i w:val="0"/>
                <w:color w:val="auto"/>
                <w:sz w:val="21"/>
                <w:szCs w:val="21"/>
                <w:u w:val="none"/>
              </w:rPr>
            </w:pPr>
          </w:p>
        </w:tc>
      </w:tr>
      <w:tr w14:paraId="68F5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F5A1ECF">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16788">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821E12F">
            <w:pPr>
              <w:jc w:val="right"/>
              <w:rPr>
                <w:rFonts w:hint="eastAsia" w:ascii="宋体" w:hAnsi="宋体" w:eastAsia="宋体" w:cs="宋体"/>
                <w:i w:val="0"/>
                <w:color w:val="auto"/>
                <w:sz w:val="21"/>
                <w:szCs w:val="21"/>
                <w:u w:val="none"/>
              </w:rPr>
            </w:pPr>
          </w:p>
        </w:tc>
      </w:tr>
      <w:tr w14:paraId="2004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1B15D7C">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8E097">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54DCC54">
            <w:pPr>
              <w:jc w:val="right"/>
              <w:rPr>
                <w:rFonts w:hint="eastAsia" w:ascii="宋体" w:hAnsi="宋体" w:eastAsia="宋体" w:cs="宋体"/>
                <w:i w:val="0"/>
                <w:color w:val="auto"/>
                <w:sz w:val="21"/>
                <w:szCs w:val="21"/>
                <w:u w:val="none"/>
              </w:rPr>
            </w:pPr>
          </w:p>
        </w:tc>
      </w:tr>
      <w:tr w14:paraId="02CD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77FB555">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507F5">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59A5D7B">
            <w:pPr>
              <w:jc w:val="right"/>
              <w:rPr>
                <w:rFonts w:hint="eastAsia" w:ascii="宋体" w:hAnsi="宋体" w:eastAsia="宋体" w:cs="宋体"/>
                <w:i w:val="0"/>
                <w:color w:val="auto"/>
                <w:sz w:val="21"/>
                <w:szCs w:val="21"/>
                <w:u w:val="none"/>
              </w:rPr>
            </w:pPr>
          </w:p>
        </w:tc>
      </w:tr>
      <w:tr w14:paraId="68B2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508"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591C445">
            <w:pPr>
              <w:jc w:val="center"/>
              <w:rPr>
                <w:rFonts w:hint="eastAsia" w:ascii="宋体" w:hAnsi="宋体" w:eastAsia="宋体" w:cs="宋体"/>
                <w:i w:val="0"/>
                <w:color w:val="auto"/>
                <w:sz w:val="21"/>
                <w:szCs w:val="21"/>
                <w:u w:val="none"/>
              </w:rPr>
            </w:pP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ADE21">
            <w:pPr>
              <w:jc w:val="left"/>
              <w:rPr>
                <w:rFonts w:hint="eastAsia" w:ascii="宋体" w:hAnsi="宋体" w:eastAsia="宋体" w:cs="宋体"/>
                <w:i w:val="0"/>
                <w:color w:val="auto"/>
                <w:sz w:val="21"/>
                <w:szCs w:val="21"/>
                <w:u w:val="none"/>
              </w:rPr>
            </w:pPr>
          </w:p>
        </w:tc>
        <w:tc>
          <w:tcPr>
            <w:tcW w:w="328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F90D0FC">
            <w:pPr>
              <w:jc w:val="right"/>
              <w:rPr>
                <w:rFonts w:hint="eastAsia" w:ascii="宋体" w:hAnsi="宋体" w:eastAsia="宋体" w:cs="宋体"/>
                <w:i w:val="0"/>
                <w:color w:val="auto"/>
                <w:sz w:val="21"/>
                <w:szCs w:val="21"/>
                <w:u w:val="none"/>
              </w:rPr>
            </w:pPr>
          </w:p>
        </w:tc>
      </w:tr>
      <w:tr w14:paraId="7CA0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6505"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14:paraId="431EAE67">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  计</w:t>
            </w:r>
          </w:p>
        </w:tc>
        <w:tc>
          <w:tcPr>
            <w:tcW w:w="3288"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1B5A72E6">
            <w:pPr>
              <w:jc w:val="right"/>
              <w:rPr>
                <w:rFonts w:hint="eastAsia" w:ascii="宋体" w:hAnsi="宋体" w:eastAsia="宋体" w:cs="宋体"/>
                <w:i w:val="0"/>
                <w:color w:val="auto"/>
                <w:sz w:val="21"/>
                <w:szCs w:val="21"/>
                <w:u w:val="none"/>
              </w:rPr>
            </w:pPr>
          </w:p>
        </w:tc>
      </w:tr>
    </w:tbl>
    <w:p w14:paraId="422D77F1">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0DF12275">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tbl>
      <w:tblPr>
        <w:tblStyle w:val="13"/>
        <w:tblW w:w="9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5"/>
        <w:gridCol w:w="536"/>
        <w:gridCol w:w="1257"/>
        <w:gridCol w:w="1257"/>
        <w:gridCol w:w="973"/>
        <w:gridCol w:w="102"/>
        <w:gridCol w:w="1015"/>
        <w:gridCol w:w="56"/>
        <w:gridCol w:w="480"/>
        <w:gridCol w:w="1097"/>
        <w:gridCol w:w="862"/>
        <w:gridCol w:w="255"/>
        <w:gridCol w:w="459"/>
        <w:gridCol w:w="838"/>
      </w:tblGrid>
      <w:tr w14:paraId="3E24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690" w:hRule="atLeast"/>
        </w:trPr>
        <w:tc>
          <w:tcPr>
            <w:tcW w:w="8455" w:type="dxa"/>
            <w:gridSpan w:val="12"/>
            <w:shd w:val="clear" w:color="auto" w:fill="auto"/>
            <w:vAlign w:val="center"/>
          </w:tcPr>
          <w:p w14:paraId="558A3352">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 xml:space="preserve"> 暂列金额明细表</w:t>
            </w:r>
          </w:p>
        </w:tc>
      </w:tr>
      <w:tr w14:paraId="714A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297" w:type="dxa"/>
          <w:trHeight w:val="345" w:hRule="atLeast"/>
        </w:trPr>
        <w:tc>
          <w:tcPr>
            <w:tcW w:w="5705" w:type="dxa"/>
            <w:gridSpan w:val="7"/>
            <w:tcBorders>
              <w:bottom w:val="single" w:color="000000" w:sz="12" w:space="0"/>
            </w:tcBorders>
            <w:shd w:val="clear" w:color="auto" w:fill="auto"/>
            <w:vAlign w:val="center"/>
          </w:tcPr>
          <w:p w14:paraId="759933EF">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536" w:type="dxa"/>
            <w:gridSpan w:val="2"/>
            <w:tcBorders>
              <w:bottom w:val="single" w:color="000000" w:sz="12" w:space="0"/>
            </w:tcBorders>
            <w:shd w:val="clear" w:color="auto" w:fill="auto"/>
            <w:vAlign w:val="center"/>
          </w:tcPr>
          <w:p w14:paraId="74D48A97">
            <w:pPr>
              <w:jc w:val="left"/>
              <w:rPr>
                <w:rFonts w:hint="eastAsia" w:ascii="黑体" w:hAnsi="宋体" w:eastAsia="黑体" w:cs="黑体"/>
                <w:i w:val="0"/>
                <w:color w:val="auto"/>
                <w:sz w:val="21"/>
                <w:szCs w:val="21"/>
                <w:u w:val="none"/>
              </w:rPr>
            </w:pPr>
          </w:p>
        </w:tc>
        <w:tc>
          <w:tcPr>
            <w:tcW w:w="2214" w:type="dxa"/>
            <w:gridSpan w:val="3"/>
            <w:tcBorders>
              <w:bottom w:val="single" w:color="000000" w:sz="12" w:space="0"/>
            </w:tcBorders>
            <w:shd w:val="clear" w:color="auto" w:fill="auto"/>
            <w:vAlign w:val="center"/>
          </w:tcPr>
          <w:p w14:paraId="2AFFA002">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第1页 共1页</w:t>
            </w:r>
          </w:p>
        </w:tc>
      </w:tr>
      <w:tr w14:paraId="1336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690" w:hRule="atLeast"/>
        </w:trPr>
        <w:tc>
          <w:tcPr>
            <w:tcW w:w="565" w:type="dxa"/>
            <w:tcBorders>
              <w:top w:val="single" w:color="000000" w:sz="12" w:space="0"/>
              <w:left w:val="single" w:color="000000" w:sz="12" w:space="0"/>
              <w:bottom w:val="single" w:color="000000" w:sz="4" w:space="0"/>
              <w:right w:val="single" w:color="000000" w:sz="4" w:space="0"/>
            </w:tcBorders>
            <w:shd w:val="clear" w:color="FFFFFF" w:fill="FFFFFF"/>
            <w:vAlign w:val="center"/>
          </w:tcPr>
          <w:p w14:paraId="3A44A6CB">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4023"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14:paraId="6D96500C">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项目名称</w:t>
            </w:r>
          </w:p>
        </w:tc>
        <w:tc>
          <w:tcPr>
            <w:tcW w:w="1117"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14:paraId="1440457A">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计量单位</w:t>
            </w:r>
          </w:p>
        </w:tc>
        <w:tc>
          <w:tcPr>
            <w:tcW w:w="1633" w:type="dxa"/>
            <w:gridSpan w:val="3"/>
            <w:tcBorders>
              <w:top w:val="single" w:color="000000" w:sz="12" w:space="0"/>
              <w:left w:val="single" w:color="000000" w:sz="4" w:space="0"/>
              <w:bottom w:val="single" w:color="000000" w:sz="4" w:space="0"/>
              <w:right w:val="single" w:color="000000" w:sz="4" w:space="0"/>
            </w:tcBorders>
            <w:shd w:val="clear" w:color="FFFFFF" w:fill="FFFFFF"/>
            <w:vAlign w:val="center"/>
          </w:tcPr>
          <w:p w14:paraId="60C265DC">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暂定金额(元)</w:t>
            </w:r>
          </w:p>
        </w:tc>
        <w:tc>
          <w:tcPr>
            <w:tcW w:w="1117" w:type="dxa"/>
            <w:gridSpan w:val="2"/>
            <w:tcBorders>
              <w:top w:val="single" w:color="000000" w:sz="12" w:space="0"/>
              <w:left w:val="single" w:color="000000" w:sz="4" w:space="0"/>
              <w:bottom w:val="single" w:color="000000" w:sz="4" w:space="0"/>
              <w:right w:val="single" w:color="000000" w:sz="12" w:space="0"/>
            </w:tcBorders>
            <w:shd w:val="clear" w:color="FFFFFF" w:fill="FFFFFF"/>
            <w:vAlign w:val="center"/>
          </w:tcPr>
          <w:p w14:paraId="77C199CE">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备注</w:t>
            </w:r>
          </w:p>
        </w:tc>
      </w:tr>
      <w:tr w14:paraId="44AC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33BDCC1">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FC1F36">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94063">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3F041">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772DD7BD">
            <w:pPr>
              <w:jc w:val="left"/>
              <w:rPr>
                <w:rFonts w:hint="eastAsia" w:ascii="宋体" w:hAnsi="宋体" w:eastAsia="宋体" w:cs="宋体"/>
                <w:i w:val="0"/>
                <w:color w:val="auto"/>
                <w:sz w:val="21"/>
                <w:szCs w:val="21"/>
                <w:u w:val="none"/>
              </w:rPr>
            </w:pPr>
          </w:p>
        </w:tc>
      </w:tr>
      <w:tr w14:paraId="6807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30"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BF3B631">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8332A4">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84CEB">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B0732">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0326F11F">
            <w:pPr>
              <w:jc w:val="left"/>
              <w:rPr>
                <w:rFonts w:hint="eastAsia" w:ascii="宋体" w:hAnsi="宋体" w:eastAsia="宋体" w:cs="宋体"/>
                <w:i w:val="0"/>
                <w:color w:val="auto"/>
                <w:sz w:val="21"/>
                <w:szCs w:val="21"/>
                <w:u w:val="none"/>
              </w:rPr>
            </w:pPr>
          </w:p>
        </w:tc>
      </w:tr>
      <w:tr w14:paraId="2C0D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0977378">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00CB58">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43455">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C014D">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3A24CEB8">
            <w:pPr>
              <w:jc w:val="left"/>
              <w:rPr>
                <w:rFonts w:hint="eastAsia" w:ascii="宋体" w:hAnsi="宋体" w:eastAsia="宋体" w:cs="宋体"/>
                <w:i w:val="0"/>
                <w:color w:val="auto"/>
                <w:sz w:val="21"/>
                <w:szCs w:val="21"/>
                <w:u w:val="none"/>
              </w:rPr>
            </w:pPr>
          </w:p>
        </w:tc>
      </w:tr>
      <w:tr w14:paraId="4B26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C35A1B0">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EE4595">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6BDDC">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4E45C">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19141FEB">
            <w:pPr>
              <w:jc w:val="left"/>
              <w:rPr>
                <w:rFonts w:hint="eastAsia" w:ascii="宋体" w:hAnsi="宋体" w:eastAsia="宋体" w:cs="宋体"/>
                <w:i w:val="0"/>
                <w:color w:val="auto"/>
                <w:sz w:val="21"/>
                <w:szCs w:val="21"/>
                <w:u w:val="none"/>
              </w:rPr>
            </w:pPr>
          </w:p>
        </w:tc>
      </w:tr>
      <w:tr w14:paraId="255C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30"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27A58D2">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FFCF7D">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930E5">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7CFCA">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42AFAC0F">
            <w:pPr>
              <w:jc w:val="left"/>
              <w:rPr>
                <w:rFonts w:hint="eastAsia" w:ascii="宋体" w:hAnsi="宋体" w:eastAsia="宋体" w:cs="宋体"/>
                <w:i w:val="0"/>
                <w:color w:val="auto"/>
                <w:sz w:val="21"/>
                <w:szCs w:val="21"/>
                <w:u w:val="none"/>
              </w:rPr>
            </w:pPr>
          </w:p>
        </w:tc>
      </w:tr>
      <w:tr w14:paraId="048F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E434F6E">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3AF82">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7E9DE">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A9B4F">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234477CC">
            <w:pPr>
              <w:jc w:val="left"/>
              <w:rPr>
                <w:rFonts w:hint="eastAsia" w:ascii="宋体" w:hAnsi="宋体" w:eastAsia="宋体" w:cs="宋体"/>
                <w:i w:val="0"/>
                <w:color w:val="auto"/>
                <w:sz w:val="21"/>
                <w:szCs w:val="21"/>
                <w:u w:val="none"/>
              </w:rPr>
            </w:pPr>
          </w:p>
        </w:tc>
      </w:tr>
      <w:tr w14:paraId="3748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30"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5EBBD57">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355ED7">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11B7D">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996D2">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7DCFA6D0">
            <w:pPr>
              <w:jc w:val="left"/>
              <w:rPr>
                <w:rFonts w:hint="eastAsia" w:ascii="宋体" w:hAnsi="宋体" w:eastAsia="宋体" w:cs="宋体"/>
                <w:i w:val="0"/>
                <w:color w:val="auto"/>
                <w:sz w:val="21"/>
                <w:szCs w:val="21"/>
                <w:u w:val="none"/>
              </w:rPr>
            </w:pPr>
          </w:p>
        </w:tc>
      </w:tr>
      <w:tr w14:paraId="0236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8CF8BAE">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9D1B7">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61D7B">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E53CF0">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60F506C5">
            <w:pPr>
              <w:jc w:val="left"/>
              <w:rPr>
                <w:rFonts w:hint="eastAsia" w:ascii="宋体" w:hAnsi="宋体" w:eastAsia="宋体" w:cs="宋体"/>
                <w:i w:val="0"/>
                <w:color w:val="auto"/>
                <w:sz w:val="21"/>
                <w:szCs w:val="21"/>
                <w:u w:val="none"/>
              </w:rPr>
            </w:pPr>
          </w:p>
        </w:tc>
      </w:tr>
      <w:tr w14:paraId="1A4F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4E91845">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F38382">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B67B9">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2633D9">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1E748209">
            <w:pPr>
              <w:jc w:val="left"/>
              <w:rPr>
                <w:rFonts w:hint="eastAsia" w:ascii="宋体" w:hAnsi="宋体" w:eastAsia="宋体" w:cs="宋体"/>
                <w:i w:val="0"/>
                <w:color w:val="auto"/>
                <w:sz w:val="21"/>
                <w:szCs w:val="21"/>
                <w:u w:val="none"/>
              </w:rPr>
            </w:pPr>
          </w:p>
        </w:tc>
      </w:tr>
      <w:tr w14:paraId="1320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30"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A93D0AD">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877D5">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AE8B0">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4FE9D">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087D5B60">
            <w:pPr>
              <w:jc w:val="left"/>
              <w:rPr>
                <w:rFonts w:hint="eastAsia" w:ascii="宋体" w:hAnsi="宋体" w:eastAsia="宋体" w:cs="宋体"/>
                <w:i w:val="0"/>
                <w:color w:val="auto"/>
                <w:sz w:val="21"/>
                <w:szCs w:val="21"/>
                <w:u w:val="none"/>
              </w:rPr>
            </w:pPr>
          </w:p>
        </w:tc>
      </w:tr>
      <w:tr w14:paraId="0A33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816ED0C">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9B9FE4">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FF37B">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BE47F">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2BDC6ACD">
            <w:pPr>
              <w:jc w:val="left"/>
              <w:rPr>
                <w:rFonts w:hint="eastAsia" w:ascii="宋体" w:hAnsi="宋体" w:eastAsia="宋体" w:cs="宋体"/>
                <w:i w:val="0"/>
                <w:color w:val="auto"/>
                <w:sz w:val="21"/>
                <w:szCs w:val="21"/>
                <w:u w:val="none"/>
              </w:rPr>
            </w:pPr>
          </w:p>
        </w:tc>
      </w:tr>
      <w:tr w14:paraId="685E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242AB80">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F8E90B">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F4092">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341E8">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7F7E7D4A">
            <w:pPr>
              <w:jc w:val="left"/>
              <w:rPr>
                <w:rFonts w:hint="eastAsia" w:ascii="宋体" w:hAnsi="宋体" w:eastAsia="宋体" w:cs="宋体"/>
                <w:i w:val="0"/>
                <w:color w:val="auto"/>
                <w:sz w:val="21"/>
                <w:szCs w:val="21"/>
                <w:u w:val="none"/>
              </w:rPr>
            </w:pPr>
          </w:p>
        </w:tc>
      </w:tr>
      <w:tr w14:paraId="5152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30"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DC37849">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107F3C">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93E50">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C0E88">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2F88D7EB">
            <w:pPr>
              <w:jc w:val="left"/>
              <w:rPr>
                <w:rFonts w:hint="eastAsia" w:ascii="宋体" w:hAnsi="宋体" w:eastAsia="宋体" w:cs="宋体"/>
                <w:i w:val="0"/>
                <w:color w:val="auto"/>
                <w:sz w:val="21"/>
                <w:szCs w:val="21"/>
                <w:u w:val="none"/>
              </w:rPr>
            </w:pPr>
          </w:p>
        </w:tc>
      </w:tr>
      <w:tr w14:paraId="698E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E6C5760">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100D65">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71E77">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9C84F">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2432FC65">
            <w:pPr>
              <w:jc w:val="left"/>
              <w:rPr>
                <w:rFonts w:hint="eastAsia" w:ascii="宋体" w:hAnsi="宋体" w:eastAsia="宋体" w:cs="宋体"/>
                <w:i w:val="0"/>
                <w:color w:val="auto"/>
                <w:sz w:val="21"/>
                <w:szCs w:val="21"/>
                <w:u w:val="none"/>
              </w:rPr>
            </w:pPr>
          </w:p>
        </w:tc>
      </w:tr>
      <w:tr w14:paraId="40AA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30"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DAD2398">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4A8F45">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A0E32">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6840C">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6F172089">
            <w:pPr>
              <w:jc w:val="left"/>
              <w:rPr>
                <w:rFonts w:hint="eastAsia" w:ascii="宋体" w:hAnsi="宋体" w:eastAsia="宋体" w:cs="宋体"/>
                <w:i w:val="0"/>
                <w:color w:val="auto"/>
                <w:sz w:val="21"/>
                <w:szCs w:val="21"/>
                <w:u w:val="none"/>
              </w:rPr>
            </w:pPr>
          </w:p>
        </w:tc>
      </w:tr>
      <w:tr w14:paraId="478B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023BEB3">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BB0FC0">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2FA05">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CB6E1">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4A7DCF62">
            <w:pPr>
              <w:jc w:val="left"/>
              <w:rPr>
                <w:rFonts w:hint="eastAsia" w:ascii="宋体" w:hAnsi="宋体" w:eastAsia="宋体" w:cs="宋体"/>
                <w:i w:val="0"/>
                <w:color w:val="auto"/>
                <w:sz w:val="21"/>
                <w:szCs w:val="21"/>
                <w:u w:val="none"/>
              </w:rPr>
            </w:pPr>
          </w:p>
        </w:tc>
      </w:tr>
      <w:tr w14:paraId="6561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30"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ACDB13E">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D81E20">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FAC0A">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32C04">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1071BEA7">
            <w:pPr>
              <w:jc w:val="left"/>
              <w:rPr>
                <w:rFonts w:hint="eastAsia" w:ascii="宋体" w:hAnsi="宋体" w:eastAsia="宋体" w:cs="宋体"/>
                <w:i w:val="0"/>
                <w:color w:val="auto"/>
                <w:sz w:val="21"/>
                <w:szCs w:val="21"/>
                <w:u w:val="none"/>
              </w:rPr>
            </w:pPr>
          </w:p>
        </w:tc>
      </w:tr>
      <w:tr w14:paraId="0417B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A6D634C">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EAEB99">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5D0DB">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05C88">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53DA1AA4">
            <w:pPr>
              <w:jc w:val="left"/>
              <w:rPr>
                <w:rFonts w:hint="eastAsia" w:ascii="宋体" w:hAnsi="宋体" w:eastAsia="宋体" w:cs="宋体"/>
                <w:i w:val="0"/>
                <w:color w:val="auto"/>
                <w:sz w:val="21"/>
                <w:szCs w:val="21"/>
                <w:u w:val="none"/>
              </w:rPr>
            </w:pPr>
          </w:p>
        </w:tc>
      </w:tr>
      <w:tr w14:paraId="2C78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2A3CEDA">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D14141">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DBD94">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287E4">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16B6D772">
            <w:pPr>
              <w:jc w:val="left"/>
              <w:rPr>
                <w:rFonts w:hint="eastAsia" w:ascii="宋体" w:hAnsi="宋体" w:eastAsia="宋体" w:cs="宋体"/>
                <w:i w:val="0"/>
                <w:color w:val="auto"/>
                <w:sz w:val="21"/>
                <w:szCs w:val="21"/>
                <w:u w:val="none"/>
              </w:rPr>
            </w:pPr>
          </w:p>
        </w:tc>
      </w:tr>
      <w:tr w14:paraId="0080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30"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462A30F">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64CFE8">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74E56">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9177F">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4EB6F795">
            <w:pPr>
              <w:jc w:val="left"/>
              <w:rPr>
                <w:rFonts w:hint="eastAsia" w:ascii="宋体" w:hAnsi="宋体" w:eastAsia="宋体" w:cs="宋体"/>
                <w:i w:val="0"/>
                <w:color w:val="auto"/>
                <w:sz w:val="21"/>
                <w:szCs w:val="21"/>
                <w:u w:val="none"/>
              </w:rPr>
            </w:pPr>
          </w:p>
        </w:tc>
      </w:tr>
      <w:tr w14:paraId="79D4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C14E3E2">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E005C9">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44D22">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E24F0">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12F1454D">
            <w:pPr>
              <w:jc w:val="left"/>
              <w:rPr>
                <w:rFonts w:hint="eastAsia" w:ascii="宋体" w:hAnsi="宋体" w:eastAsia="宋体" w:cs="宋体"/>
                <w:i w:val="0"/>
                <w:color w:val="auto"/>
                <w:sz w:val="21"/>
                <w:szCs w:val="21"/>
                <w:u w:val="none"/>
              </w:rPr>
            </w:pPr>
          </w:p>
        </w:tc>
      </w:tr>
      <w:tr w14:paraId="28CC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45" w:hRule="atLeast"/>
        </w:trPr>
        <w:tc>
          <w:tcPr>
            <w:tcW w:w="56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9AC8E3B">
            <w:pPr>
              <w:jc w:val="center"/>
              <w:rPr>
                <w:rFonts w:hint="eastAsia" w:ascii="宋体" w:hAnsi="宋体" w:eastAsia="宋体" w:cs="宋体"/>
                <w:i w:val="0"/>
                <w:color w:val="auto"/>
                <w:sz w:val="21"/>
                <w:szCs w:val="21"/>
                <w:u w:val="none"/>
              </w:rPr>
            </w:pP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C18046">
            <w:pPr>
              <w:jc w:val="lef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D5F7F">
            <w:pPr>
              <w:jc w:val="center"/>
              <w:rPr>
                <w:rFonts w:hint="eastAsia" w:ascii="宋体" w:hAnsi="宋体" w:eastAsia="宋体" w:cs="宋体"/>
                <w:i w:val="0"/>
                <w:color w:val="auto"/>
                <w:sz w:val="21"/>
                <w:szCs w:val="21"/>
                <w:u w:val="none"/>
              </w:rPr>
            </w:pP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26C6E">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451A2D13">
            <w:pPr>
              <w:jc w:val="left"/>
              <w:rPr>
                <w:rFonts w:hint="eastAsia" w:ascii="宋体" w:hAnsi="宋体" w:eastAsia="宋体" w:cs="宋体"/>
                <w:i w:val="0"/>
                <w:color w:val="auto"/>
                <w:sz w:val="21"/>
                <w:szCs w:val="21"/>
                <w:u w:val="none"/>
              </w:rPr>
            </w:pPr>
          </w:p>
        </w:tc>
      </w:tr>
      <w:tr w14:paraId="79D2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330" w:hRule="atLeast"/>
        </w:trPr>
        <w:tc>
          <w:tcPr>
            <w:tcW w:w="5705" w:type="dxa"/>
            <w:gridSpan w:val="7"/>
            <w:tcBorders>
              <w:top w:val="single" w:color="000000" w:sz="4" w:space="0"/>
              <w:left w:val="single" w:color="000000" w:sz="12" w:space="0"/>
              <w:bottom w:val="single" w:color="000000" w:sz="4" w:space="0"/>
              <w:right w:val="single" w:color="000000" w:sz="4" w:space="0"/>
            </w:tcBorders>
            <w:shd w:val="clear" w:color="auto" w:fill="auto"/>
            <w:vAlign w:val="center"/>
          </w:tcPr>
          <w:p w14:paraId="5C64396C">
            <w:pPr>
              <w:jc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合计</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606FF">
            <w:pPr>
              <w:jc w:val="right"/>
              <w:rPr>
                <w:rFonts w:hint="eastAsia" w:ascii="宋体" w:hAnsi="宋体" w:eastAsia="宋体" w:cs="宋体"/>
                <w:i w:val="0"/>
                <w:color w:val="auto"/>
                <w:sz w:val="21"/>
                <w:szCs w:val="21"/>
                <w:u w:val="none"/>
              </w:rPr>
            </w:pPr>
          </w:p>
        </w:tc>
        <w:tc>
          <w:tcPr>
            <w:tcW w:w="1117"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14:paraId="2A09FA1E">
            <w:pPr>
              <w:jc w:val="left"/>
              <w:rPr>
                <w:rFonts w:hint="eastAsia" w:ascii="宋体" w:hAnsi="宋体" w:eastAsia="宋体" w:cs="宋体"/>
                <w:i w:val="0"/>
                <w:color w:val="auto"/>
                <w:sz w:val="21"/>
                <w:szCs w:val="21"/>
                <w:u w:val="none"/>
              </w:rPr>
            </w:pPr>
          </w:p>
        </w:tc>
      </w:tr>
      <w:tr w14:paraId="5C6B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297" w:type="dxa"/>
          <w:trHeight w:val="0" w:hRule="atLeast"/>
        </w:trPr>
        <w:tc>
          <w:tcPr>
            <w:tcW w:w="565" w:type="dxa"/>
            <w:tcBorders>
              <w:top w:val="single" w:color="000000" w:sz="4" w:space="0"/>
            </w:tcBorders>
            <w:shd w:val="clear" w:color="auto" w:fill="auto"/>
            <w:vAlign w:val="top"/>
          </w:tcPr>
          <w:p w14:paraId="12E38922">
            <w:pPr>
              <w:rPr>
                <w:rFonts w:hint="eastAsia" w:ascii="Arial" w:hAnsi="Arial" w:cs="Arial"/>
                <w:i w:val="0"/>
                <w:color w:val="auto"/>
                <w:sz w:val="20"/>
                <w:szCs w:val="20"/>
                <w:u w:val="none"/>
              </w:rPr>
            </w:pPr>
          </w:p>
        </w:tc>
        <w:tc>
          <w:tcPr>
            <w:tcW w:w="1793" w:type="dxa"/>
            <w:gridSpan w:val="2"/>
            <w:tcBorders>
              <w:top w:val="single" w:color="000000" w:sz="4" w:space="0"/>
            </w:tcBorders>
            <w:shd w:val="clear" w:color="auto" w:fill="auto"/>
            <w:vAlign w:val="top"/>
          </w:tcPr>
          <w:p w14:paraId="26312243">
            <w:pPr>
              <w:rPr>
                <w:rFonts w:hint="default" w:ascii="Arial" w:hAnsi="Arial" w:cs="Arial"/>
                <w:i w:val="0"/>
                <w:color w:val="auto"/>
                <w:sz w:val="20"/>
                <w:szCs w:val="20"/>
                <w:u w:val="none"/>
              </w:rPr>
            </w:pPr>
          </w:p>
        </w:tc>
        <w:tc>
          <w:tcPr>
            <w:tcW w:w="2230" w:type="dxa"/>
            <w:gridSpan w:val="2"/>
            <w:tcBorders>
              <w:top w:val="single" w:color="000000" w:sz="4" w:space="0"/>
            </w:tcBorders>
            <w:shd w:val="clear" w:color="auto" w:fill="auto"/>
            <w:vAlign w:val="top"/>
          </w:tcPr>
          <w:p w14:paraId="30598204">
            <w:pPr>
              <w:rPr>
                <w:rFonts w:hint="default" w:ascii="Arial" w:hAnsi="Arial" w:cs="Arial"/>
                <w:i w:val="0"/>
                <w:color w:val="auto"/>
                <w:sz w:val="20"/>
                <w:szCs w:val="20"/>
                <w:u w:val="none"/>
              </w:rPr>
            </w:pPr>
          </w:p>
        </w:tc>
        <w:tc>
          <w:tcPr>
            <w:tcW w:w="1117" w:type="dxa"/>
            <w:gridSpan w:val="2"/>
            <w:tcBorders>
              <w:top w:val="single" w:color="000000" w:sz="4" w:space="0"/>
            </w:tcBorders>
            <w:shd w:val="clear" w:color="auto" w:fill="auto"/>
            <w:vAlign w:val="top"/>
          </w:tcPr>
          <w:p w14:paraId="2F535B6B">
            <w:pPr>
              <w:rPr>
                <w:rFonts w:hint="default" w:ascii="Arial" w:hAnsi="Arial" w:cs="Arial"/>
                <w:i w:val="0"/>
                <w:color w:val="auto"/>
                <w:sz w:val="20"/>
                <w:szCs w:val="20"/>
                <w:u w:val="none"/>
              </w:rPr>
            </w:pPr>
          </w:p>
        </w:tc>
        <w:tc>
          <w:tcPr>
            <w:tcW w:w="536" w:type="dxa"/>
            <w:gridSpan w:val="2"/>
            <w:tcBorders>
              <w:top w:val="single" w:color="000000" w:sz="4" w:space="0"/>
            </w:tcBorders>
            <w:shd w:val="clear" w:color="auto" w:fill="auto"/>
            <w:vAlign w:val="top"/>
          </w:tcPr>
          <w:p w14:paraId="63B09247">
            <w:pPr>
              <w:rPr>
                <w:rFonts w:hint="default" w:ascii="Arial" w:hAnsi="Arial" w:cs="Arial"/>
                <w:i w:val="0"/>
                <w:color w:val="auto"/>
                <w:sz w:val="20"/>
                <w:szCs w:val="20"/>
                <w:u w:val="none"/>
              </w:rPr>
            </w:pPr>
          </w:p>
        </w:tc>
        <w:tc>
          <w:tcPr>
            <w:tcW w:w="1097" w:type="dxa"/>
            <w:tcBorders>
              <w:top w:val="single" w:color="000000" w:sz="4" w:space="0"/>
            </w:tcBorders>
            <w:shd w:val="clear" w:color="auto" w:fill="auto"/>
            <w:vAlign w:val="top"/>
          </w:tcPr>
          <w:p w14:paraId="7FE1A3ED">
            <w:pPr>
              <w:rPr>
                <w:rFonts w:hint="default" w:ascii="Arial" w:hAnsi="Arial" w:cs="Arial"/>
                <w:i w:val="0"/>
                <w:color w:val="auto"/>
                <w:sz w:val="20"/>
                <w:szCs w:val="20"/>
                <w:u w:val="none"/>
              </w:rPr>
            </w:pPr>
          </w:p>
        </w:tc>
        <w:tc>
          <w:tcPr>
            <w:tcW w:w="1117" w:type="dxa"/>
            <w:gridSpan w:val="2"/>
            <w:tcBorders>
              <w:top w:val="single" w:color="000000" w:sz="4" w:space="0"/>
            </w:tcBorders>
            <w:shd w:val="clear" w:color="auto" w:fill="auto"/>
            <w:vAlign w:val="top"/>
          </w:tcPr>
          <w:p w14:paraId="4EE81E96">
            <w:pPr>
              <w:rPr>
                <w:rFonts w:hint="default" w:ascii="Arial" w:hAnsi="Arial" w:cs="Arial"/>
                <w:i w:val="0"/>
                <w:color w:val="auto"/>
                <w:sz w:val="20"/>
                <w:szCs w:val="20"/>
                <w:u w:val="none"/>
              </w:rPr>
            </w:pPr>
          </w:p>
        </w:tc>
      </w:tr>
      <w:tr w14:paraId="2097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752" w:type="dxa"/>
            <w:gridSpan w:val="14"/>
            <w:shd w:val="clear" w:color="auto" w:fill="auto"/>
            <w:vAlign w:val="center"/>
          </w:tcPr>
          <w:p w14:paraId="15938ED4">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 xml:space="preserve"> </w:t>
            </w:r>
          </w:p>
          <w:p w14:paraId="746FFE74">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p w14:paraId="198C7770">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p w14:paraId="7977BEB1">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p w14:paraId="4FD86CF4">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p w14:paraId="13E9FCEE">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专业工程暂估价计价表</w:t>
            </w:r>
          </w:p>
        </w:tc>
      </w:tr>
      <w:tr w14:paraId="7633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4690" w:type="dxa"/>
            <w:gridSpan w:val="6"/>
            <w:tcBorders>
              <w:bottom w:val="single" w:color="000000" w:sz="12" w:space="0"/>
            </w:tcBorders>
            <w:shd w:val="clear" w:color="auto" w:fill="auto"/>
            <w:vAlign w:val="center"/>
          </w:tcPr>
          <w:p w14:paraId="3D7FB568">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3510" w:type="dxa"/>
            <w:gridSpan w:val="5"/>
            <w:tcBorders>
              <w:bottom w:val="single" w:color="000000" w:sz="12" w:space="0"/>
            </w:tcBorders>
            <w:shd w:val="clear" w:color="auto" w:fill="auto"/>
            <w:vAlign w:val="center"/>
          </w:tcPr>
          <w:p w14:paraId="7373DFBA">
            <w:pPr>
              <w:jc w:val="left"/>
              <w:rPr>
                <w:rFonts w:hint="eastAsia" w:ascii="黑体" w:hAnsi="宋体" w:eastAsia="黑体" w:cs="黑体"/>
                <w:i w:val="0"/>
                <w:color w:val="auto"/>
                <w:sz w:val="21"/>
                <w:szCs w:val="21"/>
                <w:u w:val="none"/>
              </w:rPr>
            </w:pPr>
          </w:p>
        </w:tc>
        <w:tc>
          <w:tcPr>
            <w:tcW w:w="1552" w:type="dxa"/>
            <w:gridSpan w:val="3"/>
            <w:tcBorders>
              <w:bottom w:val="single" w:color="000000" w:sz="12" w:space="0"/>
            </w:tcBorders>
            <w:shd w:val="clear" w:color="auto" w:fill="auto"/>
            <w:vAlign w:val="center"/>
          </w:tcPr>
          <w:p w14:paraId="057A0B7D">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第1页 共1页</w:t>
            </w:r>
          </w:p>
        </w:tc>
      </w:tr>
      <w:tr w14:paraId="004A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101" w:type="dxa"/>
            <w:gridSpan w:val="2"/>
            <w:tcBorders>
              <w:top w:val="single" w:color="000000" w:sz="12" w:space="0"/>
              <w:left w:val="single" w:color="000000" w:sz="12" w:space="0"/>
              <w:bottom w:val="single" w:color="000000" w:sz="4" w:space="0"/>
              <w:right w:val="single" w:color="000000" w:sz="4" w:space="0"/>
            </w:tcBorders>
            <w:shd w:val="clear" w:color="FFFFFF" w:fill="FFFFFF"/>
            <w:vAlign w:val="center"/>
          </w:tcPr>
          <w:p w14:paraId="02E6641B">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2514"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14:paraId="6D6FD181">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2146"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14:paraId="34FE6471">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工程内容</w:t>
            </w:r>
          </w:p>
        </w:tc>
        <w:tc>
          <w:tcPr>
            <w:tcW w:w="3153" w:type="dxa"/>
            <w:gridSpan w:val="5"/>
            <w:tcBorders>
              <w:top w:val="single" w:color="000000" w:sz="12" w:space="0"/>
              <w:left w:val="single" w:color="000000" w:sz="4" w:space="0"/>
              <w:bottom w:val="single" w:color="000000" w:sz="4" w:space="0"/>
              <w:right w:val="single" w:color="000000" w:sz="4" w:space="0"/>
            </w:tcBorders>
            <w:shd w:val="clear" w:color="FFFFFF" w:fill="FFFFFF"/>
            <w:vAlign w:val="center"/>
          </w:tcPr>
          <w:p w14:paraId="750C3EF5">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金额(元)</w:t>
            </w:r>
          </w:p>
        </w:tc>
        <w:tc>
          <w:tcPr>
            <w:tcW w:w="838" w:type="dxa"/>
            <w:tcBorders>
              <w:top w:val="single" w:color="000000" w:sz="12" w:space="0"/>
              <w:left w:val="single" w:color="000000" w:sz="4" w:space="0"/>
              <w:bottom w:val="single" w:color="000000" w:sz="4" w:space="0"/>
              <w:right w:val="single" w:color="000000" w:sz="12" w:space="0"/>
            </w:tcBorders>
            <w:shd w:val="clear" w:color="FFFFFF" w:fill="FFFFFF"/>
            <w:vAlign w:val="center"/>
          </w:tcPr>
          <w:p w14:paraId="4906B03A">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备注</w:t>
            </w:r>
          </w:p>
        </w:tc>
      </w:tr>
      <w:tr w14:paraId="2F7C0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CAB9008">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CBDB0">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9209C6">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66C7F">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A193DF8">
            <w:pPr>
              <w:jc w:val="left"/>
              <w:rPr>
                <w:rFonts w:hint="eastAsia" w:ascii="宋体" w:hAnsi="宋体" w:eastAsia="宋体" w:cs="宋体"/>
                <w:i w:val="0"/>
                <w:color w:val="auto"/>
                <w:sz w:val="21"/>
                <w:szCs w:val="21"/>
                <w:u w:val="none"/>
              </w:rPr>
            </w:pPr>
          </w:p>
        </w:tc>
      </w:tr>
      <w:tr w14:paraId="31D5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F1E80CE">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C7567">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9EF00F">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086A5A">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A357C94">
            <w:pPr>
              <w:jc w:val="left"/>
              <w:rPr>
                <w:rFonts w:hint="eastAsia" w:ascii="宋体" w:hAnsi="宋体" w:eastAsia="宋体" w:cs="宋体"/>
                <w:i w:val="0"/>
                <w:color w:val="auto"/>
                <w:sz w:val="21"/>
                <w:szCs w:val="21"/>
                <w:u w:val="none"/>
              </w:rPr>
            </w:pPr>
          </w:p>
        </w:tc>
      </w:tr>
      <w:tr w14:paraId="32EE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B1A43B6">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BFD1A">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254586">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53BC8">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23BCD6A">
            <w:pPr>
              <w:jc w:val="left"/>
              <w:rPr>
                <w:rFonts w:hint="eastAsia" w:ascii="宋体" w:hAnsi="宋体" w:eastAsia="宋体" w:cs="宋体"/>
                <w:i w:val="0"/>
                <w:color w:val="auto"/>
                <w:sz w:val="21"/>
                <w:szCs w:val="21"/>
                <w:u w:val="none"/>
              </w:rPr>
            </w:pPr>
          </w:p>
        </w:tc>
      </w:tr>
      <w:tr w14:paraId="2DE1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EFACA9D">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B3C8E">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CDE563">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ADB41D">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E4F493B">
            <w:pPr>
              <w:jc w:val="left"/>
              <w:rPr>
                <w:rFonts w:hint="eastAsia" w:ascii="宋体" w:hAnsi="宋体" w:eastAsia="宋体" w:cs="宋体"/>
                <w:i w:val="0"/>
                <w:color w:val="auto"/>
                <w:sz w:val="21"/>
                <w:szCs w:val="21"/>
                <w:u w:val="none"/>
              </w:rPr>
            </w:pPr>
          </w:p>
        </w:tc>
      </w:tr>
      <w:tr w14:paraId="69A4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41DC149">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AAAB2">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B1A818">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70684C">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4D32FD8">
            <w:pPr>
              <w:jc w:val="left"/>
              <w:rPr>
                <w:rFonts w:hint="eastAsia" w:ascii="宋体" w:hAnsi="宋体" w:eastAsia="宋体" w:cs="宋体"/>
                <w:i w:val="0"/>
                <w:color w:val="auto"/>
                <w:sz w:val="21"/>
                <w:szCs w:val="21"/>
                <w:u w:val="none"/>
              </w:rPr>
            </w:pPr>
          </w:p>
        </w:tc>
      </w:tr>
      <w:tr w14:paraId="2421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59ADF0E">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248F5">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3CF932">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09D3A">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E44E3EC">
            <w:pPr>
              <w:jc w:val="left"/>
              <w:rPr>
                <w:rFonts w:hint="eastAsia" w:ascii="宋体" w:hAnsi="宋体" w:eastAsia="宋体" w:cs="宋体"/>
                <w:i w:val="0"/>
                <w:color w:val="auto"/>
                <w:sz w:val="21"/>
                <w:szCs w:val="21"/>
                <w:u w:val="none"/>
              </w:rPr>
            </w:pPr>
          </w:p>
        </w:tc>
      </w:tr>
      <w:tr w14:paraId="00AC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D4A9033">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9551A">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6AE488">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B56FC">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F570B34">
            <w:pPr>
              <w:jc w:val="left"/>
              <w:rPr>
                <w:rFonts w:hint="eastAsia" w:ascii="宋体" w:hAnsi="宋体" w:eastAsia="宋体" w:cs="宋体"/>
                <w:i w:val="0"/>
                <w:color w:val="auto"/>
                <w:sz w:val="21"/>
                <w:szCs w:val="21"/>
                <w:u w:val="none"/>
              </w:rPr>
            </w:pPr>
          </w:p>
        </w:tc>
      </w:tr>
      <w:tr w14:paraId="1350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4783D1A">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40610">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6C4EC2">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347072">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4A6E156">
            <w:pPr>
              <w:jc w:val="left"/>
              <w:rPr>
                <w:rFonts w:hint="eastAsia" w:ascii="宋体" w:hAnsi="宋体" w:eastAsia="宋体" w:cs="宋体"/>
                <w:i w:val="0"/>
                <w:color w:val="auto"/>
                <w:sz w:val="21"/>
                <w:szCs w:val="21"/>
                <w:u w:val="none"/>
              </w:rPr>
            </w:pPr>
          </w:p>
        </w:tc>
      </w:tr>
      <w:tr w14:paraId="4905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0858895">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071D7">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E68251">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28E129">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E9173CB">
            <w:pPr>
              <w:jc w:val="left"/>
              <w:rPr>
                <w:rFonts w:hint="eastAsia" w:ascii="宋体" w:hAnsi="宋体" w:eastAsia="宋体" w:cs="宋体"/>
                <w:i w:val="0"/>
                <w:color w:val="auto"/>
                <w:sz w:val="21"/>
                <w:szCs w:val="21"/>
                <w:u w:val="none"/>
              </w:rPr>
            </w:pPr>
          </w:p>
        </w:tc>
      </w:tr>
      <w:tr w14:paraId="4ACB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DA1E344">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AEEA7">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DFBBA4">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86E350">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B583FA8">
            <w:pPr>
              <w:jc w:val="left"/>
              <w:rPr>
                <w:rFonts w:hint="eastAsia" w:ascii="宋体" w:hAnsi="宋体" w:eastAsia="宋体" w:cs="宋体"/>
                <w:i w:val="0"/>
                <w:color w:val="auto"/>
                <w:sz w:val="21"/>
                <w:szCs w:val="21"/>
                <w:u w:val="none"/>
              </w:rPr>
            </w:pPr>
          </w:p>
        </w:tc>
      </w:tr>
      <w:tr w14:paraId="08C7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5C94304">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7CBF9">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6CEAF2">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51494">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8BD7642">
            <w:pPr>
              <w:jc w:val="left"/>
              <w:rPr>
                <w:rFonts w:hint="eastAsia" w:ascii="宋体" w:hAnsi="宋体" w:eastAsia="宋体" w:cs="宋体"/>
                <w:i w:val="0"/>
                <w:color w:val="auto"/>
                <w:sz w:val="21"/>
                <w:szCs w:val="21"/>
                <w:u w:val="none"/>
              </w:rPr>
            </w:pPr>
          </w:p>
        </w:tc>
      </w:tr>
      <w:tr w14:paraId="7A32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4BC60535">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7933E">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F253E1">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DA53F0">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FB1E081">
            <w:pPr>
              <w:jc w:val="left"/>
              <w:rPr>
                <w:rFonts w:hint="eastAsia" w:ascii="宋体" w:hAnsi="宋体" w:eastAsia="宋体" w:cs="宋体"/>
                <w:i w:val="0"/>
                <w:color w:val="auto"/>
                <w:sz w:val="21"/>
                <w:szCs w:val="21"/>
                <w:u w:val="none"/>
              </w:rPr>
            </w:pPr>
          </w:p>
        </w:tc>
      </w:tr>
      <w:tr w14:paraId="5452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426B989">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3B264">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10082D">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85ACA0">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714E2E7">
            <w:pPr>
              <w:jc w:val="left"/>
              <w:rPr>
                <w:rFonts w:hint="eastAsia" w:ascii="宋体" w:hAnsi="宋体" w:eastAsia="宋体" w:cs="宋体"/>
                <w:i w:val="0"/>
                <w:color w:val="auto"/>
                <w:sz w:val="21"/>
                <w:szCs w:val="21"/>
                <w:u w:val="none"/>
              </w:rPr>
            </w:pPr>
          </w:p>
        </w:tc>
      </w:tr>
      <w:tr w14:paraId="6932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93D1014">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61E90">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ABE334">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9775B">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44EBCB0">
            <w:pPr>
              <w:jc w:val="left"/>
              <w:rPr>
                <w:rFonts w:hint="eastAsia" w:ascii="宋体" w:hAnsi="宋体" w:eastAsia="宋体" w:cs="宋体"/>
                <w:i w:val="0"/>
                <w:color w:val="auto"/>
                <w:sz w:val="21"/>
                <w:szCs w:val="21"/>
                <w:u w:val="none"/>
              </w:rPr>
            </w:pPr>
          </w:p>
        </w:tc>
      </w:tr>
      <w:tr w14:paraId="4B4B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4E5D9FB">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BF0D2">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796016">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C3805">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A6F52F0">
            <w:pPr>
              <w:jc w:val="left"/>
              <w:rPr>
                <w:rFonts w:hint="eastAsia" w:ascii="宋体" w:hAnsi="宋体" w:eastAsia="宋体" w:cs="宋体"/>
                <w:i w:val="0"/>
                <w:color w:val="auto"/>
                <w:sz w:val="21"/>
                <w:szCs w:val="21"/>
                <w:u w:val="none"/>
              </w:rPr>
            </w:pPr>
          </w:p>
        </w:tc>
      </w:tr>
      <w:tr w14:paraId="7FCA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29F3DA3">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FE293">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A1D06">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99C6F8">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317387A">
            <w:pPr>
              <w:jc w:val="left"/>
              <w:rPr>
                <w:rFonts w:hint="eastAsia" w:ascii="宋体" w:hAnsi="宋体" w:eastAsia="宋体" w:cs="宋体"/>
                <w:i w:val="0"/>
                <w:color w:val="auto"/>
                <w:sz w:val="21"/>
                <w:szCs w:val="21"/>
                <w:u w:val="none"/>
              </w:rPr>
            </w:pPr>
          </w:p>
        </w:tc>
      </w:tr>
      <w:tr w14:paraId="40CF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2E5C26E">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B01E0">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896C52">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22483F">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BCECC0F">
            <w:pPr>
              <w:jc w:val="left"/>
              <w:rPr>
                <w:rFonts w:hint="eastAsia" w:ascii="宋体" w:hAnsi="宋体" w:eastAsia="宋体" w:cs="宋体"/>
                <w:i w:val="0"/>
                <w:color w:val="auto"/>
                <w:sz w:val="21"/>
                <w:szCs w:val="21"/>
                <w:u w:val="none"/>
              </w:rPr>
            </w:pPr>
          </w:p>
        </w:tc>
      </w:tr>
      <w:tr w14:paraId="68B0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D644CCA">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70C4E">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88C2EE">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48946">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C4616A4">
            <w:pPr>
              <w:jc w:val="left"/>
              <w:rPr>
                <w:rFonts w:hint="eastAsia" w:ascii="宋体" w:hAnsi="宋体" w:eastAsia="宋体" w:cs="宋体"/>
                <w:i w:val="0"/>
                <w:color w:val="auto"/>
                <w:sz w:val="21"/>
                <w:szCs w:val="21"/>
                <w:u w:val="none"/>
              </w:rPr>
            </w:pPr>
          </w:p>
        </w:tc>
      </w:tr>
      <w:tr w14:paraId="7431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CA4CC80">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FE581">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CDC01">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334E7">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BFF664F">
            <w:pPr>
              <w:jc w:val="left"/>
              <w:rPr>
                <w:rFonts w:hint="eastAsia" w:ascii="宋体" w:hAnsi="宋体" w:eastAsia="宋体" w:cs="宋体"/>
                <w:i w:val="0"/>
                <w:color w:val="auto"/>
                <w:sz w:val="21"/>
                <w:szCs w:val="21"/>
                <w:u w:val="none"/>
              </w:rPr>
            </w:pPr>
          </w:p>
        </w:tc>
      </w:tr>
      <w:tr w14:paraId="681E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B18723A">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3656E">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DDC560">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A8FB01">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1BD1FEE">
            <w:pPr>
              <w:jc w:val="left"/>
              <w:rPr>
                <w:rFonts w:hint="eastAsia" w:ascii="宋体" w:hAnsi="宋体" w:eastAsia="宋体" w:cs="宋体"/>
                <w:i w:val="0"/>
                <w:color w:val="auto"/>
                <w:sz w:val="21"/>
                <w:szCs w:val="21"/>
                <w:u w:val="none"/>
              </w:rPr>
            </w:pPr>
          </w:p>
        </w:tc>
      </w:tr>
      <w:tr w14:paraId="6E6C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A27DF78">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A038B">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1B707C">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1BDF7">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52B51C4">
            <w:pPr>
              <w:jc w:val="left"/>
              <w:rPr>
                <w:rFonts w:hint="eastAsia" w:ascii="宋体" w:hAnsi="宋体" w:eastAsia="宋体" w:cs="宋体"/>
                <w:i w:val="0"/>
                <w:color w:val="auto"/>
                <w:sz w:val="21"/>
                <w:szCs w:val="21"/>
                <w:u w:val="none"/>
              </w:rPr>
            </w:pPr>
          </w:p>
        </w:tc>
      </w:tr>
      <w:tr w14:paraId="4EA4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D02F181">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F722A">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8128BC">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E5651">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68D20B4">
            <w:pPr>
              <w:jc w:val="left"/>
              <w:rPr>
                <w:rFonts w:hint="eastAsia" w:ascii="宋体" w:hAnsi="宋体" w:eastAsia="宋体" w:cs="宋体"/>
                <w:i w:val="0"/>
                <w:color w:val="auto"/>
                <w:sz w:val="21"/>
                <w:szCs w:val="21"/>
                <w:u w:val="none"/>
              </w:rPr>
            </w:pPr>
          </w:p>
        </w:tc>
      </w:tr>
      <w:tr w14:paraId="56A4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1218D04">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3146B">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E0753D">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073AA4">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B34F402">
            <w:pPr>
              <w:jc w:val="left"/>
              <w:rPr>
                <w:rFonts w:hint="eastAsia" w:ascii="宋体" w:hAnsi="宋体" w:eastAsia="宋体" w:cs="宋体"/>
                <w:i w:val="0"/>
                <w:color w:val="auto"/>
                <w:sz w:val="21"/>
                <w:szCs w:val="21"/>
                <w:u w:val="none"/>
              </w:rPr>
            </w:pPr>
          </w:p>
        </w:tc>
      </w:tr>
      <w:tr w14:paraId="320C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458EDED1">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4952D">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5E944E">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9D89B">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A4D6CCA">
            <w:pPr>
              <w:jc w:val="left"/>
              <w:rPr>
                <w:rFonts w:hint="eastAsia" w:ascii="宋体" w:hAnsi="宋体" w:eastAsia="宋体" w:cs="宋体"/>
                <w:i w:val="0"/>
                <w:color w:val="auto"/>
                <w:sz w:val="21"/>
                <w:szCs w:val="21"/>
                <w:u w:val="none"/>
              </w:rPr>
            </w:pPr>
          </w:p>
        </w:tc>
      </w:tr>
      <w:tr w14:paraId="32D1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831628D">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C51E7">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CEB750">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F0F33F">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E63856D">
            <w:pPr>
              <w:jc w:val="left"/>
              <w:rPr>
                <w:rFonts w:hint="eastAsia" w:ascii="宋体" w:hAnsi="宋体" w:eastAsia="宋体" w:cs="宋体"/>
                <w:i w:val="0"/>
                <w:color w:val="auto"/>
                <w:sz w:val="21"/>
                <w:szCs w:val="21"/>
                <w:u w:val="none"/>
              </w:rPr>
            </w:pPr>
          </w:p>
        </w:tc>
      </w:tr>
      <w:tr w14:paraId="45C9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DCD7AB3">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22C62">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A7D49">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BDDEB">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67DAC52">
            <w:pPr>
              <w:jc w:val="left"/>
              <w:rPr>
                <w:rFonts w:hint="eastAsia" w:ascii="宋体" w:hAnsi="宋体" w:eastAsia="宋体" w:cs="宋体"/>
                <w:i w:val="0"/>
                <w:color w:val="auto"/>
                <w:sz w:val="21"/>
                <w:szCs w:val="21"/>
                <w:u w:val="none"/>
              </w:rPr>
            </w:pPr>
          </w:p>
        </w:tc>
      </w:tr>
      <w:tr w14:paraId="32D5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110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40643173">
            <w:pPr>
              <w:jc w:val="center"/>
              <w:rPr>
                <w:rFonts w:hint="eastAsia" w:ascii="宋体" w:hAnsi="宋体" w:eastAsia="宋体" w:cs="宋体"/>
                <w:i w:val="0"/>
                <w:color w:val="auto"/>
                <w:sz w:val="21"/>
                <w:szCs w:val="21"/>
                <w:u w:val="none"/>
              </w:rPr>
            </w:pP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9A4BC">
            <w:pPr>
              <w:jc w:val="left"/>
              <w:rPr>
                <w:rFonts w:hint="eastAsia" w:ascii="宋体" w:hAnsi="宋体" w:eastAsia="宋体" w:cs="宋体"/>
                <w:i w:val="0"/>
                <w:color w:val="auto"/>
                <w:sz w:val="21"/>
                <w:szCs w:val="21"/>
                <w:u w:val="none"/>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D47D7F">
            <w:pPr>
              <w:jc w:val="center"/>
              <w:rPr>
                <w:rFonts w:hint="eastAsia" w:ascii="宋体" w:hAnsi="宋体" w:eastAsia="宋体" w:cs="宋体"/>
                <w:i w:val="0"/>
                <w:color w:val="auto"/>
                <w:sz w:val="21"/>
                <w:szCs w:val="21"/>
                <w:u w:val="none"/>
              </w:rPr>
            </w:pP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48DC88">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96D32B6">
            <w:pPr>
              <w:jc w:val="left"/>
              <w:rPr>
                <w:rFonts w:hint="eastAsia" w:ascii="宋体" w:hAnsi="宋体" w:eastAsia="宋体" w:cs="宋体"/>
                <w:i w:val="0"/>
                <w:color w:val="auto"/>
                <w:sz w:val="21"/>
                <w:szCs w:val="21"/>
                <w:u w:val="none"/>
              </w:rPr>
            </w:pPr>
          </w:p>
        </w:tc>
      </w:tr>
      <w:tr w14:paraId="5101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761" w:type="dxa"/>
            <w:gridSpan w:val="8"/>
            <w:tcBorders>
              <w:top w:val="single" w:color="000000" w:sz="4" w:space="0"/>
              <w:left w:val="single" w:color="000000" w:sz="12" w:space="0"/>
              <w:bottom w:val="single" w:color="000000" w:sz="4" w:space="0"/>
              <w:right w:val="single" w:color="000000" w:sz="4" w:space="0"/>
            </w:tcBorders>
            <w:shd w:val="clear" w:color="auto" w:fill="auto"/>
            <w:vAlign w:val="center"/>
          </w:tcPr>
          <w:p w14:paraId="25CB6A2E">
            <w:pPr>
              <w:jc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合计</w:t>
            </w:r>
          </w:p>
        </w:tc>
        <w:tc>
          <w:tcPr>
            <w:tcW w:w="3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AC427C">
            <w:pPr>
              <w:jc w:val="right"/>
              <w:rPr>
                <w:rFonts w:hint="eastAsia" w:ascii="宋体" w:hAnsi="宋体" w:eastAsia="宋体" w:cs="宋体"/>
                <w:i w:val="0"/>
                <w:color w:val="auto"/>
                <w:sz w:val="21"/>
                <w:szCs w:val="21"/>
                <w:u w:val="none"/>
              </w:rPr>
            </w:pPr>
          </w:p>
        </w:tc>
        <w:tc>
          <w:tcPr>
            <w:tcW w:w="838"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061B91C">
            <w:pPr>
              <w:jc w:val="left"/>
              <w:rPr>
                <w:rFonts w:hint="eastAsia" w:ascii="宋体" w:hAnsi="宋体" w:eastAsia="宋体" w:cs="宋体"/>
                <w:i w:val="0"/>
                <w:color w:val="auto"/>
                <w:sz w:val="21"/>
                <w:szCs w:val="21"/>
                <w:u w:val="none"/>
              </w:rPr>
            </w:pPr>
          </w:p>
        </w:tc>
      </w:tr>
    </w:tbl>
    <w:p w14:paraId="497FDAD3">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tbl>
      <w:tblPr>
        <w:tblStyle w:val="13"/>
        <w:tblW w:w="9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0"/>
        <w:gridCol w:w="4324"/>
        <w:gridCol w:w="1139"/>
        <w:gridCol w:w="858"/>
        <w:gridCol w:w="420"/>
        <w:gridCol w:w="1139"/>
        <w:gridCol w:w="840"/>
      </w:tblGrid>
      <w:tr w14:paraId="0944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310" w:type="dxa"/>
            <w:gridSpan w:val="7"/>
            <w:shd w:val="clear" w:color="auto" w:fill="auto"/>
            <w:vAlign w:val="center"/>
          </w:tcPr>
          <w:p w14:paraId="7211D90C">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 xml:space="preserve">  计日工表</w:t>
            </w:r>
          </w:p>
        </w:tc>
      </w:tr>
      <w:tr w14:paraId="2599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053" w:type="dxa"/>
            <w:gridSpan w:val="3"/>
            <w:tcBorders>
              <w:bottom w:val="single" w:color="000000" w:sz="12" w:space="0"/>
            </w:tcBorders>
            <w:shd w:val="clear" w:color="auto" w:fill="auto"/>
            <w:vAlign w:val="center"/>
          </w:tcPr>
          <w:p w14:paraId="4FE0E983">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858" w:type="dxa"/>
            <w:tcBorders>
              <w:bottom w:val="single" w:color="000000" w:sz="12" w:space="0"/>
            </w:tcBorders>
            <w:shd w:val="clear" w:color="auto" w:fill="auto"/>
            <w:vAlign w:val="center"/>
          </w:tcPr>
          <w:p w14:paraId="378063FB">
            <w:pPr>
              <w:keepNext w:val="0"/>
              <w:keepLines w:val="0"/>
              <w:widowControl/>
              <w:suppressLineNumbers w:val="0"/>
              <w:jc w:val="lef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标段：</w:t>
            </w:r>
          </w:p>
        </w:tc>
        <w:tc>
          <w:tcPr>
            <w:tcW w:w="2399" w:type="dxa"/>
            <w:gridSpan w:val="3"/>
            <w:tcBorders>
              <w:bottom w:val="single" w:color="000000" w:sz="12" w:space="0"/>
            </w:tcBorders>
            <w:shd w:val="clear" w:color="auto" w:fill="auto"/>
            <w:vAlign w:val="center"/>
          </w:tcPr>
          <w:p w14:paraId="31CE30EC">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 页 共 页</w:t>
            </w:r>
          </w:p>
        </w:tc>
      </w:tr>
      <w:tr w14:paraId="5B89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590" w:type="dxa"/>
            <w:tcBorders>
              <w:top w:val="single" w:color="000000" w:sz="12" w:space="0"/>
              <w:left w:val="single" w:color="000000" w:sz="12" w:space="0"/>
              <w:bottom w:val="single" w:color="000000" w:sz="4" w:space="0"/>
              <w:right w:val="single" w:color="000000" w:sz="4" w:space="0"/>
            </w:tcBorders>
            <w:shd w:val="clear" w:color="FFFFFF" w:fill="FFFFFF"/>
            <w:vAlign w:val="center"/>
          </w:tcPr>
          <w:p w14:paraId="7CB4C393">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编码</w:t>
            </w:r>
          </w:p>
        </w:tc>
        <w:tc>
          <w:tcPr>
            <w:tcW w:w="4324"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4A7BA450">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项目名称</w:t>
            </w:r>
          </w:p>
        </w:tc>
        <w:tc>
          <w:tcPr>
            <w:tcW w:w="1139"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2D07200B">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单位</w:t>
            </w:r>
          </w:p>
        </w:tc>
        <w:tc>
          <w:tcPr>
            <w:tcW w:w="1278"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14:paraId="4EB6EAF6">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数量</w:t>
            </w:r>
          </w:p>
        </w:tc>
        <w:tc>
          <w:tcPr>
            <w:tcW w:w="1139"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672A215A">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综合单价</w:t>
            </w:r>
          </w:p>
        </w:tc>
        <w:tc>
          <w:tcPr>
            <w:tcW w:w="840" w:type="dxa"/>
            <w:tcBorders>
              <w:top w:val="single" w:color="000000" w:sz="12" w:space="0"/>
              <w:left w:val="single" w:color="000000" w:sz="4" w:space="0"/>
              <w:bottom w:val="single" w:color="000000" w:sz="4" w:space="0"/>
              <w:right w:val="single" w:color="000000" w:sz="12" w:space="0"/>
            </w:tcBorders>
            <w:shd w:val="clear" w:color="FFFFFF" w:fill="FFFFFF"/>
            <w:vAlign w:val="center"/>
          </w:tcPr>
          <w:p w14:paraId="01C29B38">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合价（元）</w:t>
            </w:r>
          </w:p>
        </w:tc>
      </w:tr>
      <w:tr w14:paraId="0645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A498E2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F33C">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人工</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0C70">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F08A5">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411E">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B9B37EF">
            <w:pPr>
              <w:jc w:val="right"/>
              <w:rPr>
                <w:rFonts w:hint="eastAsia" w:ascii="宋体" w:hAnsi="宋体" w:eastAsia="宋体" w:cs="宋体"/>
                <w:i w:val="0"/>
                <w:color w:val="auto"/>
                <w:sz w:val="21"/>
                <w:szCs w:val="21"/>
                <w:u w:val="none"/>
              </w:rPr>
            </w:pPr>
          </w:p>
        </w:tc>
      </w:tr>
      <w:tr w14:paraId="3F03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470" w:type="dxa"/>
            <w:gridSpan w:val="6"/>
            <w:tcBorders>
              <w:top w:val="single" w:color="000000" w:sz="4" w:space="0"/>
              <w:left w:val="single" w:color="000000" w:sz="12" w:space="0"/>
              <w:bottom w:val="single" w:color="000000" w:sz="4" w:space="0"/>
              <w:right w:val="single" w:color="000000" w:sz="4" w:space="0"/>
            </w:tcBorders>
            <w:shd w:val="clear" w:color="auto" w:fill="auto"/>
            <w:vAlign w:val="center"/>
          </w:tcPr>
          <w:p w14:paraId="7940CD9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人工费小计</w:t>
            </w: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DA8D7C8">
            <w:pPr>
              <w:jc w:val="right"/>
              <w:rPr>
                <w:rFonts w:hint="eastAsia" w:ascii="宋体" w:hAnsi="宋体" w:eastAsia="宋体" w:cs="宋体"/>
                <w:i w:val="0"/>
                <w:color w:val="auto"/>
                <w:sz w:val="21"/>
                <w:szCs w:val="21"/>
                <w:u w:val="none"/>
              </w:rPr>
            </w:pPr>
          </w:p>
        </w:tc>
      </w:tr>
      <w:tr w14:paraId="4407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17ADB4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二</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9F4E">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材料</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FB1F">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29236">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DCEC">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9A37829">
            <w:pPr>
              <w:jc w:val="right"/>
              <w:rPr>
                <w:rFonts w:hint="eastAsia" w:ascii="宋体" w:hAnsi="宋体" w:eastAsia="宋体" w:cs="宋体"/>
                <w:i w:val="0"/>
                <w:color w:val="auto"/>
                <w:sz w:val="21"/>
                <w:szCs w:val="21"/>
                <w:u w:val="none"/>
              </w:rPr>
            </w:pPr>
          </w:p>
        </w:tc>
      </w:tr>
      <w:tr w14:paraId="3E99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470" w:type="dxa"/>
            <w:gridSpan w:val="6"/>
            <w:tcBorders>
              <w:top w:val="single" w:color="000000" w:sz="4" w:space="0"/>
              <w:left w:val="single" w:color="000000" w:sz="12" w:space="0"/>
              <w:bottom w:val="single" w:color="000000" w:sz="4" w:space="0"/>
              <w:right w:val="single" w:color="000000" w:sz="4" w:space="0"/>
            </w:tcBorders>
            <w:shd w:val="clear" w:color="auto" w:fill="auto"/>
            <w:vAlign w:val="center"/>
          </w:tcPr>
          <w:p w14:paraId="453F8CB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材料费小计</w:t>
            </w: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68FC79D">
            <w:pPr>
              <w:jc w:val="right"/>
              <w:rPr>
                <w:rFonts w:hint="eastAsia" w:ascii="宋体" w:hAnsi="宋体" w:eastAsia="宋体" w:cs="宋体"/>
                <w:i w:val="0"/>
                <w:color w:val="auto"/>
                <w:sz w:val="21"/>
                <w:szCs w:val="21"/>
                <w:u w:val="none"/>
              </w:rPr>
            </w:pPr>
          </w:p>
        </w:tc>
      </w:tr>
      <w:tr w14:paraId="3D9A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E0E354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w:t>
            </w: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C7C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施工机械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935D">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417C8">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1106">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078CEF2">
            <w:pPr>
              <w:jc w:val="right"/>
              <w:rPr>
                <w:rFonts w:hint="eastAsia" w:ascii="宋体" w:hAnsi="宋体" w:eastAsia="宋体" w:cs="宋体"/>
                <w:i w:val="0"/>
                <w:color w:val="auto"/>
                <w:sz w:val="21"/>
                <w:szCs w:val="21"/>
                <w:u w:val="none"/>
              </w:rPr>
            </w:pPr>
          </w:p>
        </w:tc>
      </w:tr>
      <w:tr w14:paraId="21F9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470" w:type="dxa"/>
            <w:gridSpan w:val="6"/>
            <w:tcBorders>
              <w:top w:val="single" w:color="000000" w:sz="4" w:space="0"/>
              <w:left w:val="single" w:color="000000" w:sz="12" w:space="0"/>
              <w:bottom w:val="single" w:color="000000" w:sz="4" w:space="0"/>
              <w:right w:val="single" w:color="000000" w:sz="4" w:space="0"/>
            </w:tcBorders>
            <w:shd w:val="clear" w:color="auto" w:fill="auto"/>
            <w:vAlign w:val="center"/>
          </w:tcPr>
          <w:p w14:paraId="4315378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施工机械费小计</w:t>
            </w: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0F2CFE0">
            <w:pPr>
              <w:jc w:val="right"/>
              <w:rPr>
                <w:rFonts w:hint="eastAsia" w:ascii="宋体" w:hAnsi="宋体" w:eastAsia="宋体" w:cs="宋体"/>
                <w:i w:val="0"/>
                <w:color w:val="auto"/>
                <w:sz w:val="21"/>
                <w:szCs w:val="21"/>
                <w:u w:val="none"/>
              </w:rPr>
            </w:pPr>
          </w:p>
        </w:tc>
      </w:tr>
      <w:tr w14:paraId="7121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18CB0B5">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1C1E">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63DC">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03959">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4395">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683D3EE">
            <w:pPr>
              <w:jc w:val="right"/>
              <w:rPr>
                <w:rFonts w:hint="eastAsia" w:ascii="宋体" w:hAnsi="宋体" w:eastAsia="宋体" w:cs="宋体"/>
                <w:i w:val="0"/>
                <w:color w:val="auto"/>
                <w:sz w:val="21"/>
                <w:szCs w:val="21"/>
                <w:u w:val="none"/>
              </w:rPr>
            </w:pPr>
          </w:p>
        </w:tc>
      </w:tr>
      <w:tr w14:paraId="134B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DCFC5E3">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0602">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2084">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458ED">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D2AB">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72F4F26">
            <w:pPr>
              <w:jc w:val="right"/>
              <w:rPr>
                <w:rFonts w:hint="eastAsia" w:ascii="宋体" w:hAnsi="宋体" w:eastAsia="宋体" w:cs="宋体"/>
                <w:i w:val="0"/>
                <w:color w:val="auto"/>
                <w:sz w:val="21"/>
                <w:szCs w:val="21"/>
                <w:u w:val="none"/>
              </w:rPr>
            </w:pPr>
          </w:p>
        </w:tc>
      </w:tr>
      <w:tr w14:paraId="52E5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EF5ACD5">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F08">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CB17">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31159">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5DC7">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AF6B6F5">
            <w:pPr>
              <w:jc w:val="right"/>
              <w:rPr>
                <w:rFonts w:hint="eastAsia" w:ascii="宋体" w:hAnsi="宋体" w:eastAsia="宋体" w:cs="宋体"/>
                <w:i w:val="0"/>
                <w:color w:val="auto"/>
                <w:sz w:val="21"/>
                <w:szCs w:val="21"/>
                <w:u w:val="none"/>
              </w:rPr>
            </w:pPr>
          </w:p>
        </w:tc>
      </w:tr>
      <w:tr w14:paraId="63D0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AF58E02">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CA94">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12BB">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5E43D">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51C5">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CAB95B9">
            <w:pPr>
              <w:jc w:val="right"/>
              <w:rPr>
                <w:rFonts w:hint="eastAsia" w:ascii="宋体" w:hAnsi="宋体" w:eastAsia="宋体" w:cs="宋体"/>
                <w:i w:val="0"/>
                <w:color w:val="auto"/>
                <w:sz w:val="21"/>
                <w:szCs w:val="21"/>
                <w:u w:val="none"/>
              </w:rPr>
            </w:pPr>
          </w:p>
        </w:tc>
      </w:tr>
      <w:tr w14:paraId="7988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0555B9E">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B15D">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A899">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AB3C7">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EDBF">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4F87C55">
            <w:pPr>
              <w:jc w:val="right"/>
              <w:rPr>
                <w:rFonts w:hint="eastAsia" w:ascii="宋体" w:hAnsi="宋体" w:eastAsia="宋体" w:cs="宋体"/>
                <w:i w:val="0"/>
                <w:color w:val="auto"/>
                <w:sz w:val="21"/>
                <w:szCs w:val="21"/>
                <w:u w:val="none"/>
              </w:rPr>
            </w:pPr>
          </w:p>
        </w:tc>
      </w:tr>
      <w:tr w14:paraId="6760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EDFF9F6">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5FD9">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A5FE">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C9FF5">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BB7C">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D87A028">
            <w:pPr>
              <w:jc w:val="right"/>
              <w:rPr>
                <w:rFonts w:hint="eastAsia" w:ascii="宋体" w:hAnsi="宋体" w:eastAsia="宋体" w:cs="宋体"/>
                <w:i w:val="0"/>
                <w:color w:val="auto"/>
                <w:sz w:val="21"/>
                <w:szCs w:val="21"/>
                <w:u w:val="none"/>
              </w:rPr>
            </w:pPr>
          </w:p>
        </w:tc>
      </w:tr>
      <w:tr w14:paraId="48D7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5B038AE">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926">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DF06">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BC73B">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4DEA">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AF4D921">
            <w:pPr>
              <w:jc w:val="right"/>
              <w:rPr>
                <w:rFonts w:hint="eastAsia" w:ascii="宋体" w:hAnsi="宋体" w:eastAsia="宋体" w:cs="宋体"/>
                <w:i w:val="0"/>
                <w:color w:val="auto"/>
                <w:sz w:val="21"/>
                <w:szCs w:val="21"/>
                <w:u w:val="none"/>
              </w:rPr>
            </w:pPr>
          </w:p>
        </w:tc>
      </w:tr>
      <w:tr w14:paraId="37EB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48CEDBF">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641">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2A1C">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615C3">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4FB3">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A15BB06">
            <w:pPr>
              <w:jc w:val="right"/>
              <w:rPr>
                <w:rFonts w:hint="eastAsia" w:ascii="宋体" w:hAnsi="宋体" w:eastAsia="宋体" w:cs="宋体"/>
                <w:i w:val="0"/>
                <w:color w:val="auto"/>
                <w:sz w:val="21"/>
                <w:szCs w:val="21"/>
                <w:u w:val="none"/>
              </w:rPr>
            </w:pPr>
          </w:p>
        </w:tc>
      </w:tr>
      <w:tr w14:paraId="7440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1645BA3">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F09B">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DFBA">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FF058">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2219">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5963AF9">
            <w:pPr>
              <w:jc w:val="right"/>
              <w:rPr>
                <w:rFonts w:hint="eastAsia" w:ascii="宋体" w:hAnsi="宋体" w:eastAsia="宋体" w:cs="宋体"/>
                <w:i w:val="0"/>
                <w:color w:val="auto"/>
                <w:sz w:val="21"/>
                <w:szCs w:val="21"/>
                <w:u w:val="none"/>
              </w:rPr>
            </w:pPr>
          </w:p>
        </w:tc>
      </w:tr>
      <w:tr w14:paraId="0E59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E1A2F2E">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A1C5">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B35C">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AED7E">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53D3">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30022A8">
            <w:pPr>
              <w:jc w:val="right"/>
              <w:rPr>
                <w:rFonts w:hint="eastAsia" w:ascii="宋体" w:hAnsi="宋体" w:eastAsia="宋体" w:cs="宋体"/>
                <w:i w:val="0"/>
                <w:color w:val="auto"/>
                <w:sz w:val="21"/>
                <w:szCs w:val="21"/>
                <w:u w:val="none"/>
              </w:rPr>
            </w:pPr>
          </w:p>
        </w:tc>
      </w:tr>
      <w:tr w14:paraId="0306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9726ACF">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44FE">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DAE1">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A2B00">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1BBD">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791CB32">
            <w:pPr>
              <w:jc w:val="right"/>
              <w:rPr>
                <w:rFonts w:hint="eastAsia" w:ascii="宋体" w:hAnsi="宋体" w:eastAsia="宋体" w:cs="宋体"/>
                <w:i w:val="0"/>
                <w:color w:val="auto"/>
                <w:sz w:val="21"/>
                <w:szCs w:val="21"/>
                <w:u w:val="none"/>
              </w:rPr>
            </w:pPr>
          </w:p>
        </w:tc>
      </w:tr>
      <w:tr w14:paraId="33DB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1EC9DE2">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D9B4">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D1B8">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A0A71">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6512">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48F622C">
            <w:pPr>
              <w:jc w:val="right"/>
              <w:rPr>
                <w:rFonts w:hint="eastAsia" w:ascii="宋体" w:hAnsi="宋体" w:eastAsia="宋体" w:cs="宋体"/>
                <w:i w:val="0"/>
                <w:color w:val="auto"/>
                <w:sz w:val="21"/>
                <w:szCs w:val="21"/>
                <w:u w:val="none"/>
              </w:rPr>
            </w:pPr>
          </w:p>
        </w:tc>
      </w:tr>
      <w:tr w14:paraId="0984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27286E7">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D91B">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E02F">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7E044">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E503">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5F0EAE4">
            <w:pPr>
              <w:jc w:val="right"/>
              <w:rPr>
                <w:rFonts w:hint="eastAsia" w:ascii="宋体" w:hAnsi="宋体" w:eastAsia="宋体" w:cs="宋体"/>
                <w:i w:val="0"/>
                <w:color w:val="auto"/>
                <w:sz w:val="21"/>
                <w:szCs w:val="21"/>
                <w:u w:val="none"/>
              </w:rPr>
            </w:pPr>
          </w:p>
        </w:tc>
      </w:tr>
      <w:tr w14:paraId="6626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04945B5">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4C0A">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5E0E">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75B2D">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A78D">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C5DB4D1">
            <w:pPr>
              <w:jc w:val="right"/>
              <w:rPr>
                <w:rFonts w:hint="eastAsia" w:ascii="宋体" w:hAnsi="宋体" w:eastAsia="宋体" w:cs="宋体"/>
                <w:i w:val="0"/>
                <w:color w:val="auto"/>
                <w:sz w:val="21"/>
                <w:szCs w:val="21"/>
                <w:u w:val="none"/>
              </w:rPr>
            </w:pPr>
          </w:p>
        </w:tc>
      </w:tr>
      <w:tr w14:paraId="6224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F7FFB71">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58A7">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7BF1">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B9964">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D033">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28C9E5B">
            <w:pPr>
              <w:jc w:val="right"/>
              <w:rPr>
                <w:rFonts w:hint="eastAsia" w:ascii="宋体" w:hAnsi="宋体" w:eastAsia="宋体" w:cs="宋体"/>
                <w:i w:val="0"/>
                <w:color w:val="auto"/>
                <w:sz w:val="21"/>
                <w:szCs w:val="21"/>
                <w:u w:val="none"/>
              </w:rPr>
            </w:pPr>
          </w:p>
        </w:tc>
      </w:tr>
      <w:tr w14:paraId="6065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BF3966F">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D614">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4539">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47469">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F761">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D27654D">
            <w:pPr>
              <w:jc w:val="right"/>
              <w:rPr>
                <w:rFonts w:hint="eastAsia" w:ascii="宋体" w:hAnsi="宋体" w:eastAsia="宋体" w:cs="宋体"/>
                <w:i w:val="0"/>
                <w:color w:val="auto"/>
                <w:sz w:val="21"/>
                <w:szCs w:val="21"/>
                <w:u w:val="none"/>
              </w:rPr>
            </w:pPr>
          </w:p>
        </w:tc>
      </w:tr>
      <w:tr w14:paraId="4CD8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59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FFDD664">
            <w:pPr>
              <w:jc w:val="center"/>
              <w:rPr>
                <w:rFonts w:hint="eastAsia" w:ascii="宋体" w:hAnsi="宋体" w:eastAsia="宋体" w:cs="宋体"/>
                <w:i w:val="0"/>
                <w:color w:val="auto"/>
                <w:sz w:val="21"/>
                <w:szCs w:val="21"/>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FD85">
            <w:pPr>
              <w:jc w:val="center"/>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7FCF">
            <w:pPr>
              <w:jc w:val="center"/>
              <w:rPr>
                <w:rFonts w:hint="eastAsia" w:ascii="宋体" w:hAnsi="宋体" w:eastAsia="宋体" w:cs="宋体"/>
                <w:i w:val="0"/>
                <w:color w:val="auto"/>
                <w:sz w:val="21"/>
                <w:szCs w:val="21"/>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207C3">
            <w:pPr>
              <w:jc w:val="right"/>
              <w:rPr>
                <w:rFonts w:hint="eastAsia" w:ascii="宋体" w:hAnsi="宋体" w:eastAsia="宋体" w:cs="宋体"/>
                <w:i w:val="0"/>
                <w:color w:val="auto"/>
                <w:sz w:val="21"/>
                <w:szCs w:val="21"/>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CFCC">
            <w:pPr>
              <w:jc w:val="right"/>
              <w:rPr>
                <w:rFonts w:hint="eastAsia" w:ascii="宋体" w:hAnsi="宋体" w:eastAsia="宋体" w:cs="宋体"/>
                <w:i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7FD5282">
            <w:pPr>
              <w:jc w:val="right"/>
              <w:rPr>
                <w:rFonts w:hint="eastAsia" w:ascii="宋体" w:hAnsi="宋体" w:eastAsia="宋体" w:cs="宋体"/>
                <w:i w:val="0"/>
                <w:color w:val="auto"/>
                <w:sz w:val="21"/>
                <w:szCs w:val="21"/>
                <w:u w:val="none"/>
              </w:rPr>
            </w:pPr>
          </w:p>
        </w:tc>
      </w:tr>
      <w:tr w14:paraId="0230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470" w:type="dxa"/>
            <w:gridSpan w:val="6"/>
            <w:tcBorders>
              <w:top w:val="single" w:color="000000" w:sz="4" w:space="0"/>
              <w:left w:val="single" w:color="000000" w:sz="12" w:space="0"/>
              <w:bottom w:val="single" w:color="000000" w:sz="12" w:space="0"/>
              <w:right w:val="single" w:color="000000" w:sz="4" w:space="0"/>
            </w:tcBorders>
            <w:shd w:val="clear" w:color="auto" w:fill="auto"/>
            <w:vAlign w:val="center"/>
          </w:tcPr>
          <w:p w14:paraId="3BD5D42D">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     计</w:t>
            </w:r>
          </w:p>
        </w:tc>
        <w:tc>
          <w:tcPr>
            <w:tcW w:w="840"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5F04512D">
            <w:pPr>
              <w:jc w:val="right"/>
              <w:rPr>
                <w:rFonts w:hint="eastAsia" w:ascii="宋体" w:hAnsi="宋体" w:eastAsia="宋体" w:cs="宋体"/>
                <w:i w:val="0"/>
                <w:color w:val="auto"/>
                <w:sz w:val="21"/>
                <w:szCs w:val="21"/>
                <w:u w:val="none"/>
              </w:rPr>
            </w:pPr>
          </w:p>
        </w:tc>
      </w:tr>
    </w:tbl>
    <w:p w14:paraId="4FEEF879">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7F2553A9">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466FD88A">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20FD50CE">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7BF1579A">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tbl>
      <w:tblPr>
        <w:tblStyle w:val="13"/>
        <w:tblW w:w="9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6"/>
        <w:gridCol w:w="2165"/>
        <w:gridCol w:w="651"/>
        <w:gridCol w:w="1959"/>
        <w:gridCol w:w="1964"/>
        <w:gridCol w:w="2157"/>
      </w:tblGrid>
      <w:tr w14:paraId="74C2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762" w:type="dxa"/>
            <w:gridSpan w:val="6"/>
            <w:shd w:val="clear" w:color="auto" w:fill="auto"/>
            <w:vAlign w:val="center"/>
          </w:tcPr>
          <w:p w14:paraId="3CDD67B8">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 xml:space="preserve"> 总承包服务费计价表</w:t>
            </w:r>
          </w:p>
        </w:tc>
      </w:tr>
      <w:tr w14:paraId="234D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5641" w:type="dxa"/>
            <w:gridSpan w:val="4"/>
            <w:tcBorders>
              <w:bottom w:val="single" w:color="000000" w:sz="12" w:space="0"/>
            </w:tcBorders>
            <w:shd w:val="clear" w:color="auto" w:fill="auto"/>
            <w:vAlign w:val="center"/>
          </w:tcPr>
          <w:p w14:paraId="49CB2EF4">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1964" w:type="dxa"/>
            <w:tcBorders>
              <w:bottom w:val="single" w:color="000000" w:sz="12" w:space="0"/>
            </w:tcBorders>
            <w:shd w:val="clear" w:color="auto" w:fill="auto"/>
            <w:vAlign w:val="center"/>
          </w:tcPr>
          <w:p w14:paraId="6F2C3E80">
            <w:pPr>
              <w:keepNext w:val="0"/>
              <w:keepLines w:val="0"/>
              <w:widowControl/>
              <w:suppressLineNumbers w:val="0"/>
              <w:jc w:val="lef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标段：</w:t>
            </w:r>
          </w:p>
        </w:tc>
        <w:tc>
          <w:tcPr>
            <w:tcW w:w="2157" w:type="dxa"/>
            <w:tcBorders>
              <w:bottom w:val="single" w:color="000000" w:sz="12" w:space="0"/>
            </w:tcBorders>
            <w:shd w:val="clear" w:color="auto" w:fill="auto"/>
            <w:vAlign w:val="center"/>
          </w:tcPr>
          <w:p w14:paraId="574E3C73">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 页 共 页</w:t>
            </w:r>
          </w:p>
        </w:tc>
      </w:tr>
      <w:tr w14:paraId="5B34F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866" w:type="dxa"/>
            <w:tcBorders>
              <w:top w:val="single" w:color="000000" w:sz="12" w:space="0"/>
              <w:left w:val="single" w:color="000000" w:sz="12" w:space="0"/>
              <w:bottom w:val="single" w:color="000000" w:sz="4" w:space="0"/>
              <w:right w:val="single" w:color="000000" w:sz="4" w:space="0"/>
            </w:tcBorders>
            <w:shd w:val="clear" w:color="FFFFFF" w:fill="FFFFFF"/>
            <w:vAlign w:val="center"/>
          </w:tcPr>
          <w:p w14:paraId="01408A3B">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2165"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74A88E46">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651"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6F05088F">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项目价值(元)</w:t>
            </w:r>
          </w:p>
        </w:tc>
        <w:tc>
          <w:tcPr>
            <w:tcW w:w="1959"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40D1A8EB">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服务内容</w:t>
            </w:r>
          </w:p>
        </w:tc>
        <w:tc>
          <w:tcPr>
            <w:tcW w:w="1964"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294B289C">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费率(％)</w:t>
            </w:r>
          </w:p>
        </w:tc>
        <w:tc>
          <w:tcPr>
            <w:tcW w:w="2157" w:type="dxa"/>
            <w:tcBorders>
              <w:top w:val="single" w:color="000000" w:sz="12" w:space="0"/>
              <w:left w:val="single" w:color="000000" w:sz="4" w:space="0"/>
              <w:bottom w:val="single" w:color="000000" w:sz="4" w:space="0"/>
              <w:right w:val="single" w:color="000000" w:sz="12" w:space="0"/>
            </w:tcBorders>
            <w:shd w:val="clear" w:color="FFFFFF" w:fill="FFFFFF"/>
            <w:vAlign w:val="center"/>
          </w:tcPr>
          <w:p w14:paraId="547EC726">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金额(元)</w:t>
            </w:r>
          </w:p>
        </w:tc>
      </w:tr>
      <w:tr w14:paraId="6D2C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F8E5A2B">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AB67">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9ED0">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D02C">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DB73">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FEE8BF8">
            <w:pPr>
              <w:jc w:val="right"/>
              <w:rPr>
                <w:rFonts w:hint="eastAsia" w:ascii="宋体" w:hAnsi="宋体" w:eastAsia="宋体" w:cs="宋体"/>
                <w:i w:val="0"/>
                <w:color w:val="auto"/>
                <w:sz w:val="21"/>
                <w:szCs w:val="21"/>
                <w:u w:val="none"/>
              </w:rPr>
            </w:pPr>
          </w:p>
        </w:tc>
      </w:tr>
      <w:tr w14:paraId="797B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70B92F9">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A625">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73E9">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B7CA">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CCB9">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6299A70">
            <w:pPr>
              <w:jc w:val="right"/>
              <w:rPr>
                <w:rFonts w:hint="eastAsia" w:ascii="宋体" w:hAnsi="宋体" w:eastAsia="宋体" w:cs="宋体"/>
                <w:i w:val="0"/>
                <w:color w:val="auto"/>
                <w:sz w:val="21"/>
                <w:szCs w:val="21"/>
                <w:u w:val="none"/>
              </w:rPr>
            </w:pPr>
          </w:p>
        </w:tc>
      </w:tr>
      <w:tr w14:paraId="6BCA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6D4E512">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3809">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9BA8">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382C">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9C39">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C8C5095">
            <w:pPr>
              <w:jc w:val="right"/>
              <w:rPr>
                <w:rFonts w:hint="eastAsia" w:ascii="宋体" w:hAnsi="宋体" w:eastAsia="宋体" w:cs="宋体"/>
                <w:i w:val="0"/>
                <w:color w:val="auto"/>
                <w:sz w:val="21"/>
                <w:szCs w:val="21"/>
                <w:u w:val="none"/>
              </w:rPr>
            </w:pPr>
          </w:p>
        </w:tc>
      </w:tr>
      <w:tr w14:paraId="4ACE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126F725">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D9C1">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1F6">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3D83">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77CF">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DFECDD2">
            <w:pPr>
              <w:jc w:val="right"/>
              <w:rPr>
                <w:rFonts w:hint="eastAsia" w:ascii="宋体" w:hAnsi="宋体" w:eastAsia="宋体" w:cs="宋体"/>
                <w:i w:val="0"/>
                <w:color w:val="auto"/>
                <w:sz w:val="21"/>
                <w:szCs w:val="21"/>
                <w:u w:val="none"/>
              </w:rPr>
            </w:pPr>
          </w:p>
        </w:tc>
      </w:tr>
      <w:tr w14:paraId="4AA1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A571F1A">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4F60">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36B0">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EC88">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CD56">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C22601C">
            <w:pPr>
              <w:jc w:val="right"/>
              <w:rPr>
                <w:rFonts w:hint="eastAsia" w:ascii="宋体" w:hAnsi="宋体" w:eastAsia="宋体" w:cs="宋体"/>
                <w:i w:val="0"/>
                <w:color w:val="auto"/>
                <w:sz w:val="21"/>
                <w:szCs w:val="21"/>
                <w:u w:val="none"/>
              </w:rPr>
            </w:pPr>
          </w:p>
        </w:tc>
      </w:tr>
      <w:tr w14:paraId="3791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7973691">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90BA">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870A">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CCB2">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A0F0">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A6B0660">
            <w:pPr>
              <w:jc w:val="right"/>
              <w:rPr>
                <w:rFonts w:hint="eastAsia" w:ascii="宋体" w:hAnsi="宋体" w:eastAsia="宋体" w:cs="宋体"/>
                <w:i w:val="0"/>
                <w:color w:val="auto"/>
                <w:sz w:val="21"/>
                <w:szCs w:val="21"/>
                <w:u w:val="none"/>
              </w:rPr>
            </w:pPr>
          </w:p>
        </w:tc>
      </w:tr>
      <w:tr w14:paraId="368F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AD7142F">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D393">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F9CB">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D0EC">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3AC0">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26F5CD2">
            <w:pPr>
              <w:jc w:val="right"/>
              <w:rPr>
                <w:rFonts w:hint="eastAsia" w:ascii="宋体" w:hAnsi="宋体" w:eastAsia="宋体" w:cs="宋体"/>
                <w:i w:val="0"/>
                <w:color w:val="auto"/>
                <w:sz w:val="21"/>
                <w:szCs w:val="21"/>
                <w:u w:val="none"/>
              </w:rPr>
            </w:pPr>
          </w:p>
        </w:tc>
      </w:tr>
      <w:tr w14:paraId="7E35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BC28A77">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F5BF">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9744">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7C54">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1EBD">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675CAC0">
            <w:pPr>
              <w:jc w:val="right"/>
              <w:rPr>
                <w:rFonts w:hint="eastAsia" w:ascii="宋体" w:hAnsi="宋体" w:eastAsia="宋体" w:cs="宋体"/>
                <w:i w:val="0"/>
                <w:color w:val="auto"/>
                <w:sz w:val="21"/>
                <w:szCs w:val="21"/>
                <w:u w:val="none"/>
              </w:rPr>
            </w:pPr>
          </w:p>
        </w:tc>
      </w:tr>
      <w:tr w14:paraId="2CE3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090C4DE">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CBEC">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7C81">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FFAC">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6F25">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D2D642C">
            <w:pPr>
              <w:jc w:val="right"/>
              <w:rPr>
                <w:rFonts w:hint="eastAsia" w:ascii="宋体" w:hAnsi="宋体" w:eastAsia="宋体" w:cs="宋体"/>
                <w:i w:val="0"/>
                <w:color w:val="auto"/>
                <w:sz w:val="21"/>
                <w:szCs w:val="21"/>
                <w:u w:val="none"/>
              </w:rPr>
            </w:pPr>
          </w:p>
        </w:tc>
      </w:tr>
      <w:tr w14:paraId="353E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EBA7D31">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EC72">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F626">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DB0C">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F951">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01D7083">
            <w:pPr>
              <w:jc w:val="right"/>
              <w:rPr>
                <w:rFonts w:hint="eastAsia" w:ascii="宋体" w:hAnsi="宋体" w:eastAsia="宋体" w:cs="宋体"/>
                <w:i w:val="0"/>
                <w:color w:val="auto"/>
                <w:sz w:val="21"/>
                <w:szCs w:val="21"/>
                <w:u w:val="none"/>
              </w:rPr>
            </w:pPr>
          </w:p>
        </w:tc>
      </w:tr>
      <w:tr w14:paraId="17BD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CF26DE4">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116E">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AE03">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7A57">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24CF">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7C9E509">
            <w:pPr>
              <w:jc w:val="right"/>
              <w:rPr>
                <w:rFonts w:hint="eastAsia" w:ascii="宋体" w:hAnsi="宋体" w:eastAsia="宋体" w:cs="宋体"/>
                <w:i w:val="0"/>
                <w:color w:val="auto"/>
                <w:sz w:val="21"/>
                <w:szCs w:val="21"/>
                <w:u w:val="none"/>
              </w:rPr>
            </w:pPr>
          </w:p>
        </w:tc>
      </w:tr>
      <w:tr w14:paraId="437E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0E3FF1D">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E60A">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4334">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350D">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9399">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21E3A1D">
            <w:pPr>
              <w:jc w:val="right"/>
              <w:rPr>
                <w:rFonts w:hint="eastAsia" w:ascii="宋体" w:hAnsi="宋体" w:eastAsia="宋体" w:cs="宋体"/>
                <w:i w:val="0"/>
                <w:color w:val="auto"/>
                <w:sz w:val="21"/>
                <w:szCs w:val="21"/>
                <w:u w:val="none"/>
              </w:rPr>
            </w:pPr>
          </w:p>
        </w:tc>
      </w:tr>
      <w:tr w14:paraId="2B2F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19B74FF">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8FB8">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25F0">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F3C1">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E7B0">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D7A419B">
            <w:pPr>
              <w:jc w:val="right"/>
              <w:rPr>
                <w:rFonts w:hint="eastAsia" w:ascii="宋体" w:hAnsi="宋体" w:eastAsia="宋体" w:cs="宋体"/>
                <w:i w:val="0"/>
                <w:color w:val="auto"/>
                <w:sz w:val="21"/>
                <w:szCs w:val="21"/>
                <w:u w:val="none"/>
              </w:rPr>
            </w:pPr>
          </w:p>
        </w:tc>
      </w:tr>
      <w:tr w14:paraId="452C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EAAD382">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F971">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12F3">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4A6C">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D9BC">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9987E66">
            <w:pPr>
              <w:jc w:val="right"/>
              <w:rPr>
                <w:rFonts w:hint="eastAsia" w:ascii="宋体" w:hAnsi="宋体" w:eastAsia="宋体" w:cs="宋体"/>
                <w:i w:val="0"/>
                <w:color w:val="auto"/>
                <w:sz w:val="21"/>
                <w:szCs w:val="21"/>
                <w:u w:val="none"/>
              </w:rPr>
            </w:pPr>
          </w:p>
        </w:tc>
      </w:tr>
      <w:tr w14:paraId="4160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0C98D7F">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0521">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2690">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C763">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87E4">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59E9312">
            <w:pPr>
              <w:jc w:val="right"/>
              <w:rPr>
                <w:rFonts w:hint="eastAsia" w:ascii="宋体" w:hAnsi="宋体" w:eastAsia="宋体" w:cs="宋体"/>
                <w:i w:val="0"/>
                <w:color w:val="auto"/>
                <w:sz w:val="21"/>
                <w:szCs w:val="21"/>
                <w:u w:val="none"/>
              </w:rPr>
            </w:pPr>
          </w:p>
        </w:tc>
      </w:tr>
      <w:tr w14:paraId="2A17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D26D1B5">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FC6D">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C695">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7E13">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BBE9">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16EE499">
            <w:pPr>
              <w:jc w:val="right"/>
              <w:rPr>
                <w:rFonts w:hint="eastAsia" w:ascii="宋体" w:hAnsi="宋体" w:eastAsia="宋体" w:cs="宋体"/>
                <w:i w:val="0"/>
                <w:color w:val="auto"/>
                <w:sz w:val="21"/>
                <w:szCs w:val="21"/>
                <w:u w:val="none"/>
              </w:rPr>
            </w:pPr>
          </w:p>
        </w:tc>
      </w:tr>
      <w:tr w14:paraId="17AB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9151F4E">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40F6">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D7EB">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C243">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DEFB">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23B4C78">
            <w:pPr>
              <w:jc w:val="right"/>
              <w:rPr>
                <w:rFonts w:hint="eastAsia" w:ascii="宋体" w:hAnsi="宋体" w:eastAsia="宋体" w:cs="宋体"/>
                <w:i w:val="0"/>
                <w:color w:val="auto"/>
                <w:sz w:val="21"/>
                <w:szCs w:val="21"/>
                <w:u w:val="none"/>
              </w:rPr>
            </w:pPr>
          </w:p>
        </w:tc>
      </w:tr>
      <w:tr w14:paraId="2649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BE431AF">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AF69">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B921">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A44">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E13B">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B0C949C">
            <w:pPr>
              <w:jc w:val="right"/>
              <w:rPr>
                <w:rFonts w:hint="eastAsia" w:ascii="宋体" w:hAnsi="宋体" w:eastAsia="宋体" w:cs="宋体"/>
                <w:i w:val="0"/>
                <w:color w:val="auto"/>
                <w:sz w:val="21"/>
                <w:szCs w:val="21"/>
                <w:u w:val="none"/>
              </w:rPr>
            </w:pPr>
          </w:p>
        </w:tc>
      </w:tr>
      <w:tr w14:paraId="38CD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B71AB4B">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D9EB">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E597">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6F39">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6296">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A106F08">
            <w:pPr>
              <w:jc w:val="right"/>
              <w:rPr>
                <w:rFonts w:hint="eastAsia" w:ascii="宋体" w:hAnsi="宋体" w:eastAsia="宋体" w:cs="宋体"/>
                <w:i w:val="0"/>
                <w:color w:val="auto"/>
                <w:sz w:val="21"/>
                <w:szCs w:val="21"/>
                <w:u w:val="none"/>
              </w:rPr>
            </w:pPr>
          </w:p>
        </w:tc>
      </w:tr>
      <w:tr w14:paraId="1327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84C47BD">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E9A1">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C9B2">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DEAB">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8BE">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C415C34">
            <w:pPr>
              <w:jc w:val="right"/>
              <w:rPr>
                <w:rFonts w:hint="eastAsia" w:ascii="宋体" w:hAnsi="宋体" w:eastAsia="宋体" w:cs="宋体"/>
                <w:i w:val="0"/>
                <w:color w:val="auto"/>
                <w:sz w:val="21"/>
                <w:szCs w:val="21"/>
                <w:u w:val="none"/>
              </w:rPr>
            </w:pPr>
          </w:p>
        </w:tc>
      </w:tr>
      <w:tr w14:paraId="79FB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6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189305D">
            <w:pPr>
              <w:jc w:val="center"/>
              <w:rPr>
                <w:rFonts w:hint="eastAsia" w:ascii="宋体" w:hAnsi="宋体" w:eastAsia="宋体" w:cs="宋体"/>
                <w:i w:val="0"/>
                <w:color w:val="auto"/>
                <w:sz w:val="21"/>
                <w:szCs w:val="21"/>
                <w:u w:val="none"/>
              </w:rPr>
            </w:pPr>
          </w:p>
        </w:tc>
        <w:tc>
          <w:tcPr>
            <w:tcW w:w="2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B1E">
            <w:pPr>
              <w:jc w:val="left"/>
              <w:rPr>
                <w:rFonts w:hint="eastAsia" w:ascii="宋体" w:hAnsi="宋体" w:eastAsia="宋体" w:cs="宋体"/>
                <w:i w:val="0"/>
                <w:color w:val="auto"/>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40F3">
            <w:pPr>
              <w:jc w:val="right"/>
              <w:rPr>
                <w:rFonts w:hint="eastAsia" w:ascii="宋体" w:hAnsi="宋体" w:eastAsia="宋体" w:cs="宋体"/>
                <w:i w:val="0"/>
                <w:color w:val="auto"/>
                <w:sz w:val="21"/>
                <w:szCs w:val="21"/>
                <w:u w:val="none"/>
              </w:rPr>
            </w:pPr>
          </w:p>
        </w:tc>
        <w:tc>
          <w:tcPr>
            <w:tcW w:w="1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FF6">
            <w:pPr>
              <w:jc w:val="left"/>
              <w:rPr>
                <w:rFonts w:hint="eastAsia" w:ascii="宋体" w:hAnsi="宋体" w:eastAsia="宋体" w:cs="宋体"/>
                <w:i w:val="0"/>
                <w:color w:val="auto"/>
                <w:sz w:val="21"/>
                <w:szCs w:val="21"/>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CA04">
            <w:pPr>
              <w:jc w:val="right"/>
              <w:rPr>
                <w:rFonts w:hint="eastAsia" w:ascii="宋体" w:hAnsi="宋体" w:eastAsia="宋体" w:cs="宋体"/>
                <w:i w:val="0"/>
                <w:color w:val="auto"/>
                <w:sz w:val="21"/>
                <w:szCs w:val="21"/>
                <w:u w:val="none"/>
              </w:rPr>
            </w:pPr>
          </w:p>
        </w:tc>
        <w:tc>
          <w:tcPr>
            <w:tcW w:w="2157"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67D8D04">
            <w:pPr>
              <w:jc w:val="right"/>
              <w:rPr>
                <w:rFonts w:hint="eastAsia" w:ascii="宋体" w:hAnsi="宋体" w:eastAsia="宋体" w:cs="宋体"/>
                <w:i w:val="0"/>
                <w:color w:val="auto"/>
                <w:sz w:val="21"/>
                <w:szCs w:val="21"/>
                <w:u w:val="none"/>
              </w:rPr>
            </w:pPr>
          </w:p>
        </w:tc>
      </w:tr>
      <w:tr w14:paraId="60B4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7605" w:type="dxa"/>
            <w:gridSpan w:val="5"/>
            <w:tcBorders>
              <w:top w:val="single" w:color="000000" w:sz="4" w:space="0"/>
              <w:left w:val="single" w:color="000000" w:sz="12" w:space="0"/>
              <w:bottom w:val="single" w:color="000000" w:sz="12" w:space="0"/>
              <w:right w:val="single" w:color="000000" w:sz="4" w:space="0"/>
            </w:tcBorders>
            <w:shd w:val="clear" w:color="auto" w:fill="auto"/>
            <w:vAlign w:val="center"/>
          </w:tcPr>
          <w:p w14:paraId="4336341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  计</w:t>
            </w:r>
          </w:p>
        </w:tc>
        <w:tc>
          <w:tcPr>
            <w:tcW w:w="2157"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52FE57FD">
            <w:pPr>
              <w:jc w:val="right"/>
              <w:rPr>
                <w:rFonts w:hint="eastAsia" w:ascii="宋体" w:hAnsi="宋体" w:eastAsia="宋体" w:cs="宋体"/>
                <w:i w:val="0"/>
                <w:color w:val="auto"/>
                <w:sz w:val="21"/>
                <w:szCs w:val="21"/>
                <w:u w:val="none"/>
              </w:rPr>
            </w:pPr>
          </w:p>
        </w:tc>
      </w:tr>
    </w:tbl>
    <w:p w14:paraId="12D3F743">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033D3184">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0ECA1CA1">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3FFD78D3">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561F3C84">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3FB30C1A">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tbl>
      <w:tblPr>
        <w:tblStyle w:val="13"/>
        <w:tblW w:w="9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1770"/>
        <w:gridCol w:w="996"/>
        <w:gridCol w:w="1609"/>
        <w:gridCol w:w="1229"/>
        <w:gridCol w:w="1789"/>
        <w:gridCol w:w="1766"/>
      </w:tblGrid>
      <w:tr w14:paraId="17DE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822" w:type="dxa"/>
            <w:gridSpan w:val="7"/>
            <w:shd w:val="clear" w:color="auto" w:fill="auto"/>
            <w:vAlign w:val="center"/>
          </w:tcPr>
          <w:p w14:paraId="3C586EE8">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税金计价表</w:t>
            </w:r>
          </w:p>
        </w:tc>
      </w:tr>
      <w:tr w14:paraId="7DBA8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429" w:type="dxa"/>
            <w:gridSpan w:val="3"/>
            <w:tcBorders>
              <w:bottom w:val="single" w:color="000000" w:sz="12" w:space="0"/>
            </w:tcBorders>
            <w:shd w:val="clear" w:color="auto" w:fill="auto"/>
            <w:vAlign w:val="center"/>
          </w:tcPr>
          <w:p w14:paraId="046467AA">
            <w:pPr>
              <w:keepNext w:val="0"/>
              <w:keepLines w:val="0"/>
              <w:widowControl/>
              <w:suppressLineNumbers w:val="0"/>
              <w:jc w:val="left"/>
              <w:textAlignment w:val="center"/>
              <w:rPr>
                <w:rFonts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工程名称：</w:t>
            </w:r>
          </w:p>
        </w:tc>
        <w:tc>
          <w:tcPr>
            <w:tcW w:w="1609" w:type="dxa"/>
            <w:tcBorders>
              <w:bottom w:val="single" w:color="000000" w:sz="12" w:space="0"/>
            </w:tcBorders>
            <w:shd w:val="clear" w:color="auto" w:fill="auto"/>
            <w:vAlign w:val="center"/>
          </w:tcPr>
          <w:p w14:paraId="02D2A10F">
            <w:pPr>
              <w:jc w:val="left"/>
              <w:rPr>
                <w:rFonts w:hint="eastAsia" w:ascii="黑体" w:hAnsi="宋体" w:eastAsia="黑体" w:cs="黑体"/>
                <w:i w:val="0"/>
                <w:color w:val="auto"/>
                <w:sz w:val="21"/>
                <w:szCs w:val="21"/>
                <w:u w:val="none"/>
              </w:rPr>
            </w:pPr>
          </w:p>
        </w:tc>
        <w:tc>
          <w:tcPr>
            <w:tcW w:w="4784" w:type="dxa"/>
            <w:gridSpan w:val="3"/>
            <w:tcBorders>
              <w:bottom w:val="single" w:color="000000" w:sz="12" w:space="0"/>
            </w:tcBorders>
            <w:shd w:val="clear" w:color="auto" w:fill="auto"/>
            <w:vAlign w:val="center"/>
          </w:tcPr>
          <w:p w14:paraId="58969EC1">
            <w:pPr>
              <w:keepNext w:val="0"/>
              <w:keepLines w:val="0"/>
              <w:widowControl/>
              <w:suppressLineNumbers w:val="0"/>
              <w:jc w:val="right"/>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第 页 共 页</w:t>
            </w:r>
          </w:p>
        </w:tc>
      </w:tr>
      <w:tr w14:paraId="6EDA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663" w:type="dxa"/>
            <w:tcBorders>
              <w:top w:val="single" w:color="000000" w:sz="12" w:space="0"/>
              <w:left w:val="single" w:color="000000" w:sz="12" w:space="0"/>
              <w:bottom w:val="single" w:color="000000" w:sz="4" w:space="0"/>
              <w:right w:val="single" w:color="000000" w:sz="4" w:space="0"/>
            </w:tcBorders>
            <w:shd w:val="clear" w:color="FFFFFF" w:fill="FFFFFF"/>
            <w:vAlign w:val="center"/>
          </w:tcPr>
          <w:p w14:paraId="73FC69E0">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序号</w:t>
            </w:r>
          </w:p>
        </w:tc>
        <w:tc>
          <w:tcPr>
            <w:tcW w:w="1770"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43A1BABF">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项目名称</w:t>
            </w:r>
          </w:p>
        </w:tc>
        <w:tc>
          <w:tcPr>
            <w:tcW w:w="2605"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14:paraId="17B060A4">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计算基础</w:t>
            </w:r>
          </w:p>
        </w:tc>
        <w:tc>
          <w:tcPr>
            <w:tcW w:w="1229"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004BE6E2">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计算基数</w:t>
            </w:r>
          </w:p>
        </w:tc>
        <w:tc>
          <w:tcPr>
            <w:tcW w:w="1789" w:type="dxa"/>
            <w:tcBorders>
              <w:top w:val="single" w:color="000000" w:sz="12" w:space="0"/>
              <w:left w:val="single" w:color="000000" w:sz="4" w:space="0"/>
              <w:bottom w:val="single" w:color="000000" w:sz="4" w:space="0"/>
              <w:right w:val="single" w:color="000000" w:sz="4" w:space="0"/>
            </w:tcBorders>
            <w:shd w:val="clear" w:color="FFFFFF" w:fill="FFFFFF"/>
            <w:vAlign w:val="center"/>
          </w:tcPr>
          <w:p w14:paraId="0EC569E1">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费率(％)</w:t>
            </w:r>
          </w:p>
        </w:tc>
        <w:tc>
          <w:tcPr>
            <w:tcW w:w="1766" w:type="dxa"/>
            <w:tcBorders>
              <w:top w:val="single" w:color="000000" w:sz="12" w:space="0"/>
              <w:left w:val="single" w:color="000000" w:sz="4" w:space="0"/>
              <w:bottom w:val="single" w:color="000000" w:sz="4" w:space="0"/>
              <w:right w:val="single" w:color="000000" w:sz="12" w:space="0"/>
            </w:tcBorders>
            <w:shd w:val="clear" w:color="FFFFFF" w:fill="FFFFFF"/>
            <w:vAlign w:val="center"/>
          </w:tcPr>
          <w:p w14:paraId="39BCA545">
            <w:pPr>
              <w:keepNext w:val="0"/>
              <w:keepLines w:val="0"/>
              <w:widowControl/>
              <w:suppressLineNumbers w:val="0"/>
              <w:jc w:val="center"/>
              <w:textAlignment w:val="center"/>
              <w:rPr>
                <w:rFonts w:hint="eastAsia" w:ascii="黑体" w:hAnsi="宋体" w:eastAsia="黑体" w:cs="黑体"/>
                <w:i w:val="0"/>
                <w:color w:val="auto"/>
                <w:sz w:val="21"/>
                <w:szCs w:val="21"/>
                <w:u w:val="none"/>
              </w:rPr>
            </w:pPr>
            <w:r>
              <w:rPr>
                <w:rFonts w:hint="eastAsia" w:ascii="黑体" w:hAnsi="宋体" w:eastAsia="黑体" w:cs="黑体"/>
                <w:i w:val="0"/>
                <w:color w:val="auto"/>
                <w:kern w:val="0"/>
                <w:sz w:val="21"/>
                <w:szCs w:val="21"/>
                <w:u w:val="none"/>
                <w:lang w:val="en-US" w:eastAsia="zh-CN" w:bidi="ar"/>
              </w:rPr>
              <w:t>金额(元)</w:t>
            </w:r>
          </w:p>
        </w:tc>
      </w:tr>
      <w:tr w14:paraId="0CA9A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B9ED5C5">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5191">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FDFE4">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C41">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0BDD">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790B077">
            <w:pPr>
              <w:jc w:val="right"/>
              <w:rPr>
                <w:rFonts w:hint="eastAsia" w:ascii="宋体" w:hAnsi="宋体" w:eastAsia="宋体" w:cs="宋体"/>
                <w:i w:val="0"/>
                <w:color w:val="auto"/>
                <w:sz w:val="21"/>
                <w:szCs w:val="21"/>
                <w:u w:val="none"/>
              </w:rPr>
            </w:pPr>
          </w:p>
        </w:tc>
      </w:tr>
      <w:tr w14:paraId="5EAD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E92F895">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8D13">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F2A64">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DD2A">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8006">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7EE9AD9">
            <w:pPr>
              <w:jc w:val="right"/>
              <w:rPr>
                <w:rFonts w:hint="eastAsia" w:ascii="宋体" w:hAnsi="宋体" w:eastAsia="宋体" w:cs="宋体"/>
                <w:i w:val="0"/>
                <w:color w:val="auto"/>
                <w:sz w:val="21"/>
                <w:szCs w:val="21"/>
                <w:u w:val="none"/>
              </w:rPr>
            </w:pPr>
          </w:p>
        </w:tc>
      </w:tr>
      <w:tr w14:paraId="7E03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F530652">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0E94">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2EAD3">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06B7">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BE45">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9208DCE">
            <w:pPr>
              <w:jc w:val="right"/>
              <w:rPr>
                <w:rFonts w:hint="eastAsia" w:ascii="宋体" w:hAnsi="宋体" w:eastAsia="宋体" w:cs="宋体"/>
                <w:i w:val="0"/>
                <w:color w:val="auto"/>
                <w:sz w:val="21"/>
                <w:szCs w:val="21"/>
                <w:u w:val="none"/>
              </w:rPr>
            </w:pPr>
          </w:p>
        </w:tc>
      </w:tr>
      <w:tr w14:paraId="5346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A0A6498">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B993">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EFEFF">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DE7A">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9704">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31B0892">
            <w:pPr>
              <w:jc w:val="right"/>
              <w:rPr>
                <w:rFonts w:hint="eastAsia" w:ascii="宋体" w:hAnsi="宋体" w:eastAsia="宋体" w:cs="宋体"/>
                <w:i w:val="0"/>
                <w:color w:val="auto"/>
                <w:sz w:val="21"/>
                <w:szCs w:val="21"/>
                <w:u w:val="none"/>
              </w:rPr>
            </w:pPr>
          </w:p>
        </w:tc>
      </w:tr>
      <w:tr w14:paraId="4560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4C49113">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58A8">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2028C">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B0F">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48D7">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6276261">
            <w:pPr>
              <w:jc w:val="right"/>
              <w:rPr>
                <w:rFonts w:hint="eastAsia" w:ascii="宋体" w:hAnsi="宋体" w:eastAsia="宋体" w:cs="宋体"/>
                <w:i w:val="0"/>
                <w:color w:val="auto"/>
                <w:sz w:val="21"/>
                <w:szCs w:val="21"/>
                <w:u w:val="none"/>
              </w:rPr>
            </w:pPr>
          </w:p>
        </w:tc>
      </w:tr>
      <w:tr w14:paraId="50B9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8A23BAD">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16BF">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52929">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B422">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50DF">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9E8AB38">
            <w:pPr>
              <w:jc w:val="right"/>
              <w:rPr>
                <w:rFonts w:hint="eastAsia" w:ascii="宋体" w:hAnsi="宋体" w:eastAsia="宋体" w:cs="宋体"/>
                <w:i w:val="0"/>
                <w:color w:val="auto"/>
                <w:sz w:val="21"/>
                <w:szCs w:val="21"/>
                <w:u w:val="none"/>
              </w:rPr>
            </w:pPr>
          </w:p>
        </w:tc>
      </w:tr>
      <w:tr w14:paraId="235D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B2D4A69">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76BE">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75370">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2E5">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FC9D">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C6ADE66">
            <w:pPr>
              <w:jc w:val="right"/>
              <w:rPr>
                <w:rFonts w:hint="eastAsia" w:ascii="宋体" w:hAnsi="宋体" w:eastAsia="宋体" w:cs="宋体"/>
                <w:i w:val="0"/>
                <w:color w:val="auto"/>
                <w:sz w:val="21"/>
                <w:szCs w:val="21"/>
                <w:u w:val="none"/>
              </w:rPr>
            </w:pPr>
          </w:p>
        </w:tc>
      </w:tr>
      <w:tr w14:paraId="1348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772E038">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986D">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65F67">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909E">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DF1A">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69F068C">
            <w:pPr>
              <w:jc w:val="right"/>
              <w:rPr>
                <w:rFonts w:hint="eastAsia" w:ascii="宋体" w:hAnsi="宋体" w:eastAsia="宋体" w:cs="宋体"/>
                <w:i w:val="0"/>
                <w:color w:val="auto"/>
                <w:sz w:val="21"/>
                <w:szCs w:val="21"/>
                <w:u w:val="none"/>
              </w:rPr>
            </w:pPr>
          </w:p>
        </w:tc>
      </w:tr>
      <w:tr w14:paraId="0D8C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23A5B6F">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3563">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951BA">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6DAB">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6493">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545FA13">
            <w:pPr>
              <w:jc w:val="right"/>
              <w:rPr>
                <w:rFonts w:hint="eastAsia" w:ascii="宋体" w:hAnsi="宋体" w:eastAsia="宋体" w:cs="宋体"/>
                <w:i w:val="0"/>
                <w:color w:val="auto"/>
                <w:sz w:val="21"/>
                <w:szCs w:val="21"/>
                <w:u w:val="none"/>
              </w:rPr>
            </w:pPr>
          </w:p>
        </w:tc>
      </w:tr>
      <w:tr w14:paraId="0B062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15340EA">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A31F">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58B6A">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AD6">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A3D5">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5190B47">
            <w:pPr>
              <w:jc w:val="right"/>
              <w:rPr>
                <w:rFonts w:hint="eastAsia" w:ascii="宋体" w:hAnsi="宋体" w:eastAsia="宋体" w:cs="宋体"/>
                <w:i w:val="0"/>
                <w:color w:val="auto"/>
                <w:sz w:val="21"/>
                <w:szCs w:val="21"/>
                <w:u w:val="none"/>
              </w:rPr>
            </w:pPr>
          </w:p>
        </w:tc>
      </w:tr>
      <w:tr w14:paraId="5193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226D198">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A449">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D24C1">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F50">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C1F">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A055CAE">
            <w:pPr>
              <w:jc w:val="right"/>
              <w:rPr>
                <w:rFonts w:hint="eastAsia" w:ascii="宋体" w:hAnsi="宋体" w:eastAsia="宋体" w:cs="宋体"/>
                <w:i w:val="0"/>
                <w:color w:val="auto"/>
                <w:sz w:val="21"/>
                <w:szCs w:val="21"/>
                <w:u w:val="none"/>
              </w:rPr>
            </w:pPr>
          </w:p>
        </w:tc>
      </w:tr>
      <w:tr w14:paraId="77D1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1BD6B66">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DAEC">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DB064">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7772">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6ECB">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6C8AD5D">
            <w:pPr>
              <w:jc w:val="right"/>
              <w:rPr>
                <w:rFonts w:hint="eastAsia" w:ascii="宋体" w:hAnsi="宋体" w:eastAsia="宋体" w:cs="宋体"/>
                <w:i w:val="0"/>
                <w:color w:val="auto"/>
                <w:sz w:val="21"/>
                <w:szCs w:val="21"/>
                <w:u w:val="none"/>
              </w:rPr>
            </w:pPr>
          </w:p>
        </w:tc>
      </w:tr>
      <w:tr w14:paraId="7228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B7691BF">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CD78">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8CE78">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DF43">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4D57">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72D2794">
            <w:pPr>
              <w:jc w:val="right"/>
              <w:rPr>
                <w:rFonts w:hint="eastAsia" w:ascii="宋体" w:hAnsi="宋体" w:eastAsia="宋体" w:cs="宋体"/>
                <w:i w:val="0"/>
                <w:color w:val="auto"/>
                <w:sz w:val="21"/>
                <w:szCs w:val="21"/>
                <w:u w:val="none"/>
              </w:rPr>
            </w:pPr>
          </w:p>
        </w:tc>
      </w:tr>
      <w:tr w14:paraId="6D90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06779CF">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9603">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3763A">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45D4">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7DEC">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DAF6AA5">
            <w:pPr>
              <w:jc w:val="right"/>
              <w:rPr>
                <w:rFonts w:hint="eastAsia" w:ascii="宋体" w:hAnsi="宋体" w:eastAsia="宋体" w:cs="宋体"/>
                <w:i w:val="0"/>
                <w:color w:val="auto"/>
                <w:sz w:val="21"/>
                <w:szCs w:val="21"/>
                <w:u w:val="none"/>
              </w:rPr>
            </w:pPr>
          </w:p>
        </w:tc>
      </w:tr>
      <w:tr w14:paraId="3856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00B5AB6">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9C1D">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1AE30">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EA22">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183B">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871410C">
            <w:pPr>
              <w:jc w:val="right"/>
              <w:rPr>
                <w:rFonts w:hint="eastAsia" w:ascii="宋体" w:hAnsi="宋体" w:eastAsia="宋体" w:cs="宋体"/>
                <w:i w:val="0"/>
                <w:color w:val="auto"/>
                <w:sz w:val="21"/>
                <w:szCs w:val="21"/>
                <w:u w:val="none"/>
              </w:rPr>
            </w:pPr>
          </w:p>
        </w:tc>
      </w:tr>
      <w:tr w14:paraId="4DE9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61683D9">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6F65">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52193">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2187">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D910">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11A3AAC">
            <w:pPr>
              <w:jc w:val="right"/>
              <w:rPr>
                <w:rFonts w:hint="eastAsia" w:ascii="宋体" w:hAnsi="宋体" w:eastAsia="宋体" w:cs="宋体"/>
                <w:i w:val="0"/>
                <w:color w:val="auto"/>
                <w:sz w:val="21"/>
                <w:szCs w:val="21"/>
                <w:u w:val="none"/>
              </w:rPr>
            </w:pPr>
          </w:p>
        </w:tc>
      </w:tr>
      <w:tr w14:paraId="3566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17B9AC0">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7E1E">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63D53">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993C">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5D2A">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005B502">
            <w:pPr>
              <w:jc w:val="right"/>
              <w:rPr>
                <w:rFonts w:hint="eastAsia" w:ascii="宋体" w:hAnsi="宋体" w:eastAsia="宋体" w:cs="宋体"/>
                <w:i w:val="0"/>
                <w:color w:val="auto"/>
                <w:sz w:val="21"/>
                <w:szCs w:val="21"/>
                <w:u w:val="none"/>
              </w:rPr>
            </w:pPr>
          </w:p>
        </w:tc>
      </w:tr>
      <w:tr w14:paraId="4AD6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D04CE8C">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D351">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994CF">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C9D0">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2A95">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78E8CDF">
            <w:pPr>
              <w:jc w:val="right"/>
              <w:rPr>
                <w:rFonts w:hint="eastAsia" w:ascii="宋体" w:hAnsi="宋体" w:eastAsia="宋体" w:cs="宋体"/>
                <w:i w:val="0"/>
                <w:color w:val="auto"/>
                <w:sz w:val="21"/>
                <w:szCs w:val="21"/>
                <w:u w:val="none"/>
              </w:rPr>
            </w:pPr>
          </w:p>
        </w:tc>
      </w:tr>
      <w:tr w14:paraId="23E5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46C49A1">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4462">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84477">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8807">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BFDC">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743D878">
            <w:pPr>
              <w:jc w:val="right"/>
              <w:rPr>
                <w:rFonts w:hint="eastAsia" w:ascii="宋体" w:hAnsi="宋体" w:eastAsia="宋体" w:cs="宋体"/>
                <w:i w:val="0"/>
                <w:color w:val="auto"/>
                <w:sz w:val="21"/>
                <w:szCs w:val="21"/>
                <w:u w:val="none"/>
              </w:rPr>
            </w:pPr>
          </w:p>
        </w:tc>
      </w:tr>
      <w:tr w14:paraId="5A1AD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F892CF7">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24E3">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2EB4C">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0736">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1F1F">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214C8CC">
            <w:pPr>
              <w:jc w:val="right"/>
              <w:rPr>
                <w:rFonts w:hint="eastAsia" w:ascii="宋体" w:hAnsi="宋体" w:eastAsia="宋体" w:cs="宋体"/>
                <w:i w:val="0"/>
                <w:color w:val="auto"/>
                <w:sz w:val="21"/>
                <w:szCs w:val="21"/>
                <w:u w:val="none"/>
              </w:rPr>
            </w:pPr>
          </w:p>
        </w:tc>
      </w:tr>
      <w:tr w14:paraId="5EAA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475571B">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EB5E">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B0A84">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30E0">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C37">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919676B">
            <w:pPr>
              <w:jc w:val="right"/>
              <w:rPr>
                <w:rFonts w:hint="eastAsia" w:ascii="宋体" w:hAnsi="宋体" w:eastAsia="宋体" w:cs="宋体"/>
                <w:i w:val="0"/>
                <w:color w:val="auto"/>
                <w:sz w:val="21"/>
                <w:szCs w:val="21"/>
                <w:u w:val="none"/>
              </w:rPr>
            </w:pPr>
          </w:p>
        </w:tc>
      </w:tr>
      <w:tr w14:paraId="2E8E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67EF720">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4C3A">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DB4F6">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8990">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1FE8">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60A9C46">
            <w:pPr>
              <w:jc w:val="right"/>
              <w:rPr>
                <w:rFonts w:hint="eastAsia" w:ascii="宋体" w:hAnsi="宋体" w:eastAsia="宋体" w:cs="宋体"/>
                <w:i w:val="0"/>
                <w:color w:val="auto"/>
                <w:sz w:val="21"/>
                <w:szCs w:val="21"/>
                <w:u w:val="none"/>
              </w:rPr>
            </w:pPr>
          </w:p>
        </w:tc>
      </w:tr>
      <w:tr w14:paraId="3072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5592F54">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364D">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6DC9E">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F4E3">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29B2">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E9A1528">
            <w:pPr>
              <w:jc w:val="right"/>
              <w:rPr>
                <w:rFonts w:hint="eastAsia" w:ascii="宋体" w:hAnsi="宋体" w:eastAsia="宋体" w:cs="宋体"/>
                <w:i w:val="0"/>
                <w:color w:val="auto"/>
                <w:sz w:val="21"/>
                <w:szCs w:val="21"/>
                <w:u w:val="none"/>
              </w:rPr>
            </w:pPr>
          </w:p>
        </w:tc>
      </w:tr>
      <w:tr w14:paraId="0945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64603D0">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98F4">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F1540">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14F1">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5E9B">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4F6FC9A">
            <w:pPr>
              <w:jc w:val="right"/>
              <w:rPr>
                <w:rFonts w:hint="eastAsia" w:ascii="宋体" w:hAnsi="宋体" w:eastAsia="宋体" w:cs="宋体"/>
                <w:i w:val="0"/>
                <w:color w:val="auto"/>
                <w:sz w:val="21"/>
                <w:szCs w:val="21"/>
                <w:u w:val="none"/>
              </w:rPr>
            </w:pPr>
          </w:p>
        </w:tc>
      </w:tr>
      <w:tr w14:paraId="516B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6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AD2DFBB">
            <w:pPr>
              <w:jc w:val="center"/>
              <w:rPr>
                <w:rFonts w:hint="eastAsia" w:ascii="宋体" w:hAnsi="宋体" w:eastAsia="宋体" w:cs="宋体"/>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D39A">
            <w:pPr>
              <w:jc w:val="left"/>
              <w:rPr>
                <w:rFonts w:hint="eastAsia" w:ascii="宋体" w:hAnsi="宋体" w:eastAsia="宋体" w:cs="宋体"/>
                <w:i w:val="0"/>
                <w:color w:val="auto"/>
                <w:sz w:val="21"/>
                <w:szCs w:val="21"/>
                <w:u w:val="none"/>
              </w:rPr>
            </w:pP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37FDA">
            <w:pPr>
              <w:jc w:val="left"/>
              <w:rPr>
                <w:rFonts w:hint="eastAsia" w:ascii="宋体" w:hAnsi="宋体" w:eastAsia="宋体" w:cs="宋体"/>
                <w:i w:val="0"/>
                <w:color w:val="auto"/>
                <w:sz w:val="21"/>
                <w:szCs w:val="21"/>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FEB9">
            <w:pPr>
              <w:jc w:val="right"/>
              <w:rPr>
                <w:rFonts w:hint="eastAsia" w:ascii="宋体" w:hAnsi="宋体" w:eastAsia="宋体" w:cs="宋体"/>
                <w:i w:val="0"/>
                <w:color w:val="auto"/>
                <w:sz w:val="21"/>
                <w:szCs w:val="21"/>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BA76">
            <w:pPr>
              <w:jc w:val="right"/>
              <w:rPr>
                <w:rFonts w:hint="eastAsia" w:ascii="宋体" w:hAnsi="宋体" w:eastAsia="宋体" w:cs="宋体"/>
                <w:i w:val="0"/>
                <w:color w:val="auto"/>
                <w:sz w:val="21"/>
                <w:szCs w:val="21"/>
                <w:u w:val="none"/>
              </w:rPr>
            </w:pPr>
          </w:p>
        </w:tc>
        <w:tc>
          <w:tcPr>
            <w:tcW w:w="176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AB08EB0">
            <w:pPr>
              <w:jc w:val="right"/>
              <w:rPr>
                <w:rFonts w:hint="eastAsia" w:ascii="宋体" w:hAnsi="宋体" w:eastAsia="宋体" w:cs="宋体"/>
                <w:i w:val="0"/>
                <w:color w:val="auto"/>
                <w:sz w:val="21"/>
                <w:szCs w:val="21"/>
                <w:u w:val="none"/>
              </w:rPr>
            </w:pPr>
          </w:p>
        </w:tc>
      </w:tr>
      <w:tr w14:paraId="4627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8056" w:type="dxa"/>
            <w:gridSpan w:val="6"/>
            <w:tcBorders>
              <w:top w:val="single" w:color="000000" w:sz="4" w:space="0"/>
              <w:left w:val="single" w:color="000000" w:sz="12" w:space="0"/>
              <w:bottom w:val="single" w:color="000000" w:sz="12" w:space="0"/>
              <w:right w:val="single" w:color="000000" w:sz="4" w:space="0"/>
            </w:tcBorders>
            <w:shd w:val="clear" w:color="auto" w:fill="auto"/>
            <w:vAlign w:val="center"/>
          </w:tcPr>
          <w:p w14:paraId="6FF92E0B">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  计</w:t>
            </w:r>
          </w:p>
        </w:tc>
        <w:tc>
          <w:tcPr>
            <w:tcW w:w="1766"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330E123A">
            <w:pPr>
              <w:keepNext w:val="0"/>
              <w:keepLines w:val="0"/>
              <w:widowControl/>
              <w:suppressLineNumbers w:val="0"/>
              <w:jc w:val="right"/>
              <w:textAlignment w:val="center"/>
              <w:rPr>
                <w:rFonts w:hint="eastAsia" w:ascii="宋体" w:hAnsi="宋体" w:eastAsia="宋体" w:cs="宋体"/>
                <w:i w:val="0"/>
                <w:color w:val="auto"/>
                <w:sz w:val="21"/>
                <w:szCs w:val="21"/>
                <w:u w:val="none"/>
              </w:rPr>
            </w:pPr>
          </w:p>
        </w:tc>
      </w:tr>
    </w:tbl>
    <w:p w14:paraId="22FBAC27">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p>
    <w:p w14:paraId="4DB234C6">
      <w:pPr>
        <w:pStyle w:val="5"/>
        <w:pageBreakBefore w:val="0"/>
        <w:kinsoku/>
        <w:wordWrap/>
        <w:overflowPunct/>
        <w:topLinePunct w:val="0"/>
        <w:bidi w:val="0"/>
        <w:spacing w:line="400" w:lineRule="exact"/>
        <w:ind w:firstLine="0"/>
        <w:jc w:val="both"/>
        <w:textAlignment w:val="auto"/>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br w:type="page"/>
      </w:r>
    </w:p>
    <w:p w14:paraId="01558859">
      <w:pPr>
        <w:pStyle w:val="5"/>
        <w:pageBreakBefore w:val="0"/>
        <w:kinsoku/>
        <w:wordWrap/>
        <w:overflowPunct/>
        <w:topLinePunct w:val="0"/>
        <w:bidi w:val="0"/>
        <w:spacing w:line="400" w:lineRule="exact"/>
        <w:ind w:firstLine="0"/>
        <w:jc w:val="both"/>
        <w:textAlignment w:val="auto"/>
        <w:rPr>
          <w:rFonts w:hint="eastAsia" w:ascii="宋体" w:hAnsi="宋体" w:eastAsia="宋体" w:cs="宋体"/>
          <w:b/>
          <w:bCs/>
          <w:color w:val="auto"/>
          <w:sz w:val="32"/>
          <w:szCs w:val="32"/>
        </w:rPr>
      </w:pPr>
      <w:r>
        <w:rPr>
          <w:rFonts w:hint="eastAsia" w:ascii="宋体" w:hAnsi="宋体" w:cs="宋体"/>
          <w:b/>
          <w:bCs/>
          <w:color w:val="auto"/>
          <w:sz w:val="28"/>
          <w:szCs w:val="28"/>
          <w:lang w:eastAsia="zh-CN"/>
        </w:rPr>
        <w:t>六</w:t>
      </w:r>
      <w:r>
        <w:rPr>
          <w:rFonts w:hint="eastAsia" w:ascii="宋体" w:hAnsi="宋体" w:eastAsia="宋体" w:cs="宋体"/>
          <w:b/>
          <w:bCs/>
          <w:color w:val="auto"/>
          <w:sz w:val="28"/>
          <w:szCs w:val="28"/>
        </w:rPr>
        <w:t>、施工组织设计</w:t>
      </w:r>
    </w:p>
    <w:p w14:paraId="14D8FE8A">
      <w:pPr>
        <w:pStyle w:val="5"/>
        <w:pageBreakBefore w:val="0"/>
        <w:kinsoku/>
        <w:wordWrap/>
        <w:overflowPunct/>
        <w:topLinePunct w:val="0"/>
        <w:bidi w:val="0"/>
        <w:spacing w:line="400" w:lineRule="exact"/>
        <w:ind w:firstLine="0"/>
        <w:jc w:val="center"/>
        <w:textAlignment w:val="auto"/>
        <w:rPr>
          <w:rFonts w:hint="eastAsia" w:ascii="宋体" w:hAnsi="宋体" w:eastAsia="宋体" w:cs="宋体"/>
          <w:b/>
          <w:bCs/>
          <w:color w:val="auto"/>
          <w:sz w:val="32"/>
          <w:szCs w:val="32"/>
        </w:rPr>
      </w:pPr>
    </w:p>
    <w:p w14:paraId="407939F6">
      <w:pPr>
        <w:pageBreakBefore w:val="0"/>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1、、投标人编制施工组织设计的要求：根据招标文件和对现场的勘察情况，采用文字并结合图表形式说明主要施工方法；拟投入本</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的主要物资计划、拟投入的主要施工机械及设备计划、拟设备的试验和检测食品设备情况、劳动力计划等，结合工程特点提出切实可行的工程质量、安全生产、文明施工、工程进度的技术组织措施，同时应对工程施工的重点和难点提出相应技术保证措施，如冬雨季施工技术、减少噪音、降低环境污染、地下管线及其他地上地下设施的保护加固措施等。</w:t>
      </w:r>
    </w:p>
    <w:p w14:paraId="0481F568">
      <w:pPr>
        <w:pageBreakBefore w:val="0"/>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2、施工组织设计除采用文字方式评审表述外可附下列因素：</w:t>
      </w:r>
    </w:p>
    <w:p w14:paraId="40BC5FA4">
      <w:pPr>
        <w:pageBreakBefore w:val="0"/>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附表一拟投入本</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的主要施工设备表</w:t>
      </w:r>
    </w:p>
    <w:p w14:paraId="08673FBD">
      <w:pPr>
        <w:pageBreakBefore w:val="0"/>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附表二劳动力计划表</w:t>
      </w:r>
    </w:p>
    <w:p w14:paraId="6C2C6895">
      <w:pPr>
        <w:pageBreakBefore w:val="0"/>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附表三计划开、竣工日期和施工进度网络图</w:t>
      </w:r>
    </w:p>
    <w:p w14:paraId="10D9DD48">
      <w:pPr>
        <w:pStyle w:val="5"/>
        <w:pageBreakBefore w:val="0"/>
        <w:kinsoku/>
        <w:wordWrap/>
        <w:overflowPunct/>
        <w:topLinePunct w:val="0"/>
        <w:bidi w:val="0"/>
        <w:spacing w:line="400" w:lineRule="exact"/>
        <w:ind w:firstLine="0"/>
        <w:textAlignment w:val="auto"/>
        <w:rPr>
          <w:rFonts w:hint="eastAsia" w:ascii="宋体" w:hAnsi="宋体" w:eastAsia="宋体" w:cs="宋体"/>
          <w:color w:val="auto"/>
          <w:szCs w:val="21"/>
        </w:rPr>
      </w:pPr>
      <w:r>
        <w:rPr>
          <w:rFonts w:hint="eastAsia" w:ascii="宋体" w:hAnsi="宋体" w:eastAsia="宋体" w:cs="宋体"/>
          <w:color w:val="auto"/>
        </w:rPr>
        <w:t xml:space="preserve"> </w:t>
      </w:r>
    </w:p>
    <w:p w14:paraId="622895AA">
      <w:pPr>
        <w:pStyle w:val="5"/>
        <w:pageBreakBefore w:val="0"/>
        <w:kinsoku/>
        <w:wordWrap/>
        <w:overflowPunct/>
        <w:topLinePunct w:val="0"/>
        <w:bidi w:val="0"/>
        <w:spacing w:line="400" w:lineRule="exact"/>
        <w:ind w:firstLine="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附表一：拟投入本</w:t>
      </w:r>
      <w:r>
        <w:rPr>
          <w:rFonts w:hint="eastAsia" w:ascii="宋体" w:hAnsi="宋体" w:eastAsia="宋体" w:cs="宋体"/>
          <w:b/>
          <w:bCs/>
          <w:color w:val="auto"/>
          <w:sz w:val="28"/>
          <w:szCs w:val="28"/>
          <w:lang w:eastAsia="zh-CN"/>
        </w:rPr>
        <w:t>项目</w:t>
      </w:r>
      <w:r>
        <w:rPr>
          <w:rFonts w:hint="eastAsia" w:ascii="宋体" w:hAnsi="宋体" w:eastAsia="宋体" w:cs="宋体"/>
          <w:b/>
          <w:bCs/>
          <w:color w:val="auto"/>
          <w:sz w:val="28"/>
          <w:szCs w:val="28"/>
        </w:rPr>
        <w:t>的主要施工设备表</w:t>
      </w:r>
    </w:p>
    <w:p w14:paraId="6D6DFAF5">
      <w:pPr>
        <w:pageBreakBefore w:val="0"/>
        <w:kinsoku/>
        <w:wordWrap/>
        <w:overflowPunct/>
        <w:topLinePunct w:val="0"/>
        <w:bidi w:val="0"/>
        <w:spacing w:line="400" w:lineRule="exact"/>
        <w:ind w:firstLine="480"/>
        <w:jc w:val="center"/>
        <w:textAlignment w:val="auto"/>
        <w:rPr>
          <w:rFonts w:hint="eastAsia" w:ascii="宋体" w:hAnsi="宋体" w:eastAsia="宋体" w:cs="宋体"/>
          <w:color w:val="auto"/>
          <w:szCs w:val="21"/>
        </w:rPr>
      </w:pPr>
      <w:r>
        <w:rPr>
          <w:rFonts w:hint="eastAsia" w:ascii="宋体" w:hAnsi="宋体" w:eastAsia="宋体" w:cs="宋体"/>
          <w:color w:val="auto"/>
          <w:u w:val="single"/>
        </w:rPr>
        <w:t>（</w:t>
      </w:r>
      <w:r>
        <w:rPr>
          <w:rFonts w:hint="eastAsia" w:ascii="宋体" w:hAnsi="宋体" w:eastAsia="宋体" w:cs="宋体"/>
          <w:color w:val="auto"/>
          <w:u w:val="single"/>
          <w:lang w:eastAsia="zh-CN"/>
        </w:rPr>
        <w:t>工程</w:t>
      </w:r>
      <w:r>
        <w:rPr>
          <w:rFonts w:hint="eastAsia" w:ascii="宋体" w:hAnsi="宋体" w:eastAsia="宋体" w:cs="宋体"/>
          <w:color w:val="auto"/>
          <w:u w:val="single"/>
        </w:rPr>
        <w:t xml:space="preserve">名称）   </w:t>
      </w:r>
      <w:r>
        <w:rPr>
          <w:rFonts w:hint="eastAsia" w:ascii="宋体" w:hAnsi="宋体" w:eastAsia="宋体" w:cs="宋体"/>
          <w:color w:val="auto"/>
        </w:rPr>
        <w:t>工程</w:t>
      </w:r>
    </w:p>
    <w:p w14:paraId="73E2EDF9">
      <w:pPr>
        <w:pageBreakBefore w:val="0"/>
        <w:kinsoku/>
        <w:wordWrap/>
        <w:overflowPunct/>
        <w:topLinePunct w:val="0"/>
        <w:bidi w:val="0"/>
        <w:spacing w:line="400" w:lineRule="exact"/>
        <w:ind w:firstLine="480"/>
        <w:jc w:val="center"/>
        <w:textAlignment w:val="auto"/>
        <w:rPr>
          <w:rFonts w:hint="eastAsia" w:ascii="宋体" w:hAnsi="宋体" w:eastAsia="宋体" w:cs="宋体"/>
          <w:color w:val="auto"/>
        </w:rPr>
      </w:pPr>
      <w:r>
        <w:rPr>
          <w:rFonts w:hint="eastAsia" w:ascii="宋体" w:hAnsi="宋体" w:eastAsia="宋体" w:cs="宋体"/>
          <w:color w:val="auto"/>
        </w:rPr>
        <w:t xml:space="preserve"> </w:t>
      </w:r>
    </w:p>
    <w:tbl>
      <w:tblPr>
        <w:tblStyle w:val="13"/>
        <w:tblW w:w="9005" w:type="dxa"/>
        <w:jc w:val="center"/>
        <w:tblLayout w:type="fixed"/>
        <w:tblCellMar>
          <w:top w:w="0" w:type="dxa"/>
          <w:left w:w="108" w:type="dxa"/>
          <w:bottom w:w="0" w:type="dxa"/>
          <w:right w:w="108" w:type="dxa"/>
        </w:tblCellMar>
      </w:tblPr>
      <w:tblGrid>
        <w:gridCol w:w="461"/>
        <w:gridCol w:w="1741"/>
        <w:gridCol w:w="725"/>
        <w:gridCol w:w="725"/>
        <w:gridCol w:w="725"/>
        <w:gridCol w:w="1086"/>
        <w:gridCol w:w="1090"/>
        <w:gridCol w:w="725"/>
        <w:gridCol w:w="906"/>
        <w:gridCol w:w="821"/>
      </w:tblGrid>
      <w:tr w14:paraId="424B86CE">
        <w:tblPrEx>
          <w:tblCellMar>
            <w:top w:w="0" w:type="dxa"/>
            <w:left w:w="108" w:type="dxa"/>
            <w:bottom w:w="0" w:type="dxa"/>
            <w:right w:w="108" w:type="dxa"/>
          </w:tblCellMar>
        </w:tblPrEx>
        <w:trPr>
          <w:trHeight w:val="672"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14:paraId="01F82DE9">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序号</w:t>
            </w:r>
          </w:p>
        </w:tc>
        <w:tc>
          <w:tcPr>
            <w:tcW w:w="1741" w:type="dxa"/>
            <w:tcBorders>
              <w:top w:val="single" w:color="auto" w:sz="4" w:space="0"/>
              <w:left w:val="nil"/>
              <w:bottom w:val="single" w:color="auto" w:sz="4" w:space="0"/>
              <w:right w:val="single" w:color="auto" w:sz="4" w:space="0"/>
            </w:tcBorders>
            <w:vAlign w:val="center"/>
          </w:tcPr>
          <w:p w14:paraId="3840ADC1">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机械或设备名称</w:t>
            </w:r>
          </w:p>
        </w:tc>
        <w:tc>
          <w:tcPr>
            <w:tcW w:w="725" w:type="dxa"/>
            <w:tcBorders>
              <w:top w:val="single" w:color="auto" w:sz="4" w:space="0"/>
              <w:left w:val="nil"/>
              <w:bottom w:val="single" w:color="auto" w:sz="4" w:space="0"/>
              <w:right w:val="single" w:color="auto" w:sz="4" w:space="0"/>
            </w:tcBorders>
            <w:vAlign w:val="center"/>
          </w:tcPr>
          <w:p w14:paraId="4C75EF61">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型号规格</w:t>
            </w:r>
          </w:p>
        </w:tc>
        <w:tc>
          <w:tcPr>
            <w:tcW w:w="725" w:type="dxa"/>
            <w:tcBorders>
              <w:top w:val="single" w:color="auto" w:sz="4" w:space="0"/>
              <w:left w:val="nil"/>
              <w:bottom w:val="single" w:color="auto" w:sz="4" w:space="0"/>
              <w:right w:val="single" w:color="auto" w:sz="4" w:space="0"/>
            </w:tcBorders>
            <w:vAlign w:val="center"/>
          </w:tcPr>
          <w:p w14:paraId="5D6F707D">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数量</w:t>
            </w:r>
          </w:p>
        </w:tc>
        <w:tc>
          <w:tcPr>
            <w:tcW w:w="725" w:type="dxa"/>
            <w:tcBorders>
              <w:top w:val="single" w:color="auto" w:sz="4" w:space="0"/>
              <w:left w:val="nil"/>
              <w:bottom w:val="single" w:color="auto" w:sz="4" w:space="0"/>
              <w:right w:val="single" w:color="auto" w:sz="4" w:space="0"/>
            </w:tcBorders>
            <w:vAlign w:val="center"/>
          </w:tcPr>
          <w:p w14:paraId="3D92D6ED">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国别产地</w:t>
            </w:r>
          </w:p>
        </w:tc>
        <w:tc>
          <w:tcPr>
            <w:tcW w:w="1086" w:type="dxa"/>
            <w:tcBorders>
              <w:top w:val="single" w:color="auto" w:sz="4" w:space="0"/>
              <w:left w:val="nil"/>
              <w:bottom w:val="single" w:color="auto" w:sz="4" w:space="0"/>
              <w:right w:val="single" w:color="auto" w:sz="4" w:space="0"/>
            </w:tcBorders>
            <w:vAlign w:val="center"/>
          </w:tcPr>
          <w:p w14:paraId="140CA81A">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制造年份</w:t>
            </w:r>
          </w:p>
        </w:tc>
        <w:tc>
          <w:tcPr>
            <w:tcW w:w="1090" w:type="dxa"/>
            <w:tcBorders>
              <w:top w:val="single" w:color="auto" w:sz="4" w:space="0"/>
              <w:left w:val="nil"/>
              <w:bottom w:val="single" w:color="auto" w:sz="4" w:space="0"/>
              <w:right w:val="single" w:color="auto" w:sz="4" w:space="0"/>
            </w:tcBorders>
            <w:vAlign w:val="center"/>
          </w:tcPr>
          <w:p w14:paraId="61285A99">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额定功率（KW）</w:t>
            </w:r>
          </w:p>
        </w:tc>
        <w:tc>
          <w:tcPr>
            <w:tcW w:w="725" w:type="dxa"/>
            <w:tcBorders>
              <w:top w:val="single" w:color="auto" w:sz="4" w:space="0"/>
              <w:left w:val="nil"/>
              <w:bottom w:val="single" w:color="auto" w:sz="4" w:space="0"/>
              <w:right w:val="single" w:color="auto" w:sz="4" w:space="0"/>
            </w:tcBorders>
            <w:vAlign w:val="center"/>
          </w:tcPr>
          <w:p w14:paraId="331E65C4">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生产</w:t>
            </w:r>
          </w:p>
          <w:p w14:paraId="2CD7DA9C">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能力</w:t>
            </w:r>
          </w:p>
        </w:tc>
        <w:tc>
          <w:tcPr>
            <w:tcW w:w="906" w:type="dxa"/>
            <w:tcBorders>
              <w:top w:val="single" w:color="auto" w:sz="4" w:space="0"/>
              <w:left w:val="nil"/>
              <w:bottom w:val="single" w:color="auto" w:sz="4" w:space="0"/>
              <w:right w:val="single" w:color="auto" w:sz="4" w:space="0"/>
            </w:tcBorders>
            <w:vAlign w:val="center"/>
          </w:tcPr>
          <w:p w14:paraId="67181BB6">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用于施工部位</w:t>
            </w:r>
          </w:p>
        </w:tc>
        <w:tc>
          <w:tcPr>
            <w:tcW w:w="821" w:type="dxa"/>
            <w:tcBorders>
              <w:top w:val="single" w:color="auto" w:sz="4" w:space="0"/>
              <w:left w:val="nil"/>
              <w:bottom w:val="single" w:color="auto" w:sz="4" w:space="0"/>
              <w:right w:val="single" w:color="auto" w:sz="4" w:space="0"/>
            </w:tcBorders>
            <w:vAlign w:val="center"/>
          </w:tcPr>
          <w:p w14:paraId="0140EFA3">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备注</w:t>
            </w:r>
          </w:p>
        </w:tc>
      </w:tr>
      <w:tr w14:paraId="146E01D6">
        <w:tblPrEx>
          <w:tblCellMar>
            <w:top w:w="0" w:type="dxa"/>
            <w:left w:w="108" w:type="dxa"/>
            <w:bottom w:w="0" w:type="dxa"/>
            <w:right w:w="108" w:type="dxa"/>
          </w:tblCellMar>
        </w:tblPrEx>
        <w:trPr>
          <w:trHeight w:val="565" w:hRule="atLeast"/>
          <w:jc w:val="center"/>
        </w:trPr>
        <w:tc>
          <w:tcPr>
            <w:tcW w:w="461" w:type="dxa"/>
            <w:tcBorders>
              <w:top w:val="single" w:color="auto" w:sz="4" w:space="0"/>
              <w:left w:val="single" w:color="auto" w:sz="4" w:space="0"/>
              <w:bottom w:val="single" w:color="auto" w:sz="4" w:space="0"/>
              <w:right w:val="single" w:color="auto" w:sz="4" w:space="0"/>
            </w:tcBorders>
            <w:vAlign w:val="top"/>
          </w:tcPr>
          <w:p w14:paraId="0C88E471">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741" w:type="dxa"/>
            <w:tcBorders>
              <w:top w:val="single" w:color="auto" w:sz="4" w:space="0"/>
              <w:left w:val="nil"/>
              <w:bottom w:val="single" w:color="auto" w:sz="4" w:space="0"/>
              <w:right w:val="single" w:color="auto" w:sz="4" w:space="0"/>
            </w:tcBorders>
            <w:vAlign w:val="top"/>
          </w:tcPr>
          <w:p w14:paraId="321E27F1">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5B2D17AF">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74B5DC63">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3962DDE9">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86" w:type="dxa"/>
            <w:tcBorders>
              <w:top w:val="single" w:color="auto" w:sz="4" w:space="0"/>
              <w:left w:val="nil"/>
              <w:bottom w:val="single" w:color="auto" w:sz="4" w:space="0"/>
              <w:right w:val="single" w:color="auto" w:sz="4" w:space="0"/>
            </w:tcBorders>
            <w:vAlign w:val="top"/>
          </w:tcPr>
          <w:p w14:paraId="0DA74D2C">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90" w:type="dxa"/>
            <w:tcBorders>
              <w:top w:val="single" w:color="auto" w:sz="4" w:space="0"/>
              <w:left w:val="nil"/>
              <w:bottom w:val="single" w:color="auto" w:sz="4" w:space="0"/>
              <w:right w:val="single" w:color="auto" w:sz="4" w:space="0"/>
            </w:tcBorders>
            <w:vAlign w:val="top"/>
          </w:tcPr>
          <w:p w14:paraId="5CD7AF72">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1FCB1D35">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906" w:type="dxa"/>
            <w:tcBorders>
              <w:top w:val="single" w:color="auto" w:sz="4" w:space="0"/>
              <w:left w:val="nil"/>
              <w:bottom w:val="single" w:color="auto" w:sz="4" w:space="0"/>
              <w:right w:val="single" w:color="auto" w:sz="4" w:space="0"/>
            </w:tcBorders>
            <w:vAlign w:val="top"/>
          </w:tcPr>
          <w:p w14:paraId="2B99569C">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821" w:type="dxa"/>
            <w:tcBorders>
              <w:top w:val="single" w:color="auto" w:sz="4" w:space="0"/>
              <w:left w:val="nil"/>
              <w:bottom w:val="single" w:color="auto" w:sz="4" w:space="0"/>
              <w:right w:val="single" w:color="auto" w:sz="4" w:space="0"/>
            </w:tcBorders>
            <w:vAlign w:val="top"/>
          </w:tcPr>
          <w:p w14:paraId="7DCBA468">
            <w:pPr>
              <w:pageBreakBefore w:val="0"/>
              <w:kinsoku/>
              <w:wordWrap/>
              <w:overflowPunct/>
              <w:topLinePunct w:val="0"/>
              <w:bidi w:val="0"/>
              <w:spacing w:line="400" w:lineRule="exact"/>
              <w:textAlignment w:val="auto"/>
              <w:rPr>
                <w:rFonts w:hint="eastAsia" w:ascii="宋体" w:hAnsi="宋体" w:eastAsia="宋体" w:cs="宋体"/>
                <w:color w:val="auto"/>
                <w:szCs w:val="21"/>
              </w:rPr>
            </w:pPr>
          </w:p>
        </w:tc>
      </w:tr>
      <w:tr w14:paraId="60DB4A94">
        <w:tblPrEx>
          <w:tblCellMar>
            <w:top w:w="0" w:type="dxa"/>
            <w:left w:w="108" w:type="dxa"/>
            <w:bottom w:w="0" w:type="dxa"/>
            <w:right w:w="108" w:type="dxa"/>
          </w:tblCellMar>
        </w:tblPrEx>
        <w:trPr>
          <w:trHeight w:val="565" w:hRule="atLeast"/>
          <w:jc w:val="center"/>
        </w:trPr>
        <w:tc>
          <w:tcPr>
            <w:tcW w:w="461" w:type="dxa"/>
            <w:tcBorders>
              <w:top w:val="single" w:color="auto" w:sz="4" w:space="0"/>
              <w:left w:val="single" w:color="auto" w:sz="4" w:space="0"/>
              <w:bottom w:val="single" w:color="auto" w:sz="4" w:space="0"/>
              <w:right w:val="single" w:color="auto" w:sz="4" w:space="0"/>
            </w:tcBorders>
            <w:vAlign w:val="top"/>
          </w:tcPr>
          <w:p w14:paraId="179CE941">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741" w:type="dxa"/>
            <w:tcBorders>
              <w:top w:val="single" w:color="auto" w:sz="4" w:space="0"/>
              <w:left w:val="nil"/>
              <w:bottom w:val="single" w:color="auto" w:sz="4" w:space="0"/>
              <w:right w:val="single" w:color="auto" w:sz="4" w:space="0"/>
            </w:tcBorders>
            <w:vAlign w:val="top"/>
          </w:tcPr>
          <w:p w14:paraId="759CEA51">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35112A6C">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08116F2D">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4749B0A5">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86" w:type="dxa"/>
            <w:tcBorders>
              <w:top w:val="single" w:color="auto" w:sz="4" w:space="0"/>
              <w:left w:val="nil"/>
              <w:bottom w:val="single" w:color="auto" w:sz="4" w:space="0"/>
              <w:right w:val="single" w:color="auto" w:sz="4" w:space="0"/>
            </w:tcBorders>
            <w:vAlign w:val="top"/>
          </w:tcPr>
          <w:p w14:paraId="4578AD49">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90" w:type="dxa"/>
            <w:tcBorders>
              <w:top w:val="single" w:color="auto" w:sz="4" w:space="0"/>
              <w:left w:val="nil"/>
              <w:bottom w:val="single" w:color="auto" w:sz="4" w:space="0"/>
              <w:right w:val="single" w:color="auto" w:sz="4" w:space="0"/>
            </w:tcBorders>
            <w:vAlign w:val="top"/>
          </w:tcPr>
          <w:p w14:paraId="58A14023">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7C5D3934">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906" w:type="dxa"/>
            <w:tcBorders>
              <w:top w:val="single" w:color="auto" w:sz="4" w:space="0"/>
              <w:left w:val="nil"/>
              <w:bottom w:val="single" w:color="auto" w:sz="4" w:space="0"/>
              <w:right w:val="single" w:color="auto" w:sz="4" w:space="0"/>
            </w:tcBorders>
            <w:vAlign w:val="top"/>
          </w:tcPr>
          <w:p w14:paraId="451F431C">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821" w:type="dxa"/>
            <w:tcBorders>
              <w:top w:val="single" w:color="auto" w:sz="4" w:space="0"/>
              <w:left w:val="nil"/>
              <w:bottom w:val="single" w:color="auto" w:sz="4" w:space="0"/>
              <w:right w:val="single" w:color="auto" w:sz="4" w:space="0"/>
            </w:tcBorders>
            <w:vAlign w:val="top"/>
          </w:tcPr>
          <w:p w14:paraId="7B7B52BA">
            <w:pPr>
              <w:pageBreakBefore w:val="0"/>
              <w:kinsoku/>
              <w:wordWrap/>
              <w:overflowPunct/>
              <w:topLinePunct w:val="0"/>
              <w:bidi w:val="0"/>
              <w:spacing w:line="400" w:lineRule="exact"/>
              <w:textAlignment w:val="auto"/>
              <w:rPr>
                <w:rFonts w:hint="eastAsia" w:ascii="宋体" w:hAnsi="宋体" w:eastAsia="宋体" w:cs="宋体"/>
                <w:color w:val="auto"/>
                <w:szCs w:val="21"/>
              </w:rPr>
            </w:pPr>
          </w:p>
        </w:tc>
      </w:tr>
      <w:tr w14:paraId="164C90F0">
        <w:tblPrEx>
          <w:tblCellMar>
            <w:top w:w="0" w:type="dxa"/>
            <w:left w:w="108" w:type="dxa"/>
            <w:bottom w:w="0" w:type="dxa"/>
            <w:right w:w="108" w:type="dxa"/>
          </w:tblCellMar>
        </w:tblPrEx>
        <w:trPr>
          <w:trHeight w:val="565" w:hRule="atLeast"/>
          <w:jc w:val="center"/>
        </w:trPr>
        <w:tc>
          <w:tcPr>
            <w:tcW w:w="461" w:type="dxa"/>
            <w:tcBorders>
              <w:top w:val="single" w:color="auto" w:sz="4" w:space="0"/>
              <w:left w:val="single" w:color="auto" w:sz="4" w:space="0"/>
              <w:bottom w:val="single" w:color="auto" w:sz="4" w:space="0"/>
              <w:right w:val="single" w:color="auto" w:sz="4" w:space="0"/>
            </w:tcBorders>
            <w:vAlign w:val="top"/>
          </w:tcPr>
          <w:p w14:paraId="31D79DE8">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741" w:type="dxa"/>
            <w:tcBorders>
              <w:top w:val="single" w:color="auto" w:sz="4" w:space="0"/>
              <w:left w:val="nil"/>
              <w:bottom w:val="single" w:color="auto" w:sz="4" w:space="0"/>
              <w:right w:val="single" w:color="auto" w:sz="4" w:space="0"/>
            </w:tcBorders>
            <w:vAlign w:val="top"/>
          </w:tcPr>
          <w:p w14:paraId="79D52CE3">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6B75481C">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52796924">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0F78B604">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86" w:type="dxa"/>
            <w:tcBorders>
              <w:top w:val="single" w:color="auto" w:sz="4" w:space="0"/>
              <w:left w:val="nil"/>
              <w:bottom w:val="single" w:color="auto" w:sz="4" w:space="0"/>
              <w:right w:val="single" w:color="auto" w:sz="4" w:space="0"/>
            </w:tcBorders>
            <w:vAlign w:val="top"/>
          </w:tcPr>
          <w:p w14:paraId="73876CD2">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90" w:type="dxa"/>
            <w:tcBorders>
              <w:top w:val="single" w:color="auto" w:sz="4" w:space="0"/>
              <w:left w:val="nil"/>
              <w:bottom w:val="single" w:color="auto" w:sz="4" w:space="0"/>
              <w:right w:val="single" w:color="auto" w:sz="4" w:space="0"/>
            </w:tcBorders>
            <w:vAlign w:val="top"/>
          </w:tcPr>
          <w:p w14:paraId="08D76697">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6C5A0A35">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906" w:type="dxa"/>
            <w:tcBorders>
              <w:top w:val="single" w:color="auto" w:sz="4" w:space="0"/>
              <w:left w:val="nil"/>
              <w:bottom w:val="single" w:color="auto" w:sz="4" w:space="0"/>
              <w:right w:val="single" w:color="auto" w:sz="4" w:space="0"/>
            </w:tcBorders>
            <w:vAlign w:val="top"/>
          </w:tcPr>
          <w:p w14:paraId="69794CE0">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821" w:type="dxa"/>
            <w:tcBorders>
              <w:top w:val="single" w:color="auto" w:sz="4" w:space="0"/>
              <w:left w:val="nil"/>
              <w:bottom w:val="single" w:color="auto" w:sz="4" w:space="0"/>
              <w:right w:val="single" w:color="auto" w:sz="4" w:space="0"/>
            </w:tcBorders>
            <w:vAlign w:val="top"/>
          </w:tcPr>
          <w:p w14:paraId="5E49797B">
            <w:pPr>
              <w:pageBreakBefore w:val="0"/>
              <w:kinsoku/>
              <w:wordWrap/>
              <w:overflowPunct/>
              <w:topLinePunct w:val="0"/>
              <w:bidi w:val="0"/>
              <w:spacing w:line="400" w:lineRule="exact"/>
              <w:textAlignment w:val="auto"/>
              <w:rPr>
                <w:rFonts w:hint="eastAsia" w:ascii="宋体" w:hAnsi="宋体" w:eastAsia="宋体" w:cs="宋体"/>
                <w:color w:val="auto"/>
                <w:szCs w:val="21"/>
              </w:rPr>
            </w:pPr>
          </w:p>
        </w:tc>
      </w:tr>
      <w:tr w14:paraId="36F413C6">
        <w:tblPrEx>
          <w:tblCellMar>
            <w:top w:w="0" w:type="dxa"/>
            <w:left w:w="108" w:type="dxa"/>
            <w:bottom w:w="0" w:type="dxa"/>
            <w:right w:w="108" w:type="dxa"/>
          </w:tblCellMar>
        </w:tblPrEx>
        <w:trPr>
          <w:trHeight w:val="565" w:hRule="atLeast"/>
          <w:jc w:val="center"/>
        </w:trPr>
        <w:tc>
          <w:tcPr>
            <w:tcW w:w="461" w:type="dxa"/>
            <w:tcBorders>
              <w:top w:val="single" w:color="auto" w:sz="4" w:space="0"/>
              <w:left w:val="single" w:color="auto" w:sz="4" w:space="0"/>
              <w:bottom w:val="single" w:color="auto" w:sz="4" w:space="0"/>
              <w:right w:val="single" w:color="auto" w:sz="4" w:space="0"/>
            </w:tcBorders>
            <w:vAlign w:val="top"/>
          </w:tcPr>
          <w:p w14:paraId="2F20879D">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741" w:type="dxa"/>
            <w:tcBorders>
              <w:top w:val="single" w:color="auto" w:sz="4" w:space="0"/>
              <w:left w:val="nil"/>
              <w:bottom w:val="single" w:color="auto" w:sz="4" w:space="0"/>
              <w:right w:val="single" w:color="auto" w:sz="4" w:space="0"/>
            </w:tcBorders>
            <w:vAlign w:val="top"/>
          </w:tcPr>
          <w:p w14:paraId="74AF314B">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51EBFCFC">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23221D63">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5AC1C526">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86" w:type="dxa"/>
            <w:tcBorders>
              <w:top w:val="single" w:color="auto" w:sz="4" w:space="0"/>
              <w:left w:val="nil"/>
              <w:bottom w:val="single" w:color="auto" w:sz="4" w:space="0"/>
              <w:right w:val="single" w:color="auto" w:sz="4" w:space="0"/>
            </w:tcBorders>
            <w:vAlign w:val="top"/>
          </w:tcPr>
          <w:p w14:paraId="5E4BAEED">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90" w:type="dxa"/>
            <w:tcBorders>
              <w:top w:val="single" w:color="auto" w:sz="4" w:space="0"/>
              <w:left w:val="nil"/>
              <w:bottom w:val="single" w:color="auto" w:sz="4" w:space="0"/>
              <w:right w:val="single" w:color="auto" w:sz="4" w:space="0"/>
            </w:tcBorders>
            <w:vAlign w:val="top"/>
          </w:tcPr>
          <w:p w14:paraId="7FF074BA">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725" w:type="dxa"/>
            <w:tcBorders>
              <w:top w:val="single" w:color="auto" w:sz="4" w:space="0"/>
              <w:left w:val="nil"/>
              <w:bottom w:val="single" w:color="auto" w:sz="4" w:space="0"/>
              <w:right w:val="single" w:color="auto" w:sz="4" w:space="0"/>
            </w:tcBorders>
            <w:vAlign w:val="top"/>
          </w:tcPr>
          <w:p w14:paraId="77B5EF1F">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906" w:type="dxa"/>
            <w:tcBorders>
              <w:top w:val="single" w:color="auto" w:sz="4" w:space="0"/>
              <w:left w:val="nil"/>
              <w:bottom w:val="single" w:color="auto" w:sz="4" w:space="0"/>
              <w:right w:val="single" w:color="auto" w:sz="4" w:space="0"/>
            </w:tcBorders>
            <w:vAlign w:val="top"/>
          </w:tcPr>
          <w:p w14:paraId="73940FCE">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821" w:type="dxa"/>
            <w:tcBorders>
              <w:top w:val="single" w:color="auto" w:sz="4" w:space="0"/>
              <w:left w:val="nil"/>
              <w:bottom w:val="single" w:color="auto" w:sz="4" w:space="0"/>
              <w:right w:val="single" w:color="auto" w:sz="4" w:space="0"/>
            </w:tcBorders>
            <w:vAlign w:val="top"/>
          </w:tcPr>
          <w:p w14:paraId="7D91841A">
            <w:pPr>
              <w:pageBreakBefore w:val="0"/>
              <w:kinsoku/>
              <w:wordWrap/>
              <w:overflowPunct/>
              <w:topLinePunct w:val="0"/>
              <w:bidi w:val="0"/>
              <w:spacing w:line="400" w:lineRule="exact"/>
              <w:textAlignment w:val="auto"/>
              <w:rPr>
                <w:rFonts w:hint="eastAsia" w:ascii="宋体" w:hAnsi="宋体" w:eastAsia="宋体" w:cs="宋体"/>
                <w:color w:val="auto"/>
                <w:szCs w:val="21"/>
              </w:rPr>
            </w:pPr>
          </w:p>
        </w:tc>
      </w:tr>
    </w:tbl>
    <w:p w14:paraId="5C9D8C15">
      <w:pPr>
        <w:pageBreakBefore w:val="0"/>
        <w:kinsoku/>
        <w:wordWrap/>
        <w:overflowPunct/>
        <w:topLinePunct w:val="0"/>
        <w:bidi w:val="0"/>
        <w:spacing w:line="400" w:lineRule="exact"/>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6B420463">
      <w:pPr>
        <w:pageBreakBefore w:val="0"/>
        <w:kinsoku/>
        <w:wordWrap/>
        <w:overflowPunct/>
        <w:topLinePunct w:val="0"/>
        <w:bidi w:val="0"/>
        <w:spacing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附表二：劳动力计划表</w:t>
      </w:r>
    </w:p>
    <w:p w14:paraId="06306C0B">
      <w:pPr>
        <w:pageBreakBefore w:val="0"/>
        <w:kinsoku/>
        <w:wordWrap/>
        <w:overflowPunct/>
        <w:topLinePunct w:val="0"/>
        <w:bidi w:val="0"/>
        <w:spacing w:line="400" w:lineRule="exact"/>
        <w:ind w:firstLine="630" w:firstLineChars="300"/>
        <w:jc w:val="center"/>
        <w:textAlignment w:val="auto"/>
        <w:rPr>
          <w:rFonts w:hint="eastAsia" w:ascii="宋体" w:hAnsi="宋体" w:eastAsia="宋体" w:cs="宋体"/>
          <w:color w:val="auto"/>
          <w:szCs w:val="21"/>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lang w:eastAsia="zh-CN"/>
        </w:rPr>
        <w:t>工程</w:t>
      </w:r>
      <w:r>
        <w:rPr>
          <w:rFonts w:hint="eastAsia" w:ascii="宋体" w:hAnsi="宋体" w:eastAsia="宋体" w:cs="宋体"/>
          <w:color w:val="auto"/>
          <w:u w:val="single"/>
        </w:rPr>
        <w:t xml:space="preserve">名称）   </w:t>
      </w:r>
      <w:r>
        <w:rPr>
          <w:rFonts w:hint="eastAsia" w:ascii="宋体" w:hAnsi="宋体" w:eastAsia="宋体" w:cs="宋体"/>
          <w:color w:val="auto"/>
        </w:rPr>
        <w:t>工程                    单位：人</w:t>
      </w:r>
    </w:p>
    <w:p w14:paraId="352F0BE7">
      <w:pPr>
        <w:pageBreakBefore w:val="0"/>
        <w:kinsoku/>
        <w:wordWrap/>
        <w:overflowPunct/>
        <w:topLinePunct w:val="0"/>
        <w:bidi w:val="0"/>
        <w:spacing w:line="400" w:lineRule="exact"/>
        <w:ind w:firstLine="630" w:firstLineChars="300"/>
        <w:jc w:val="center"/>
        <w:textAlignment w:val="auto"/>
        <w:rPr>
          <w:rFonts w:hint="eastAsia" w:ascii="宋体" w:hAnsi="宋体" w:eastAsia="宋体" w:cs="宋体"/>
          <w:color w:val="auto"/>
        </w:rPr>
      </w:pPr>
      <w:r>
        <w:rPr>
          <w:rFonts w:hint="eastAsia" w:ascii="宋体" w:hAnsi="宋体" w:eastAsia="宋体" w:cs="宋体"/>
          <w:color w:val="auto"/>
        </w:rPr>
        <w:t xml:space="preserve"> </w:t>
      </w:r>
    </w:p>
    <w:tbl>
      <w:tblPr>
        <w:tblStyle w:val="13"/>
        <w:tblW w:w="9115" w:type="dxa"/>
        <w:jc w:val="center"/>
        <w:tblLayout w:type="fixed"/>
        <w:tblCellMar>
          <w:top w:w="0" w:type="dxa"/>
          <w:left w:w="108" w:type="dxa"/>
          <w:bottom w:w="0" w:type="dxa"/>
          <w:right w:w="108" w:type="dxa"/>
        </w:tblCellMar>
      </w:tblPr>
      <w:tblGrid>
        <w:gridCol w:w="978"/>
        <w:gridCol w:w="1068"/>
        <w:gridCol w:w="1068"/>
        <w:gridCol w:w="1068"/>
        <w:gridCol w:w="1068"/>
        <w:gridCol w:w="1068"/>
        <w:gridCol w:w="1068"/>
        <w:gridCol w:w="1729"/>
      </w:tblGrid>
      <w:tr w14:paraId="73A0EBB6">
        <w:tblPrEx>
          <w:tblCellMar>
            <w:top w:w="0" w:type="dxa"/>
            <w:left w:w="108" w:type="dxa"/>
            <w:bottom w:w="0" w:type="dxa"/>
            <w:right w:w="108" w:type="dxa"/>
          </w:tblCellMar>
        </w:tblPrEx>
        <w:trPr>
          <w:cantSplit/>
          <w:trHeight w:val="612"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0559692F">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工种</w:t>
            </w:r>
          </w:p>
        </w:tc>
        <w:tc>
          <w:tcPr>
            <w:tcW w:w="8137" w:type="dxa"/>
            <w:gridSpan w:val="7"/>
            <w:tcBorders>
              <w:top w:val="single" w:color="auto" w:sz="4" w:space="0"/>
              <w:left w:val="nil"/>
              <w:bottom w:val="single" w:color="auto" w:sz="4" w:space="0"/>
              <w:right w:val="single" w:color="auto" w:sz="4" w:space="0"/>
            </w:tcBorders>
            <w:vAlign w:val="center"/>
          </w:tcPr>
          <w:p w14:paraId="7E6DA487">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按工程施工阶段投入劳动力情况</w:t>
            </w:r>
          </w:p>
        </w:tc>
      </w:tr>
      <w:tr w14:paraId="4D550191">
        <w:tblPrEx>
          <w:tblCellMar>
            <w:top w:w="0" w:type="dxa"/>
            <w:left w:w="108" w:type="dxa"/>
            <w:bottom w:w="0" w:type="dxa"/>
            <w:right w:w="108" w:type="dxa"/>
          </w:tblCellMar>
        </w:tblPrEx>
        <w:trPr>
          <w:cantSplit/>
          <w:trHeight w:val="643" w:hRule="atLeast"/>
          <w:jc w:val="center"/>
        </w:trPr>
        <w:tc>
          <w:tcPr>
            <w:tcW w:w="978" w:type="dxa"/>
            <w:tcBorders>
              <w:top w:val="single" w:color="auto" w:sz="4" w:space="0"/>
              <w:left w:val="single" w:color="auto" w:sz="4" w:space="0"/>
              <w:bottom w:val="single" w:color="auto" w:sz="4" w:space="0"/>
              <w:right w:val="single" w:color="auto" w:sz="4" w:space="0"/>
            </w:tcBorders>
            <w:vAlign w:val="top"/>
          </w:tcPr>
          <w:p w14:paraId="63DD13EE">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3B664379">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516A2D28">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1EAD3EF9">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2B0D57D0">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6EEFF7AC">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55DB15C0">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729" w:type="dxa"/>
            <w:tcBorders>
              <w:top w:val="single" w:color="auto" w:sz="4" w:space="0"/>
              <w:left w:val="nil"/>
              <w:bottom w:val="single" w:color="auto" w:sz="4" w:space="0"/>
              <w:right w:val="single" w:color="auto" w:sz="4" w:space="0"/>
            </w:tcBorders>
            <w:vAlign w:val="top"/>
          </w:tcPr>
          <w:p w14:paraId="02F5FCCE">
            <w:pPr>
              <w:pageBreakBefore w:val="0"/>
              <w:kinsoku/>
              <w:wordWrap/>
              <w:overflowPunct/>
              <w:topLinePunct w:val="0"/>
              <w:bidi w:val="0"/>
              <w:spacing w:line="400" w:lineRule="exact"/>
              <w:textAlignment w:val="auto"/>
              <w:rPr>
                <w:rFonts w:hint="eastAsia" w:ascii="宋体" w:hAnsi="宋体" w:eastAsia="宋体" w:cs="宋体"/>
                <w:color w:val="auto"/>
                <w:szCs w:val="21"/>
              </w:rPr>
            </w:pPr>
          </w:p>
        </w:tc>
      </w:tr>
      <w:tr w14:paraId="6DD5EE9A">
        <w:tblPrEx>
          <w:tblCellMar>
            <w:top w:w="0" w:type="dxa"/>
            <w:left w:w="108" w:type="dxa"/>
            <w:bottom w:w="0" w:type="dxa"/>
            <w:right w:w="108" w:type="dxa"/>
          </w:tblCellMar>
        </w:tblPrEx>
        <w:trPr>
          <w:trHeight w:val="683" w:hRule="atLeast"/>
          <w:jc w:val="center"/>
        </w:trPr>
        <w:tc>
          <w:tcPr>
            <w:tcW w:w="978" w:type="dxa"/>
            <w:tcBorders>
              <w:top w:val="single" w:color="auto" w:sz="4" w:space="0"/>
              <w:left w:val="single" w:color="auto" w:sz="4" w:space="0"/>
              <w:bottom w:val="single" w:color="auto" w:sz="4" w:space="0"/>
              <w:right w:val="single" w:color="auto" w:sz="4" w:space="0"/>
            </w:tcBorders>
            <w:vAlign w:val="top"/>
          </w:tcPr>
          <w:p w14:paraId="0CEB0340">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323268E9">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41B084C5">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08C18530">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0ADE822C">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5A8C81D8">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7EC311BC">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729" w:type="dxa"/>
            <w:tcBorders>
              <w:top w:val="single" w:color="auto" w:sz="4" w:space="0"/>
              <w:left w:val="nil"/>
              <w:bottom w:val="single" w:color="auto" w:sz="4" w:space="0"/>
              <w:right w:val="single" w:color="auto" w:sz="4" w:space="0"/>
            </w:tcBorders>
            <w:vAlign w:val="top"/>
          </w:tcPr>
          <w:p w14:paraId="68C55B75">
            <w:pPr>
              <w:pageBreakBefore w:val="0"/>
              <w:kinsoku/>
              <w:wordWrap/>
              <w:overflowPunct/>
              <w:topLinePunct w:val="0"/>
              <w:bidi w:val="0"/>
              <w:spacing w:line="400" w:lineRule="exact"/>
              <w:textAlignment w:val="auto"/>
              <w:rPr>
                <w:rFonts w:hint="eastAsia" w:ascii="宋体" w:hAnsi="宋体" w:eastAsia="宋体" w:cs="宋体"/>
                <w:color w:val="auto"/>
                <w:szCs w:val="21"/>
              </w:rPr>
            </w:pPr>
          </w:p>
        </w:tc>
      </w:tr>
      <w:tr w14:paraId="26962DC7">
        <w:tblPrEx>
          <w:tblCellMar>
            <w:top w:w="0" w:type="dxa"/>
            <w:left w:w="108" w:type="dxa"/>
            <w:bottom w:w="0" w:type="dxa"/>
            <w:right w:w="108" w:type="dxa"/>
          </w:tblCellMar>
        </w:tblPrEx>
        <w:trPr>
          <w:trHeight w:val="683" w:hRule="atLeast"/>
          <w:jc w:val="center"/>
        </w:trPr>
        <w:tc>
          <w:tcPr>
            <w:tcW w:w="978" w:type="dxa"/>
            <w:tcBorders>
              <w:top w:val="single" w:color="auto" w:sz="4" w:space="0"/>
              <w:left w:val="single" w:color="auto" w:sz="4" w:space="0"/>
              <w:bottom w:val="single" w:color="auto" w:sz="4" w:space="0"/>
              <w:right w:val="single" w:color="auto" w:sz="4" w:space="0"/>
            </w:tcBorders>
            <w:vAlign w:val="top"/>
          </w:tcPr>
          <w:p w14:paraId="7A6B13B4">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587F38D8">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07C40739">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1B255E77">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496AE475">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1DCE0232">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3457547D">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729" w:type="dxa"/>
            <w:tcBorders>
              <w:top w:val="single" w:color="auto" w:sz="4" w:space="0"/>
              <w:left w:val="nil"/>
              <w:bottom w:val="single" w:color="auto" w:sz="4" w:space="0"/>
              <w:right w:val="single" w:color="auto" w:sz="4" w:space="0"/>
            </w:tcBorders>
            <w:vAlign w:val="top"/>
          </w:tcPr>
          <w:p w14:paraId="153AE24B">
            <w:pPr>
              <w:pageBreakBefore w:val="0"/>
              <w:kinsoku/>
              <w:wordWrap/>
              <w:overflowPunct/>
              <w:topLinePunct w:val="0"/>
              <w:bidi w:val="0"/>
              <w:spacing w:line="400" w:lineRule="exact"/>
              <w:textAlignment w:val="auto"/>
              <w:rPr>
                <w:rFonts w:hint="eastAsia" w:ascii="宋体" w:hAnsi="宋体" w:eastAsia="宋体" w:cs="宋体"/>
                <w:color w:val="auto"/>
                <w:szCs w:val="21"/>
              </w:rPr>
            </w:pPr>
          </w:p>
        </w:tc>
      </w:tr>
      <w:tr w14:paraId="1F43D827">
        <w:tblPrEx>
          <w:tblCellMar>
            <w:top w:w="0" w:type="dxa"/>
            <w:left w:w="108" w:type="dxa"/>
            <w:bottom w:w="0" w:type="dxa"/>
            <w:right w:w="108" w:type="dxa"/>
          </w:tblCellMar>
        </w:tblPrEx>
        <w:trPr>
          <w:trHeight w:val="683" w:hRule="atLeast"/>
          <w:jc w:val="center"/>
        </w:trPr>
        <w:tc>
          <w:tcPr>
            <w:tcW w:w="978" w:type="dxa"/>
            <w:tcBorders>
              <w:top w:val="single" w:color="auto" w:sz="4" w:space="0"/>
              <w:left w:val="single" w:color="auto" w:sz="4" w:space="0"/>
              <w:bottom w:val="single" w:color="auto" w:sz="4" w:space="0"/>
              <w:right w:val="single" w:color="auto" w:sz="4" w:space="0"/>
            </w:tcBorders>
            <w:vAlign w:val="top"/>
          </w:tcPr>
          <w:p w14:paraId="3D7CB80F">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5928B8CF">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2C5AD5B8">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19FCD58A">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756CCA52">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2947D41A">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068" w:type="dxa"/>
            <w:tcBorders>
              <w:top w:val="single" w:color="auto" w:sz="4" w:space="0"/>
              <w:left w:val="nil"/>
              <w:bottom w:val="single" w:color="auto" w:sz="4" w:space="0"/>
              <w:right w:val="single" w:color="auto" w:sz="4" w:space="0"/>
            </w:tcBorders>
            <w:vAlign w:val="top"/>
          </w:tcPr>
          <w:p w14:paraId="56C43574">
            <w:pPr>
              <w:pageBreakBefore w:val="0"/>
              <w:kinsoku/>
              <w:wordWrap/>
              <w:overflowPunct/>
              <w:topLinePunct w:val="0"/>
              <w:bidi w:val="0"/>
              <w:spacing w:line="400" w:lineRule="exact"/>
              <w:textAlignment w:val="auto"/>
              <w:rPr>
                <w:rFonts w:hint="eastAsia" w:ascii="宋体" w:hAnsi="宋体" w:eastAsia="宋体" w:cs="宋体"/>
                <w:color w:val="auto"/>
                <w:szCs w:val="21"/>
              </w:rPr>
            </w:pPr>
          </w:p>
        </w:tc>
        <w:tc>
          <w:tcPr>
            <w:tcW w:w="1729" w:type="dxa"/>
            <w:tcBorders>
              <w:top w:val="single" w:color="auto" w:sz="4" w:space="0"/>
              <w:left w:val="nil"/>
              <w:bottom w:val="single" w:color="auto" w:sz="4" w:space="0"/>
              <w:right w:val="single" w:color="auto" w:sz="4" w:space="0"/>
            </w:tcBorders>
            <w:vAlign w:val="top"/>
          </w:tcPr>
          <w:p w14:paraId="5EAC94AF">
            <w:pPr>
              <w:pageBreakBefore w:val="0"/>
              <w:kinsoku/>
              <w:wordWrap/>
              <w:overflowPunct/>
              <w:topLinePunct w:val="0"/>
              <w:bidi w:val="0"/>
              <w:spacing w:line="400" w:lineRule="exact"/>
              <w:textAlignment w:val="auto"/>
              <w:rPr>
                <w:rFonts w:hint="eastAsia" w:ascii="宋体" w:hAnsi="宋体" w:eastAsia="宋体" w:cs="宋体"/>
                <w:color w:val="auto"/>
                <w:szCs w:val="21"/>
              </w:rPr>
            </w:pPr>
          </w:p>
        </w:tc>
      </w:tr>
    </w:tbl>
    <w:p w14:paraId="6B4B0EAC">
      <w:pPr>
        <w:pageBreakBefore w:val="0"/>
        <w:kinsoku/>
        <w:wordWrap/>
        <w:overflowPunct/>
        <w:topLinePunct w:val="0"/>
        <w:bidi w:val="0"/>
        <w:spacing w:line="400" w:lineRule="exact"/>
        <w:ind w:left="420"/>
        <w:textAlignment w:val="auto"/>
        <w:rPr>
          <w:rFonts w:hint="eastAsia" w:ascii="宋体" w:hAnsi="宋体" w:eastAsia="宋体" w:cs="宋体"/>
          <w:color w:val="auto"/>
          <w:szCs w:val="21"/>
        </w:rPr>
      </w:pPr>
      <w:r>
        <w:rPr>
          <w:rFonts w:hint="eastAsia" w:ascii="宋体" w:hAnsi="宋体" w:eastAsia="宋体" w:cs="宋体"/>
          <w:color w:val="auto"/>
        </w:rPr>
        <w:t xml:space="preserve"> </w:t>
      </w:r>
    </w:p>
    <w:p w14:paraId="650163C9">
      <w:pPr>
        <w:pageBreakBefore w:val="0"/>
        <w:kinsoku/>
        <w:wordWrap/>
        <w:overflowPunct/>
        <w:topLinePunct w:val="0"/>
        <w:bidi w:val="0"/>
        <w:spacing w:line="400" w:lineRule="exact"/>
        <w:ind w:left="420"/>
        <w:textAlignment w:val="auto"/>
        <w:rPr>
          <w:rFonts w:hint="eastAsia" w:ascii="宋体" w:hAnsi="宋体" w:eastAsia="宋体" w:cs="宋体"/>
          <w:color w:val="auto"/>
        </w:rPr>
      </w:pPr>
      <w:r>
        <w:rPr>
          <w:rFonts w:hint="eastAsia" w:ascii="宋体" w:hAnsi="宋体" w:eastAsia="宋体" w:cs="宋体"/>
          <w:color w:val="auto"/>
        </w:rPr>
        <w:t xml:space="preserve"> </w:t>
      </w:r>
    </w:p>
    <w:p w14:paraId="5E5EE6ED">
      <w:pPr>
        <w:pageBreakBefore w:val="0"/>
        <w:kinsoku/>
        <w:wordWrap/>
        <w:overflowPunct/>
        <w:topLinePunct w:val="0"/>
        <w:bidi w:val="0"/>
        <w:spacing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附表三：计划开、竣工日期和施工进度网络图</w:t>
      </w:r>
    </w:p>
    <w:p w14:paraId="198DC6ED">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1、投标人应递交一份施工进度表，说明按招标文件要求的计划工期进行施工的各个关键日期。</w:t>
      </w:r>
    </w:p>
    <w:p w14:paraId="04AB2E27">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2、施工进度表可采用网络图（或横道图）表示。</w:t>
      </w:r>
    </w:p>
    <w:p w14:paraId="4E9EABD9">
      <w:pPr>
        <w:pageBreakBefore w:val="0"/>
        <w:kinsoku/>
        <w:wordWrap/>
        <w:overflowPunct/>
        <w:topLinePunct w:val="0"/>
        <w:bidi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p w14:paraId="4837C3C8">
      <w:pPr>
        <w:pageBreakBefore w:val="0"/>
        <w:kinsoku/>
        <w:wordWrap/>
        <w:overflowPunct/>
        <w:topLinePunct w:val="0"/>
        <w:bidi w:val="0"/>
        <w:spacing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附表四：施工总平面图</w:t>
      </w:r>
    </w:p>
    <w:p w14:paraId="78409C62">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投标人应递交一份施工总平面图，绘出现场临时设施布置图表并附文字说明，说明加工车间，现场办公、设备及仓储、供电、供水、卫生、生活、道路、消防等设计的情况和布置。</w:t>
      </w:r>
    </w:p>
    <w:p w14:paraId="0094E971">
      <w:pPr>
        <w:pageBreakBefore w:val="0"/>
        <w:kinsoku/>
        <w:wordWrap/>
        <w:overflowPunct/>
        <w:topLinePunct w:val="0"/>
        <w:bidi w:val="0"/>
        <w:spacing w:line="400" w:lineRule="exact"/>
        <w:textAlignment w:val="auto"/>
        <w:rPr>
          <w:rFonts w:hint="eastAsia" w:ascii="宋体" w:hAnsi="宋体" w:eastAsia="宋体" w:cs="宋体"/>
          <w:color w:val="auto"/>
          <w:szCs w:val="21"/>
        </w:rPr>
      </w:pPr>
      <w:r>
        <w:rPr>
          <w:rFonts w:hint="eastAsia" w:ascii="宋体" w:hAnsi="宋体" w:eastAsia="宋体" w:cs="宋体"/>
          <w:color w:val="auto"/>
        </w:rPr>
        <w:t xml:space="preserve"> </w:t>
      </w:r>
    </w:p>
    <w:p w14:paraId="3165EC0F">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72624D7C">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04C63250">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481F0784">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528607BB">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75F9B5E4">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44839C7A">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2DA793D5">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1518CEAE">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3C77EA23">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58A63922">
      <w:pPr>
        <w:pStyle w:val="5"/>
        <w:pageBreakBefore w:val="0"/>
        <w:numPr>
          <w:ilvl w:val="0"/>
          <w:numId w:val="0"/>
        </w:numPr>
        <w:kinsoku/>
        <w:wordWrap/>
        <w:overflowPunct/>
        <w:topLinePunct w:val="0"/>
        <w:bidi w:val="0"/>
        <w:spacing w:line="400" w:lineRule="exact"/>
        <w:jc w:val="center"/>
        <w:textAlignment w:val="auto"/>
        <w:rPr>
          <w:rFonts w:hint="eastAsia" w:ascii="宋体" w:hAnsi="宋体" w:eastAsia="宋体" w:cs="宋体"/>
          <w:b/>
          <w:bCs/>
          <w:color w:val="auto"/>
          <w:sz w:val="32"/>
          <w:szCs w:val="32"/>
        </w:rPr>
      </w:pPr>
      <w:r>
        <w:rPr>
          <w:rFonts w:hint="eastAsia" w:ascii="宋体" w:hAnsi="宋体" w:cs="宋体"/>
          <w:b/>
          <w:bCs/>
          <w:color w:val="auto"/>
          <w:sz w:val="32"/>
          <w:szCs w:val="32"/>
          <w:lang w:eastAsia="zh-CN"/>
        </w:rPr>
        <w:t>七、</w:t>
      </w:r>
      <w:r>
        <w:rPr>
          <w:rFonts w:hint="eastAsia" w:ascii="宋体" w:hAnsi="宋体" w:eastAsia="宋体" w:cs="宋体"/>
          <w:b/>
          <w:bCs/>
          <w:color w:val="auto"/>
          <w:sz w:val="32"/>
          <w:szCs w:val="32"/>
        </w:rPr>
        <w:t>资格审查资料</w:t>
      </w:r>
    </w:p>
    <w:p w14:paraId="2BCA1AA6">
      <w:pPr>
        <w:pStyle w:val="5"/>
        <w:pageBreakBefore w:val="0"/>
        <w:numPr>
          <w:ilvl w:val="0"/>
          <w:numId w:val="0"/>
        </w:numPr>
        <w:kinsoku/>
        <w:wordWrap/>
        <w:overflowPunct/>
        <w:topLinePunct w:val="0"/>
        <w:bidi w:val="0"/>
        <w:spacing w:line="400" w:lineRule="exact"/>
        <w:jc w:val="both"/>
        <w:textAlignment w:val="auto"/>
        <w:rPr>
          <w:rFonts w:hint="eastAsia" w:ascii="宋体" w:hAnsi="宋体" w:eastAsia="宋体" w:cs="宋体"/>
          <w:b/>
          <w:bCs/>
          <w:color w:val="auto"/>
          <w:sz w:val="32"/>
          <w:szCs w:val="32"/>
        </w:rPr>
      </w:pPr>
    </w:p>
    <w:p w14:paraId="351569B0">
      <w:pPr>
        <w:pStyle w:val="5"/>
        <w:pageBreakBefore w:val="0"/>
        <w:kinsoku/>
        <w:wordWrap/>
        <w:overflowPunct/>
        <w:topLinePunct w:val="0"/>
        <w:bidi w:val="0"/>
        <w:spacing w:line="400" w:lineRule="exact"/>
        <w:ind w:firstLine="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1. 投标人基本情况表</w:t>
      </w:r>
    </w:p>
    <w:tbl>
      <w:tblPr>
        <w:tblStyle w:val="13"/>
        <w:tblW w:w="9334" w:type="dxa"/>
        <w:tblInd w:w="0" w:type="dxa"/>
        <w:tblLayout w:type="fixed"/>
        <w:tblCellMar>
          <w:top w:w="0" w:type="dxa"/>
          <w:left w:w="108" w:type="dxa"/>
          <w:bottom w:w="0" w:type="dxa"/>
          <w:right w:w="108" w:type="dxa"/>
        </w:tblCellMar>
      </w:tblPr>
      <w:tblGrid>
        <w:gridCol w:w="1379"/>
        <w:gridCol w:w="1228"/>
        <w:gridCol w:w="1228"/>
        <w:gridCol w:w="1228"/>
        <w:gridCol w:w="1228"/>
        <w:gridCol w:w="684"/>
        <w:gridCol w:w="545"/>
        <w:gridCol w:w="1814"/>
      </w:tblGrid>
      <w:tr w14:paraId="2A78A8A1">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5B5FBDD4">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投标人名称</w:t>
            </w:r>
          </w:p>
        </w:tc>
        <w:tc>
          <w:tcPr>
            <w:tcW w:w="7955" w:type="dxa"/>
            <w:gridSpan w:val="7"/>
            <w:tcBorders>
              <w:top w:val="single" w:color="auto" w:sz="4" w:space="0"/>
              <w:left w:val="nil"/>
              <w:bottom w:val="single" w:color="auto" w:sz="4" w:space="0"/>
              <w:right w:val="single" w:color="auto" w:sz="4" w:space="0"/>
            </w:tcBorders>
            <w:vAlign w:val="center"/>
          </w:tcPr>
          <w:p w14:paraId="1F17E959">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516AF08F">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2A55DDA5">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注册地址</w:t>
            </w:r>
          </w:p>
        </w:tc>
        <w:tc>
          <w:tcPr>
            <w:tcW w:w="4912" w:type="dxa"/>
            <w:gridSpan w:val="4"/>
            <w:tcBorders>
              <w:top w:val="single" w:color="auto" w:sz="4" w:space="0"/>
              <w:left w:val="nil"/>
              <w:bottom w:val="single" w:color="auto" w:sz="4" w:space="0"/>
              <w:right w:val="single" w:color="auto" w:sz="4" w:space="0"/>
            </w:tcBorders>
            <w:vAlign w:val="center"/>
          </w:tcPr>
          <w:p w14:paraId="19E9860A">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9" w:type="dxa"/>
            <w:gridSpan w:val="2"/>
            <w:tcBorders>
              <w:top w:val="single" w:color="auto" w:sz="4" w:space="0"/>
              <w:left w:val="nil"/>
              <w:bottom w:val="single" w:color="auto" w:sz="4" w:space="0"/>
              <w:right w:val="single" w:color="auto" w:sz="4" w:space="0"/>
            </w:tcBorders>
            <w:vAlign w:val="center"/>
          </w:tcPr>
          <w:p w14:paraId="012C59C8">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邮政编码</w:t>
            </w:r>
          </w:p>
        </w:tc>
        <w:tc>
          <w:tcPr>
            <w:tcW w:w="1814" w:type="dxa"/>
            <w:tcBorders>
              <w:top w:val="single" w:color="auto" w:sz="4" w:space="0"/>
              <w:left w:val="nil"/>
              <w:bottom w:val="single" w:color="auto" w:sz="4" w:space="0"/>
              <w:right w:val="single" w:color="auto" w:sz="4" w:space="0"/>
            </w:tcBorders>
            <w:vAlign w:val="center"/>
          </w:tcPr>
          <w:p w14:paraId="52564150">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56AFB769">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23F18341">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联系方式</w:t>
            </w:r>
          </w:p>
        </w:tc>
        <w:tc>
          <w:tcPr>
            <w:tcW w:w="1228" w:type="dxa"/>
            <w:tcBorders>
              <w:top w:val="single" w:color="auto" w:sz="4" w:space="0"/>
              <w:left w:val="nil"/>
              <w:bottom w:val="single" w:color="auto" w:sz="4" w:space="0"/>
              <w:right w:val="single" w:color="auto" w:sz="4" w:space="0"/>
            </w:tcBorders>
            <w:vAlign w:val="center"/>
          </w:tcPr>
          <w:p w14:paraId="43D161B2">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联系人</w:t>
            </w:r>
          </w:p>
        </w:tc>
        <w:tc>
          <w:tcPr>
            <w:tcW w:w="3684" w:type="dxa"/>
            <w:gridSpan w:val="3"/>
            <w:tcBorders>
              <w:top w:val="single" w:color="auto" w:sz="4" w:space="0"/>
              <w:left w:val="nil"/>
              <w:bottom w:val="single" w:color="auto" w:sz="4" w:space="0"/>
              <w:right w:val="single" w:color="auto" w:sz="4" w:space="0"/>
            </w:tcBorders>
            <w:vAlign w:val="center"/>
          </w:tcPr>
          <w:p w14:paraId="510FDD54">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9" w:type="dxa"/>
            <w:gridSpan w:val="2"/>
            <w:tcBorders>
              <w:top w:val="single" w:color="auto" w:sz="4" w:space="0"/>
              <w:left w:val="nil"/>
              <w:bottom w:val="single" w:color="auto" w:sz="4" w:space="0"/>
              <w:right w:val="single" w:color="auto" w:sz="4" w:space="0"/>
            </w:tcBorders>
            <w:vAlign w:val="center"/>
          </w:tcPr>
          <w:p w14:paraId="186567D0">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电   话</w:t>
            </w:r>
          </w:p>
        </w:tc>
        <w:tc>
          <w:tcPr>
            <w:tcW w:w="1814" w:type="dxa"/>
            <w:tcBorders>
              <w:top w:val="single" w:color="auto" w:sz="4" w:space="0"/>
              <w:left w:val="nil"/>
              <w:bottom w:val="single" w:color="auto" w:sz="4" w:space="0"/>
              <w:right w:val="single" w:color="auto" w:sz="4" w:space="0"/>
            </w:tcBorders>
            <w:vAlign w:val="center"/>
          </w:tcPr>
          <w:p w14:paraId="1CCF887E">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014AED6A">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3571254F">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8" w:type="dxa"/>
            <w:tcBorders>
              <w:top w:val="single" w:color="auto" w:sz="4" w:space="0"/>
              <w:left w:val="nil"/>
              <w:bottom w:val="single" w:color="auto" w:sz="4" w:space="0"/>
              <w:right w:val="single" w:color="auto" w:sz="4" w:space="0"/>
            </w:tcBorders>
            <w:vAlign w:val="center"/>
          </w:tcPr>
          <w:p w14:paraId="4B9EF5F3">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传  真</w:t>
            </w:r>
          </w:p>
        </w:tc>
        <w:tc>
          <w:tcPr>
            <w:tcW w:w="3684" w:type="dxa"/>
            <w:gridSpan w:val="3"/>
            <w:tcBorders>
              <w:top w:val="single" w:color="auto" w:sz="4" w:space="0"/>
              <w:left w:val="nil"/>
              <w:bottom w:val="single" w:color="auto" w:sz="4" w:space="0"/>
              <w:right w:val="single" w:color="auto" w:sz="4" w:space="0"/>
            </w:tcBorders>
            <w:vAlign w:val="center"/>
          </w:tcPr>
          <w:p w14:paraId="553A60AC">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9" w:type="dxa"/>
            <w:gridSpan w:val="2"/>
            <w:tcBorders>
              <w:top w:val="single" w:color="auto" w:sz="4" w:space="0"/>
              <w:left w:val="nil"/>
              <w:bottom w:val="single" w:color="auto" w:sz="4" w:space="0"/>
              <w:right w:val="single" w:color="auto" w:sz="4" w:space="0"/>
            </w:tcBorders>
            <w:vAlign w:val="center"/>
          </w:tcPr>
          <w:p w14:paraId="2464A8B4">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网   址</w:t>
            </w:r>
          </w:p>
        </w:tc>
        <w:tc>
          <w:tcPr>
            <w:tcW w:w="1814" w:type="dxa"/>
            <w:tcBorders>
              <w:top w:val="single" w:color="auto" w:sz="4" w:space="0"/>
              <w:left w:val="nil"/>
              <w:bottom w:val="single" w:color="auto" w:sz="4" w:space="0"/>
              <w:right w:val="single" w:color="auto" w:sz="4" w:space="0"/>
            </w:tcBorders>
            <w:vAlign w:val="center"/>
          </w:tcPr>
          <w:p w14:paraId="6F693CD9">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1B414FB5">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44D7D3A5">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组织结构</w:t>
            </w:r>
          </w:p>
        </w:tc>
        <w:tc>
          <w:tcPr>
            <w:tcW w:w="7955" w:type="dxa"/>
            <w:gridSpan w:val="7"/>
            <w:tcBorders>
              <w:top w:val="single" w:color="auto" w:sz="4" w:space="0"/>
              <w:left w:val="nil"/>
              <w:bottom w:val="single" w:color="auto" w:sz="4" w:space="0"/>
              <w:right w:val="single" w:color="auto" w:sz="4" w:space="0"/>
            </w:tcBorders>
            <w:vAlign w:val="center"/>
          </w:tcPr>
          <w:p w14:paraId="69D0CB32">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39F2C77B">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22093D0D">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法定代表人</w:t>
            </w:r>
          </w:p>
        </w:tc>
        <w:tc>
          <w:tcPr>
            <w:tcW w:w="1228" w:type="dxa"/>
            <w:tcBorders>
              <w:top w:val="single" w:color="auto" w:sz="4" w:space="0"/>
              <w:left w:val="nil"/>
              <w:bottom w:val="single" w:color="auto" w:sz="4" w:space="0"/>
              <w:right w:val="single" w:color="auto" w:sz="4" w:space="0"/>
            </w:tcBorders>
            <w:vAlign w:val="center"/>
          </w:tcPr>
          <w:p w14:paraId="042EA7AF">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姓  名</w:t>
            </w:r>
          </w:p>
        </w:tc>
        <w:tc>
          <w:tcPr>
            <w:tcW w:w="1228" w:type="dxa"/>
            <w:tcBorders>
              <w:top w:val="single" w:color="auto" w:sz="4" w:space="0"/>
              <w:left w:val="nil"/>
              <w:bottom w:val="single" w:color="auto" w:sz="4" w:space="0"/>
              <w:right w:val="single" w:color="auto" w:sz="4" w:space="0"/>
            </w:tcBorders>
            <w:vAlign w:val="center"/>
          </w:tcPr>
          <w:p w14:paraId="291FF38F">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8" w:type="dxa"/>
            <w:tcBorders>
              <w:top w:val="single" w:color="auto" w:sz="4" w:space="0"/>
              <w:left w:val="nil"/>
              <w:bottom w:val="single" w:color="auto" w:sz="4" w:space="0"/>
              <w:right w:val="single" w:color="auto" w:sz="4" w:space="0"/>
            </w:tcBorders>
            <w:vAlign w:val="center"/>
          </w:tcPr>
          <w:p w14:paraId="0EF3122E">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技术职称</w:t>
            </w:r>
          </w:p>
        </w:tc>
        <w:tc>
          <w:tcPr>
            <w:tcW w:w="1228" w:type="dxa"/>
            <w:tcBorders>
              <w:top w:val="single" w:color="auto" w:sz="4" w:space="0"/>
              <w:left w:val="nil"/>
              <w:bottom w:val="single" w:color="auto" w:sz="4" w:space="0"/>
              <w:right w:val="single" w:color="auto" w:sz="4" w:space="0"/>
            </w:tcBorders>
            <w:vAlign w:val="center"/>
          </w:tcPr>
          <w:p w14:paraId="51405DF2">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9" w:type="dxa"/>
            <w:gridSpan w:val="2"/>
            <w:tcBorders>
              <w:top w:val="single" w:color="auto" w:sz="4" w:space="0"/>
              <w:left w:val="nil"/>
              <w:bottom w:val="single" w:color="auto" w:sz="4" w:space="0"/>
              <w:right w:val="single" w:color="auto" w:sz="4" w:space="0"/>
            </w:tcBorders>
            <w:vAlign w:val="center"/>
          </w:tcPr>
          <w:p w14:paraId="5A9FF667">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电  话</w:t>
            </w:r>
          </w:p>
        </w:tc>
        <w:tc>
          <w:tcPr>
            <w:tcW w:w="1814" w:type="dxa"/>
            <w:tcBorders>
              <w:top w:val="single" w:color="auto" w:sz="4" w:space="0"/>
              <w:left w:val="nil"/>
              <w:bottom w:val="single" w:color="auto" w:sz="4" w:space="0"/>
              <w:right w:val="single" w:color="auto" w:sz="4" w:space="0"/>
            </w:tcBorders>
            <w:vAlign w:val="center"/>
          </w:tcPr>
          <w:p w14:paraId="09E78C6D">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2B57941D">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00EB5B89">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技术负责人</w:t>
            </w:r>
          </w:p>
        </w:tc>
        <w:tc>
          <w:tcPr>
            <w:tcW w:w="1228" w:type="dxa"/>
            <w:tcBorders>
              <w:top w:val="single" w:color="auto" w:sz="4" w:space="0"/>
              <w:left w:val="nil"/>
              <w:bottom w:val="single" w:color="auto" w:sz="4" w:space="0"/>
              <w:right w:val="single" w:color="auto" w:sz="4" w:space="0"/>
            </w:tcBorders>
            <w:vAlign w:val="center"/>
          </w:tcPr>
          <w:p w14:paraId="3307FEE5">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姓  名</w:t>
            </w:r>
          </w:p>
        </w:tc>
        <w:tc>
          <w:tcPr>
            <w:tcW w:w="1228" w:type="dxa"/>
            <w:tcBorders>
              <w:top w:val="single" w:color="auto" w:sz="4" w:space="0"/>
              <w:left w:val="nil"/>
              <w:bottom w:val="single" w:color="auto" w:sz="4" w:space="0"/>
              <w:right w:val="single" w:color="auto" w:sz="4" w:space="0"/>
            </w:tcBorders>
            <w:vAlign w:val="center"/>
          </w:tcPr>
          <w:p w14:paraId="00A2E210">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8" w:type="dxa"/>
            <w:tcBorders>
              <w:top w:val="single" w:color="auto" w:sz="4" w:space="0"/>
              <w:left w:val="nil"/>
              <w:bottom w:val="single" w:color="auto" w:sz="4" w:space="0"/>
              <w:right w:val="single" w:color="auto" w:sz="4" w:space="0"/>
            </w:tcBorders>
            <w:vAlign w:val="center"/>
          </w:tcPr>
          <w:p w14:paraId="5DD49C1B">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技术职称</w:t>
            </w:r>
          </w:p>
        </w:tc>
        <w:tc>
          <w:tcPr>
            <w:tcW w:w="1228" w:type="dxa"/>
            <w:tcBorders>
              <w:top w:val="single" w:color="auto" w:sz="4" w:space="0"/>
              <w:left w:val="nil"/>
              <w:bottom w:val="single" w:color="auto" w:sz="4" w:space="0"/>
              <w:right w:val="single" w:color="auto" w:sz="4" w:space="0"/>
            </w:tcBorders>
            <w:vAlign w:val="center"/>
          </w:tcPr>
          <w:p w14:paraId="411E2E07">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9" w:type="dxa"/>
            <w:gridSpan w:val="2"/>
            <w:tcBorders>
              <w:top w:val="single" w:color="auto" w:sz="4" w:space="0"/>
              <w:left w:val="nil"/>
              <w:bottom w:val="single" w:color="auto" w:sz="4" w:space="0"/>
              <w:right w:val="single" w:color="auto" w:sz="4" w:space="0"/>
            </w:tcBorders>
            <w:vAlign w:val="center"/>
          </w:tcPr>
          <w:p w14:paraId="3BB319E0">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电  话</w:t>
            </w:r>
          </w:p>
        </w:tc>
        <w:tc>
          <w:tcPr>
            <w:tcW w:w="1814" w:type="dxa"/>
            <w:tcBorders>
              <w:top w:val="single" w:color="auto" w:sz="4" w:space="0"/>
              <w:left w:val="nil"/>
              <w:bottom w:val="single" w:color="auto" w:sz="4" w:space="0"/>
              <w:right w:val="single" w:color="auto" w:sz="4" w:space="0"/>
            </w:tcBorders>
            <w:vAlign w:val="center"/>
          </w:tcPr>
          <w:p w14:paraId="29F65D55">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47C13068">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2E26E396">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成立时间</w:t>
            </w:r>
          </w:p>
        </w:tc>
        <w:tc>
          <w:tcPr>
            <w:tcW w:w="2456" w:type="dxa"/>
            <w:gridSpan w:val="2"/>
            <w:tcBorders>
              <w:top w:val="single" w:color="auto" w:sz="4" w:space="0"/>
              <w:left w:val="nil"/>
              <w:bottom w:val="single" w:color="auto" w:sz="4" w:space="0"/>
              <w:right w:val="single" w:color="auto" w:sz="4" w:space="0"/>
            </w:tcBorders>
            <w:vAlign w:val="center"/>
          </w:tcPr>
          <w:p w14:paraId="799E9788">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5499" w:type="dxa"/>
            <w:gridSpan w:val="5"/>
            <w:tcBorders>
              <w:top w:val="single" w:color="auto" w:sz="4" w:space="0"/>
              <w:left w:val="nil"/>
              <w:bottom w:val="single" w:color="auto" w:sz="4" w:space="0"/>
              <w:right w:val="single" w:color="auto" w:sz="4" w:space="0"/>
            </w:tcBorders>
            <w:vAlign w:val="center"/>
          </w:tcPr>
          <w:p w14:paraId="41A0597F">
            <w:pPr>
              <w:pageBreakBefore w:val="0"/>
              <w:kinsoku/>
              <w:wordWrap/>
              <w:overflowPunct/>
              <w:topLinePunct w:val="0"/>
              <w:bidi w:val="0"/>
              <w:spacing w:line="400" w:lineRule="exact"/>
              <w:textAlignment w:val="auto"/>
              <w:rPr>
                <w:rFonts w:hint="eastAsia" w:ascii="宋体" w:hAnsi="宋体" w:eastAsia="宋体" w:cs="宋体"/>
                <w:color w:val="auto"/>
                <w:szCs w:val="21"/>
              </w:rPr>
            </w:pPr>
            <w:r>
              <w:rPr>
                <w:rFonts w:hint="eastAsia" w:ascii="宋体" w:hAnsi="宋体" w:eastAsia="宋体" w:cs="宋体"/>
                <w:color w:val="auto"/>
              </w:rPr>
              <w:t>员工总人数：</w:t>
            </w:r>
          </w:p>
        </w:tc>
      </w:tr>
      <w:tr w14:paraId="53999607">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01978304">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企业资质等级</w:t>
            </w:r>
          </w:p>
        </w:tc>
        <w:tc>
          <w:tcPr>
            <w:tcW w:w="2456" w:type="dxa"/>
            <w:gridSpan w:val="2"/>
            <w:tcBorders>
              <w:top w:val="single" w:color="auto" w:sz="4" w:space="0"/>
              <w:left w:val="nil"/>
              <w:bottom w:val="single" w:color="auto" w:sz="4" w:space="0"/>
              <w:right w:val="single" w:color="auto" w:sz="4" w:space="0"/>
            </w:tcBorders>
            <w:vAlign w:val="center"/>
          </w:tcPr>
          <w:p w14:paraId="77E67DD3">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8" w:type="dxa"/>
            <w:vMerge w:val="restart"/>
            <w:tcBorders>
              <w:top w:val="nil"/>
              <w:left w:val="nil"/>
              <w:bottom w:val="single" w:color="auto" w:sz="4" w:space="0"/>
              <w:right w:val="single" w:color="auto" w:sz="4" w:space="0"/>
            </w:tcBorders>
            <w:vAlign w:val="center"/>
          </w:tcPr>
          <w:p w14:paraId="217ED4A3">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其中</w:t>
            </w:r>
          </w:p>
        </w:tc>
        <w:tc>
          <w:tcPr>
            <w:tcW w:w="1912" w:type="dxa"/>
            <w:gridSpan w:val="2"/>
            <w:tcBorders>
              <w:top w:val="single" w:color="auto" w:sz="4" w:space="0"/>
              <w:left w:val="nil"/>
              <w:bottom w:val="single" w:color="auto" w:sz="4" w:space="0"/>
              <w:right w:val="single" w:color="auto" w:sz="4" w:space="0"/>
            </w:tcBorders>
            <w:vAlign w:val="center"/>
          </w:tcPr>
          <w:p w14:paraId="6F0BE8D6">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项目经理</w:t>
            </w:r>
          </w:p>
        </w:tc>
        <w:tc>
          <w:tcPr>
            <w:tcW w:w="2359" w:type="dxa"/>
            <w:gridSpan w:val="2"/>
            <w:tcBorders>
              <w:top w:val="single" w:color="auto" w:sz="4" w:space="0"/>
              <w:left w:val="nil"/>
              <w:bottom w:val="single" w:color="auto" w:sz="4" w:space="0"/>
              <w:right w:val="single" w:color="auto" w:sz="4" w:space="0"/>
            </w:tcBorders>
            <w:vAlign w:val="center"/>
          </w:tcPr>
          <w:p w14:paraId="49DBBFE3">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506EB57C">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5AD034E9">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营业执照号</w:t>
            </w:r>
          </w:p>
        </w:tc>
        <w:tc>
          <w:tcPr>
            <w:tcW w:w="2456" w:type="dxa"/>
            <w:gridSpan w:val="2"/>
            <w:tcBorders>
              <w:top w:val="single" w:color="auto" w:sz="4" w:space="0"/>
              <w:left w:val="nil"/>
              <w:bottom w:val="single" w:color="auto" w:sz="4" w:space="0"/>
              <w:right w:val="single" w:color="auto" w:sz="4" w:space="0"/>
            </w:tcBorders>
            <w:vAlign w:val="center"/>
          </w:tcPr>
          <w:p w14:paraId="332DFD80">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8" w:type="dxa"/>
            <w:vMerge w:val="continue"/>
            <w:tcBorders>
              <w:top w:val="nil"/>
              <w:left w:val="nil"/>
              <w:bottom w:val="single" w:color="auto" w:sz="4" w:space="0"/>
              <w:right w:val="single" w:color="auto" w:sz="4" w:space="0"/>
            </w:tcBorders>
            <w:vAlign w:val="center"/>
          </w:tcPr>
          <w:p w14:paraId="6283D538">
            <w:pPr>
              <w:pageBreakBefore w:val="0"/>
              <w:widowControl/>
              <w:kinsoku/>
              <w:wordWrap/>
              <w:overflowPunct/>
              <w:topLinePunct w:val="0"/>
              <w:bidi w:val="0"/>
              <w:spacing w:line="400" w:lineRule="exact"/>
              <w:jc w:val="left"/>
              <w:textAlignment w:val="auto"/>
              <w:rPr>
                <w:rFonts w:hint="eastAsia" w:ascii="宋体" w:hAnsi="宋体" w:eastAsia="宋体" w:cs="宋体"/>
                <w:color w:val="auto"/>
                <w:szCs w:val="21"/>
              </w:rPr>
            </w:pPr>
          </w:p>
        </w:tc>
        <w:tc>
          <w:tcPr>
            <w:tcW w:w="1912" w:type="dxa"/>
            <w:gridSpan w:val="2"/>
            <w:tcBorders>
              <w:top w:val="single" w:color="auto" w:sz="4" w:space="0"/>
              <w:left w:val="nil"/>
              <w:bottom w:val="single" w:color="auto" w:sz="4" w:space="0"/>
              <w:right w:val="single" w:color="auto" w:sz="4" w:space="0"/>
            </w:tcBorders>
            <w:vAlign w:val="center"/>
          </w:tcPr>
          <w:p w14:paraId="61ACA9EC">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高级职称人员</w:t>
            </w:r>
          </w:p>
        </w:tc>
        <w:tc>
          <w:tcPr>
            <w:tcW w:w="2359" w:type="dxa"/>
            <w:gridSpan w:val="2"/>
            <w:tcBorders>
              <w:top w:val="single" w:color="auto" w:sz="4" w:space="0"/>
              <w:left w:val="nil"/>
              <w:bottom w:val="single" w:color="auto" w:sz="4" w:space="0"/>
              <w:right w:val="single" w:color="auto" w:sz="4" w:space="0"/>
            </w:tcBorders>
            <w:vAlign w:val="center"/>
          </w:tcPr>
          <w:p w14:paraId="0698EC2D">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3B5113B1">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2E774430">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注册资金</w:t>
            </w:r>
          </w:p>
        </w:tc>
        <w:tc>
          <w:tcPr>
            <w:tcW w:w="2456" w:type="dxa"/>
            <w:gridSpan w:val="2"/>
            <w:tcBorders>
              <w:top w:val="single" w:color="auto" w:sz="4" w:space="0"/>
              <w:left w:val="nil"/>
              <w:bottom w:val="single" w:color="auto" w:sz="4" w:space="0"/>
              <w:right w:val="single" w:color="auto" w:sz="4" w:space="0"/>
            </w:tcBorders>
            <w:vAlign w:val="center"/>
          </w:tcPr>
          <w:p w14:paraId="0A1D1E14">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8" w:type="dxa"/>
            <w:vMerge w:val="continue"/>
            <w:tcBorders>
              <w:top w:val="nil"/>
              <w:left w:val="nil"/>
              <w:bottom w:val="single" w:color="auto" w:sz="4" w:space="0"/>
              <w:right w:val="single" w:color="auto" w:sz="4" w:space="0"/>
            </w:tcBorders>
            <w:vAlign w:val="center"/>
          </w:tcPr>
          <w:p w14:paraId="70A3A73C">
            <w:pPr>
              <w:pageBreakBefore w:val="0"/>
              <w:widowControl/>
              <w:kinsoku/>
              <w:wordWrap/>
              <w:overflowPunct/>
              <w:topLinePunct w:val="0"/>
              <w:bidi w:val="0"/>
              <w:spacing w:line="400" w:lineRule="exact"/>
              <w:jc w:val="left"/>
              <w:textAlignment w:val="auto"/>
              <w:rPr>
                <w:rFonts w:hint="eastAsia" w:ascii="宋体" w:hAnsi="宋体" w:eastAsia="宋体" w:cs="宋体"/>
                <w:color w:val="auto"/>
                <w:szCs w:val="21"/>
              </w:rPr>
            </w:pPr>
          </w:p>
        </w:tc>
        <w:tc>
          <w:tcPr>
            <w:tcW w:w="1912" w:type="dxa"/>
            <w:gridSpan w:val="2"/>
            <w:tcBorders>
              <w:top w:val="single" w:color="auto" w:sz="4" w:space="0"/>
              <w:left w:val="nil"/>
              <w:bottom w:val="single" w:color="auto" w:sz="4" w:space="0"/>
              <w:right w:val="single" w:color="auto" w:sz="4" w:space="0"/>
            </w:tcBorders>
            <w:vAlign w:val="center"/>
          </w:tcPr>
          <w:p w14:paraId="508540A5">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中级职称人员</w:t>
            </w:r>
          </w:p>
        </w:tc>
        <w:tc>
          <w:tcPr>
            <w:tcW w:w="2359" w:type="dxa"/>
            <w:gridSpan w:val="2"/>
            <w:tcBorders>
              <w:top w:val="single" w:color="auto" w:sz="4" w:space="0"/>
              <w:left w:val="nil"/>
              <w:bottom w:val="single" w:color="auto" w:sz="4" w:space="0"/>
              <w:right w:val="single" w:color="auto" w:sz="4" w:space="0"/>
            </w:tcBorders>
            <w:vAlign w:val="center"/>
          </w:tcPr>
          <w:p w14:paraId="0F754CAF">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0D3228FA">
        <w:tblPrEx>
          <w:tblCellMar>
            <w:top w:w="0" w:type="dxa"/>
            <w:left w:w="108" w:type="dxa"/>
            <w:bottom w:w="0" w:type="dxa"/>
            <w:right w:w="108" w:type="dxa"/>
          </w:tblCellMar>
        </w:tblPrEx>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3C4BC791">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开户银行</w:t>
            </w:r>
          </w:p>
        </w:tc>
        <w:tc>
          <w:tcPr>
            <w:tcW w:w="2456" w:type="dxa"/>
            <w:gridSpan w:val="2"/>
            <w:tcBorders>
              <w:top w:val="single" w:color="auto" w:sz="4" w:space="0"/>
              <w:left w:val="nil"/>
              <w:bottom w:val="single" w:color="auto" w:sz="4" w:space="0"/>
              <w:right w:val="single" w:color="auto" w:sz="4" w:space="0"/>
            </w:tcBorders>
            <w:vAlign w:val="center"/>
          </w:tcPr>
          <w:p w14:paraId="7BA5D235">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8" w:type="dxa"/>
            <w:vMerge w:val="continue"/>
            <w:tcBorders>
              <w:top w:val="nil"/>
              <w:left w:val="nil"/>
              <w:bottom w:val="single" w:color="auto" w:sz="4" w:space="0"/>
              <w:right w:val="single" w:color="auto" w:sz="4" w:space="0"/>
            </w:tcBorders>
            <w:vAlign w:val="center"/>
          </w:tcPr>
          <w:p w14:paraId="48FDC59F">
            <w:pPr>
              <w:pageBreakBefore w:val="0"/>
              <w:widowControl/>
              <w:kinsoku/>
              <w:wordWrap/>
              <w:overflowPunct/>
              <w:topLinePunct w:val="0"/>
              <w:bidi w:val="0"/>
              <w:spacing w:line="400" w:lineRule="exact"/>
              <w:jc w:val="left"/>
              <w:textAlignment w:val="auto"/>
              <w:rPr>
                <w:rFonts w:hint="eastAsia" w:ascii="宋体" w:hAnsi="宋体" w:eastAsia="宋体" w:cs="宋体"/>
                <w:color w:val="auto"/>
                <w:szCs w:val="21"/>
              </w:rPr>
            </w:pPr>
          </w:p>
        </w:tc>
        <w:tc>
          <w:tcPr>
            <w:tcW w:w="1912" w:type="dxa"/>
            <w:gridSpan w:val="2"/>
            <w:tcBorders>
              <w:top w:val="single" w:color="auto" w:sz="4" w:space="0"/>
              <w:left w:val="nil"/>
              <w:bottom w:val="single" w:color="auto" w:sz="4" w:space="0"/>
              <w:right w:val="single" w:color="auto" w:sz="4" w:space="0"/>
            </w:tcBorders>
            <w:vAlign w:val="center"/>
          </w:tcPr>
          <w:p w14:paraId="556DBE9A">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初级职称人员</w:t>
            </w:r>
          </w:p>
        </w:tc>
        <w:tc>
          <w:tcPr>
            <w:tcW w:w="2359" w:type="dxa"/>
            <w:gridSpan w:val="2"/>
            <w:tcBorders>
              <w:top w:val="single" w:color="auto" w:sz="4" w:space="0"/>
              <w:left w:val="nil"/>
              <w:bottom w:val="single" w:color="auto" w:sz="4" w:space="0"/>
              <w:right w:val="single" w:color="auto" w:sz="4" w:space="0"/>
            </w:tcBorders>
            <w:vAlign w:val="center"/>
          </w:tcPr>
          <w:p w14:paraId="0F759427">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5B826980">
        <w:trPr>
          <w:trHeight w:val="635" w:hRule="atLeast"/>
        </w:trPr>
        <w:tc>
          <w:tcPr>
            <w:tcW w:w="1379" w:type="dxa"/>
            <w:tcBorders>
              <w:top w:val="single" w:color="auto" w:sz="4" w:space="0"/>
              <w:left w:val="single" w:color="auto" w:sz="4" w:space="0"/>
              <w:bottom w:val="single" w:color="auto" w:sz="4" w:space="0"/>
              <w:right w:val="single" w:color="auto" w:sz="4" w:space="0"/>
            </w:tcBorders>
            <w:vAlign w:val="center"/>
          </w:tcPr>
          <w:p w14:paraId="09752824">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账   号</w:t>
            </w:r>
          </w:p>
        </w:tc>
        <w:tc>
          <w:tcPr>
            <w:tcW w:w="2456" w:type="dxa"/>
            <w:gridSpan w:val="2"/>
            <w:tcBorders>
              <w:top w:val="single" w:color="auto" w:sz="4" w:space="0"/>
              <w:left w:val="nil"/>
              <w:bottom w:val="single" w:color="auto" w:sz="4" w:space="0"/>
              <w:right w:val="single" w:color="auto" w:sz="4" w:space="0"/>
            </w:tcBorders>
            <w:vAlign w:val="center"/>
          </w:tcPr>
          <w:p w14:paraId="220EE5B4">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c>
          <w:tcPr>
            <w:tcW w:w="1228" w:type="dxa"/>
            <w:vMerge w:val="continue"/>
            <w:tcBorders>
              <w:top w:val="nil"/>
              <w:left w:val="nil"/>
              <w:bottom w:val="single" w:color="auto" w:sz="4" w:space="0"/>
              <w:right w:val="single" w:color="auto" w:sz="4" w:space="0"/>
            </w:tcBorders>
            <w:vAlign w:val="center"/>
          </w:tcPr>
          <w:p w14:paraId="0B0F181F">
            <w:pPr>
              <w:pageBreakBefore w:val="0"/>
              <w:widowControl/>
              <w:kinsoku/>
              <w:wordWrap/>
              <w:overflowPunct/>
              <w:topLinePunct w:val="0"/>
              <w:bidi w:val="0"/>
              <w:spacing w:line="400" w:lineRule="exact"/>
              <w:jc w:val="left"/>
              <w:textAlignment w:val="auto"/>
              <w:rPr>
                <w:rFonts w:hint="eastAsia" w:ascii="宋体" w:hAnsi="宋体" w:eastAsia="宋体" w:cs="宋体"/>
                <w:color w:val="auto"/>
                <w:szCs w:val="21"/>
              </w:rPr>
            </w:pPr>
          </w:p>
        </w:tc>
        <w:tc>
          <w:tcPr>
            <w:tcW w:w="1912" w:type="dxa"/>
            <w:gridSpan w:val="2"/>
            <w:tcBorders>
              <w:top w:val="single" w:color="auto" w:sz="4" w:space="0"/>
              <w:left w:val="nil"/>
              <w:bottom w:val="single" w:color="auto" w:sz="4" w:space="0"/>
              <w:right w:val="single" w:color="auto" w:sz="4" w:space="0"/>
            </w:tcBorders>
            <w:vAlign w:val="center"/>
          </w:tcPr>
          <w:p w14:paraId="419923E5">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技工</w:t>
            </w:r>
          </w:p>
        </w:tc>
        <w:tc>
          <w:tcPr>
            <w:tcW w:w="2359" w:type="dxa"/>
            <w:gridSpan w:val="2"/>
            <w:tcBorders>
              <w:top w:val="single" w:color="auto" w:sz="4" w:space="0"/>
              <w:left w:val="nil"/>
              <w:bottom w:val="single" w:color="auto" w:sz="4" w:space="0"/>
              <w:right w:val="single" w:color="auto" w:sz="4" w:space="0"/>
            </w:tcBorders>
            <w:vAlign w:val="center"/>
          </w:tcPr>
          <w:p w14:paraId="00886843">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52E08828">
        <w:tblPrEx>
          <w:tblCellMar>
            <w:top w:w="0" w:type="dxa"/>
            <w:left w:w="108" w:type="dxa"/>
            <w:bottom w:w="0" w:type="dxa"/>
            <w:right w:w="108" w:type="dxa"/>
          </w:tblCellMar>
        </w:tblPrEx>
        <w:trPr>
          <w:trHeight w:val="1399" w:hRule="atLeast"/>
        </w:trPr>
        <w:tc>
          <w:tcPr>
            <w:tcW w:w="1379" w:type="dxa"/>
            <w:tcBorders>
              <w:top w:val="single" w:color="auto" w:sz="4" w:space="0"/>
              <w:left w:val="single" w:color="auto" w:sz="4" w:space="0"/>
              <w:bottom w:val="single" w:color="auto" w:sz="4" w:space="0"/>
              <w:right w:val="single" w:color="auto" w:sz="4" w:space="0"/>
            </w:tcBorders>
            <w:vAlign w:val="center"/>
          </w:tcPr>
          <w:p w14:paraId="542DDADB">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经营范围</w:t>
            </w:r>
          </w:p>
        </w:tc>
        <w:tc>
          <w:tcPr>
            <w:tcW w:w="7955" w:type="dxa"/>
            <w:gridSpan w:val="7"/>
            <w:tcBorders>
              <w:top w:val="single" w:color="auto" w:sz="4" w:space="0"/>
              <w:left w:val="nil"/>
              <w:bottom w:val="single" w:color="auto" w:sz="4" w:space="0"/>
              <w:right w:val="single" w:color="auto" w:sz="4" w:space="0"/>
            </w:tcBorders>
            <w:vAlign w:val="center"/>
          </w:tcPr>
          <w:p w14:paraId="632CED51">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r w14:paraId="2CAC58B5">
        <w:tblPrEx>
          <w:tblCellMar>
            <w:top w:w="0" w:type="dxa"/>
            <w:left w:w="108" w:type="dxa"/>
            <w:bottom w:w="0" w:type="dxa"/>
            <w:right w:w="108" w:type="dxa"/>
          </w:tblCellMar>
        </w:tblPrEx>
        <w:trPr>
          <w:trHeight w:val="1266" w:hRule="atLeast"/>
        </w:trPr>
        <w:tc>
          <w:tcPr>
            <w:tcW w:w="1379" w:type="dxa"/>
            <w:tcBorders>
              <w:top w:val="single" w:color="auto" w:sz="4" w:space="0"/>
              <w:left w:val="single" w:color="auto" w:sz="4" w:space="0"/>
              <w:bottom w:val="single" w:color="auto" w:sz="4" w:space="0"/>
              <w:right w:val="single" w:color="auto" w:sz="4" w:space="0"/>
            </w:tcBorders>
            <w:vAlign w:val="center"/>
          </w:tcPr>
          <w:p w14:paraId="54E0394A">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r>
              <w:rPr>
                <w:rFonts w:hint="eastAsia" w:ascii="宋体" w:hAnsi="宋体" w:eastAsia="宋体" w:cs="宋体"/>
                <w:color w:val="auto"/>
              </w:rPr>
              <w:t>备    注</w:t>
            </w:r>
          </w:p>
        </w:tc>
        <w:tc>
          <w:tcPr>
            <w:tcW w:w="7955" w:type="dxa"/>
            <w:gridSpan w:val="7"/>
            <w:tcBorders>
              <w:top w:val="single" w:color="auto" w:sz="4" w:space="0"/>
              <w:left w:val="nil"/>
              <w:bottom w:val="single" w:color="auto" w:sz="4" w:space="0"/>
              <w:right w:val="single" w:color="auto" w:sz="4" w:space="0"/>
            </w:tcBorders>
            <w:vAlign w:val="center"/>
          </w:tcPr>
          <w:p w14:paraId="3D545DBC">
            <w:pPr>
              <w:pageBreakBefore w:val="0"/>
              <w:kinsoku/>
              <w:wordWrap/>
              <w:overflowPunct/>
              <w:topLinePunct w:val="0"/>
              <w:bidi w:val="0"/>
              <w:spacing w:line="400" w:lineRule="exact"/>
              <w:jc w:val="center"/>
              <w:textAlignment w:val="auto"/>
              <w:rPr>
                <w:rFonts w:hint="eastAsia" w:ascii="宋体" w:hAnsi="宋体" w:eastAsia="宋体" w:cs="宋体"/>
                <w:color w:val="auto"/>
                <w:szCs w:val="21"/>
              </w:rPr>
            </w:pPr>
          </w:p>
        </w:tc>
      </w:tr>
    </w:tbl>
    <w:p w14:paraId="4CD5303F">
      <w:pPr>
        <w:pStyle w:val="5"/>
        <w:pageBreakBefore w:val="0"/>
        <w:kinsoku/>
        <w:wordWrap/>
        <w:overflowPunct/>
        <w:topLinePunct w:val="0"/>
        <w:bidi w:val="0"/>
        <w:spacing w:line="400" w:lineRule="exact"/>
        <w:ind w:firstLine="0"/>
        <w:textAlignment w:val="auto"/>
        <w:rPr>
          <w:rFonts w:hint="eastAsia" w:ascii="宋体" w:hAnsi="宋体" w:eastAsia="宋体" w:cs="宋体"/>
          <w:color w:val="auto"/>
          <w:szCs w:val="21"/>
        </w:rPr>
      </w:pPr>
      <w:r>
        <w:rPr>
          <w:rFonts w:hint="eastAsia" w:ascii="宋体" w:hAnsi="宋体" w:eastAsia="宋体" w:cs="宋体"/>
          <w:color w:val="auto"/>
        </w:rPr>
        <w:t xml:space="preserve"> </w:t>
      </w:r>
    </w:p>
    <w:p w14:paraId="11C35E3D">
      <w:pPr>
        <w:pStyle w:val="5"/>
        <w:pageBreakBefore w:val="0"/>
        <w:kinsoku/>
        <w:wordWrap/>
        <w:overflowPunct/>
        <w:topLinePunct w:val="0"/>
        <w:bidi w:val="0"/>
        <w:spacing w:line="400" w:lineRule="exact"/>
        <w:ind w:firstLine="422"/>
        <w:textAlignment w:val="auto"/>
        <w:rPr>
          <w:rFonts w:hint="eastAsia" w:ascii="宋体" w:hAnsi="宋体" w:eastAsia="宋体" w:cs="宋体"/>
          <w:b/>
          <w:bCs/>
          <w:color w:val="auto"/>
        </w:rPr>
      </w:pPr>
      <w:r>
        <w:rPr>
          <w:rFonts w:hint="eastAsia" w:ascii="宋体" w:hAnsi="宋体" w:eastAsia="宋体" w:cs="宋体"/>
          <w:b/>
          <w:bCs/>
          <w:color w:val="auto"/>
        </w:rPr>
        <w:t>注：附营业执照（副本）、组织代码证、资质证书（副本）等复印件并加盖公章</w:t>
      </w:r>
    </w:p>
    <w:p w14:paraId="7B30EC2B">
      <w:pPr>
        <w:pageBreakBefore w:val="0"/>
        <w:kinsoku/>
        <w:wordWrap/>
        <w:overflowPunct/>
        <w:topLinePunct w:val="0"/>
        <w:autoSpaceDE w:val="0"/>
        <w:autoSpaceDN w:val="0"/>
        <w:bidi w:val="0"/>
        <w:adjustRightInd w:val="0"/>
        <w:spacing w:line="400" w:lineRule="exact"/>
        <w:ind w:right="10" w:firstLine="4014"/>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rPr>
        <w:br w:type="page"/>
      </w:r>
      <w:r>
        <w:rPr>
          <w:rFonts w:hint="eastAsia" w:ascii="宋体" w:hAnsi="宋体" w:eastAsia="宋体" w:cs="宋体"/>
          <w:b/>
          <w:bCs/>
          <w:color w:val="auto"/>
          <w:sz w:val="28"/>
          <w:szCs w:val="28"/>
        </w:rPr>
        <w:t>2.项</w:t>
      </w:r>
      <w:r>
        <w:rPr>
          <w:rFonts w:hint="eastAsia" w:ascii="宋体" w:hAnsi="宋体" w:eastAsia="宋体" w:cs="宋体"/>
          <w:b/>
          <w:bCs/>
          <w:color w:val="auto"/>
          <w:sz w:val="28"/>
          <w:szCs w:val="28"/>
          <w:lang w:val="zh-CN"/>
        </w:rPr>
        <w:t>目经理简历表</w:t>
      </w:r>
    </w:p>
    <w:p w14:paraId="6EDB5B22">
      <w:pPr>
        <w:pageBreakBefore w:val="0"/>
        <w:kinsoku/>
        <w:wordWrap/>
        <w:overflowPunct/>
        <w:topLinePunct w:val="0"/>
        <w:autoSpaceDE w:val="0"/>
        <w:autoSpaceDN w:val="0"/>
        <w:bidi w:val="0"/>
        <w:adjustRightInd w:val="0"/>
        <w:spacing w:line="400" w:lineRule="exact"/>
        <w:ind w:right="10"/>
        <w:textAlignment w:val="auto"/>
        <w:rPr>
          <w:rFonts w:hint="eastAsia" w:ascii="宋体" w:hAnsi="宋体" w:eastAsia="宋体" w:cs="宋体"/>
          <w:b/>
          <w:bCs/>
          <w:color w:val="auto"/>
          <w:sz w:val="24"/>
          <w:lang w:val="zh-CN"/>
        </w:rPr>
      </w:pPr>
    </w:p>
    <w:p w14:paraId="2EBBBBF9">
      <w:pPr>
        <w:pageBreakBefore w:val="0"/>
        <w:kinsoku/>
        <w:wordWrap/>
        <w:overflowPunct/>
        <w:topLinePunct w:val="0"/>
        <w:autoSpaceDE w:val="0"/>
        <w:autoSpaceDN w:val="0"/>
        <w:bidi w:val="0"/>
        <w:adjustRightInd w:val="0"/>
        <w:spacing w:line="400" w:lineRule="exact"/>
        <w:ind w:firstLine="480"/>
        <w:jc w:val="center"/>
        <w:textAlignment w:val="auto"/>
        <w:rPr>
          <w:rFonts w:hint="eastAsia" w:ascii="宋体" w:hAnsi="宋体" w:eastAsia="宋体" w:cs="宋体"/>
          <w:color w:val="auto"/>
          <w:sz w:val="24"/>
          <w:lang w:val="zh-CN"/>
        </w:rPr>
      </w:pPr>
      <w:r>
        <w:rPr>
          <w:rFonts w:hint="eastAsia" w:ascii="宋体" w:hAnsi="宋体" w:eastAsia="宋体" w:cs="宋体"/>
          <w:color w:val="auto"/>
          <w:sz w:val="24"/>
          <w:u w:val="single"/>
          <w:lang w:val="zh-CN"/>
        </w:rPr>
        <w:t xml:space="preserve">（工程名称）   </w:t>
      </w:r>
      <w:r>
        <w:rPr>
          <w:rFonts w:hint="eastAsia" w:ascii="宋体" w:hAnsi="宋体" w:eastAsia="宋体" w:cs="宋体"/>
          <w:color w:val="auto"/>
          <w:sz w:val="24"/>
          <w:lang w:val="zh-CN"/>
        </w:rPr>
        <w:t>工程</w:t>
      </w:r>
    </w:p>
    <w:tbl>
      <w:tblPr>
        <w:tblStyle w:val="13"/>
        <w:tblW w:w="9550" w:type="dxa"/>
        <w:jc w:val="center"/>
        <w:tblLayout w:type="fixed"/>
        <w:tblCellMar>
          <w:top w:w="0" w:type="dxa"/>
          <w:left w:w="10" w:type="dxa"/>
          <w:bottom w:w="0" w:type="dxa"/>
          <w:right w:w="10" w:type="dxa"/>
        </w:tblCellMar>
      </w:tblPr>
      <w:tblGrid>
        <w:gridCol w:w="1492"/>
        <w:gridCol w:w="1310"/>
        <w:gridCol w:w="483"/>
        <w:gridCol w:w="1750"/>
        <w:gridCol w:w="1570"/>
        <w:gridCol w:w="502"/>
        <w:gridCol w:w="651"/>
        <w:gridCol w:w="1792"/>
      </w:tblGrid>
      <w:tr w14:paraId="56991B0F">
        <w:tblPrEx>
          <w:tblCellMar>
            <w:top w:w="0" w:type="dxa"/>
            <w:left w:w="10" w:type="dxa"/>
            <w:bottom w:w="0" w:type="dxa"/>
            <w:right w:w="10" w:type="dxa"/>
          </w:tblCellMar>
        </w:tblPrEx>
        <w:trPr>
          <w:trHeight w:val="397" w:hRule="atLeast"/>
          <w:jc w:val="center"/>
        </w:trPr>
        <w:tc>
          <w:tcPr>
            <w:tcW w:w="1492" w:type="dxa"/>
            <w:tcBorders>
              <w:top w:val="single" w:color="auto" w:sz="6" w:space="0"/>
              <w:left w:val="single" w:color="auto" w:sz="6" w:space="0"/>
              <w:bottom w:val="single" w:color="auto" w:sz="6" w:space="0"/>
              <w:right w:val="single" w:color="auto" w:sz="6" w:space="0"/>
            </w:tcBorders>
            <w:vAlign w:val="center"/>
          </w:tcPr>
          <w:p w14:paraId="194EDF26">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姓名</w:t>
            </w:r>
          </w:p>
        </w:tc>
        <w:tc>
          <w:tcPr>
            <w:tcW w:w="1793" w:type="dxa"/>
            <w:gridSpan w:val="2"/>
            <w:tcBorders>
              <w:top w:val="single" w:color="auto" w:sz="6" w:space="0"/>
              <w:left w:val="single" w:color="auto" w:sz="6" w:space="0"/>
              <w:bottom w:val="single" w:color="auto" w:sz="6" w:space="0"/>
              <w:right w:val="single" w:color="auto" w:sz="6" w:space="0"/>
            </w:tcBorders>
            <w:vAlign w:val="center"/>
          </w:tcPr>
          <w:p w14:paraId="72EA2589">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6165FB58">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性别</w:t>
            </w:r>
          </w:p>
        </w:tc>
        <w:tc>
          <w:tcPr>
            <w:tcW w:w="1570" w:type="dxa"/>
            <w:tcBorders>
              <w:top w:val="single" w:color="auto" w:sz="6" w:space="0"/>
              <w:left w:val="single" w:color="auto" w:sz="6" w:space="0"/>
              <w:bottom w:val="single" w:color="auto" w:sz="6" w:space="0"/>
              <w:right w:val="single" w:color="auto" w:sz="6" w:space="0"/>
            </w:tcBorders>
            <w:vAlign w:val="center"/>
          </w:tcPr>
          <w:p w14:paraId="784E0BD3">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153" w:type="dxa"/>
            <w:gridSpan w:val="2"/>
            <w:tcBorders>
              <w:top w:val="single" w:color="auto" w:sz="6" w:space="0"/>
              <w:left w:val="single" w:color="auto" w:sz="6" w:space="0"/>
              <w:bottom w:val="single" w:color="auto" w:sz="6" w:space="0"/>
              <w:right w:val="single" w:color="auto" w:sz="6" w:space="0"/>
            </w:tcBorders>
            <w:vAlign w:val="center"/>
          </w:tcPr>
          <w:p w14:paraId="66BF2E6A">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年龄</w:t>
            </w:r>
          </w:p>
        </w:tc>
        <w:tc>
          <w:tcPr>
            <w:tcW w:w="1792" w:type="dxa"/>
            <w:tcBorders>
              <w:top w:val="single" w:color="auto" w:sz="6" w:space="0"/>
              <w:left w:val="single" w:color="auto" w:sz="6" w:space="0"/>
              <w:bottom w:val="single" w:color="auto" w:sz="6" w:space="0"/>
              <w:right w:val="single" w:color="auto" w:sz="6" w:space="0"/>
            </w:tcBorders>
            <w:vAlign w:val="center"/>
          </w:tcPr>
          <w:p w14:paraId="2C991291">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r>
      <w:tr w14:paraId="0F4F45E3">
        <w:tblPrEx>
          <w:tblCellMar>
            <w:top w:w="0" w:type="dxa"/>
            <w:left w:w="10" w:type="dxa"/>
            <w:bottom w:w="0" w:type="dxa"/>
            <w:right w:w="10" w:type="dxa"/>
          </w:tblCellMar>
        </w:tblPrEx>
        <w:trPr>
          <w:trHeight w:val="397" w:hRule="atLeast"/>
          <w:jc w:val="center"/>
        </w:trPr>
        <w:tc>
          <w:tcPr>
            <w:tcW w:w="1492" w:type="dxa"/>
            <w:tcBorders>
              <w:top w:val="single" w:color="auto" w:sz="6" w:space="0"/>
              <w:left w:val="single" w:color="auto" w:sz="6" w:space="0"/>
              <w:bottom w:val="single" w:color="auto" w:sz="6" w:space="0"/>
              <w:right w:val="single" w:color="auto" w:sz="6" w:space="0"/>
            </w:tcBorders>
            <w:vAlign w:val="center"/>
          </w:tcPr>
          <w:p w14:paraId="57A3BAFD">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职务</w:t>
            </w:r>
          </w:p>
        </w:tc>
        <w:tc>
          <w:tcPr>
            <w:tcW w:w="1793" w:type="dxa"/>
            <w:gridSpan w:val="2"/>
            <w:tcBorders>
              <w:top w:val="single" w:color="auto" w:sz="6" w:space="0"/>
              <w:left w:val="single" w:color="auto" w:sz="6" w:space="0"/>
              <w:bottom w:val="single" w:color="auto" w:sz="6" w:space="0"/>
              <w:right w:val="single" w:color="auto" w:sz="6" w:space="0"/>
            </w:tcBorders>
            <w:vAlign w:val="center"/>
          </w:tcPr>
          <w:p w14:paraId="780DE645">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593DB72C">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职称</w:t>
            </w:r>
          </w:p>
        </w:tc>
        <w:tc>
          <w:tcPr>
            <w:tcW w:w="1570" w:type="dxa"/>
            <w:tcBorders>
              <w:top w:val="single" w:color="auto" w:sz="6" w:space="0"/>
              <w:left w:val="single" w:color="auto" w:sz="6" w:space="0"/>
              <w:bottom w:val="single" w:color="auto" w:sz="6" w:space="0"/>
              <w:right w:val="single" w:color="auto" w:sz="6" w:space="0"/>
            </w:tcBorders>
            <w:vAlign w:val="center"/>
          </w:tcPr>
          <w:p w14:paraId="34A5BF71">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153" w:type="dxa"/>
            <w:gridSpan w:val="2"/>
            <w:tcBorders>
              <w:top w:val="single" w:color="auto" w:sz="6" w:space="0"/>
              <w:left w:val="single" w:color="auto" w:sz="6" w:space="0"/>
              <w:bottom w:val="single" w:color="auto" w:sz="6" w:space="0"/>
              <w:right w:val="single" w:color="auto" w:sz="6" w:space="0"/>
            </w:tcBorders>
            <w:vAlign w:val="center"/>
          </w:tcPr>
          <w:p w14:paraId="516EBFFF">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学历</w:t>
            </w:r>
          </w:p>
        </w:tc>
        <w:tc>
          <w:tcPr>
            <w:tcW w:w="1792" w:type="dxa"/>
            <w:tcBorders>
              <w:top w:val="single" w:color="auto" w:sz="6" w:space="0"/>
              <w:left w:val="single" w:color="auto" w:sz="6" w:space="0"/>
              <w:bottom w:val="single" w:color="auto" w:sz="6" w:space="0"/>
              <w:right w:val="single" w:color="auto" w:sz="6" w:space="0"/>
            </w:tcBorders>
            <w:vAlign w:val="center"/>
          </w:tcPr>
          <w:p w14:paraId="083C859A">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r>
      <w:tr w14:paraId="5A574EE7">
        <w:tblPrEx>
          <w:tblCellMar>
            <w:top w:w="0" w:type="dxa"/>
            <w:left w:w="10" w:type="dxa"/>
            <w:bottom w:w="0" w:type="dxa"/>
            <w:right w:w="10" w:type="dxa"/>
          </w:tblCellMar>
        </w:tblPrEx>
        <w:trPr>
          <w:trHeight w:val="397" w:hRule="atLeast"/>
          <w:jc w:val="center"/>
        </w:trPr>
        <w:tc>
          <w:tcPr>
            <w:tcW w:w="1492" w:type="dxa"/>
            <w:tcBorders>
              <w:top w:val="single" w:color="auto" w:sz="6" w:space="0"/>
              <w:left w:val="single" w:color="auto" w:sz="6" w:space="0"/>
              <w:bottom w:val="single" w:color="auto" w:sz="6" w:space="0"/>
              <w:right w:val="single" w:color="auto" w:sz="6" w:space="0"/>
            </w:tcBorders>
            <w:vAlign w:val="center"/>
          </w:tcPr>
          <w:p w14:paraId="690690A1">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毕业院校</w:t>
            </w:r>
          </w:p>
        </w:tc>
        <w:tc>
          <w:tcPr>
            <w:tcW w:w="1793" w:type="dxa"/>
            <w:gridSpan w:val="2"/>
            <w:tcBorders>
              <w:top w:val="single" w:color="auto" w:sz="6" w:space="0"/>
              <w:left w:val="single" w:color="auto" w:sz="6" w:space="0"/>
              <w:bottom w:val="single" w:color="auto" w:sz="6" w:space="0"/>
              <w:right w:val="single" w:color="auto" w:sz="6" w:space="0"/>
            </w:tcBorders>
            <w:vAlign w:val="center"/>
          </w:tcPr>
          <w:p w14:paraId="14C453DE">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05DC0346">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毕业时间</w:t>
            </w:r>
          </w:p>
        </w:tc>
        <w:tc>
          <w:tcPr>
            <w:tcW w:w="1570" w:type="dxa"/>
            <w:tcBorders>
              <w:top w:val="single" w:color="auto" w:sz="6" w:space="0"/>
              <w:left w:val="single" w:color="auto" w:sz="6" w:space="0"/>
              <w:bottom w:val="single" w:color="auto" w:sz="6" w:space="0"/>
              <w:right w:val="single" w:color="auto" w:sz="6" w:space="0"/>
            </w:tcBorders>
            <w:vAlign w:val="center"/>
          </w:tcPr>
          <w:p w14:paraId="3A13A33B">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153" w:type="dxa"/>
            <w:gridSpan w:val="2"/>
            <w:tcBorders>
              <w:top w:val="single" w:color="auto" w:sz="6" w:space="0"/>
              <w:left w:val="single" w:color="auto" w:sz="6" w:space="0"/>
              <w:bottom w:val="single" w:color="auto" w:sz="6" w:space="0"/>
              <w:right w:val="single" w:color="auto" w:sz="6" w:space="0"/>
            </w:tcBorders>
            <w:vAlign w:val="center"/>
          </w:tcPr>
          <w:p w14:paraId="642D6D32">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专业</w:t>
            </w:r>
          </w:p>
        </w:tc>
        <w:tc>
          <w:tcPr>
            <w:tcW w:w="1792" w:type="dxa"/>
            <w:tcBorders>
              <w:top w:val="single" w:color="auto" w:sz="6" w:space="0"/>
              <w:left w:val="single" w:color="auto" w:sz="6" w:space="0"/>
              <w:bottom w:val="single" w:color="auto" w:sz="6" w:space="0"/>
              <w:right w:val="single" w:color="auto" w:sz="6" w:space="0"/>
            </w:tcBorders>
            <w:vAlign w:val="center"/>
          </w:tcPr>
          <w:p w14:paraId="143CBB0F">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r>
      <w:tr w14:paraId="0DA062C2">
        <w:tblPrEx>
          <w:tblCellMar>
            <w:top w:w="0" w:type="dxa"/>
            <w:left w:w="10" w:type="dxa"/>
            <w:bottom w:w="0" w:type="dxa"/>
            <w:right w:w="10" w:type="dxa"/>
          </w:tblCellMar>
        </w:tblPrEx>
        <w:trPr>
          <w:trHeight w:val="397" w:hRule="atLeast"/>
          <w:jc w:val="center"/>
        </w:trPr>
        <w:tc>
          <w:tcPr>
            <w:tcW w:w="2802" w:type="dxa"/>
            <w:gridSpan w:val="2"/>
            <w:tcBorders>
              <w:top w:val="single" w:color="auto" w:sz="6" w:space="0"/>
              <w:left w:val="single" w:color="auto" w:sz="6" w:space="0"/>
              <w:bottom w:val="single" w:color="auto" w:sz="6" w:space="0"/>
              <w:right w:val="single" w:color="auto" w:sz="6" w:space="0"/>
            </w:tcBorders>
            <w:vAlign w:val="center"/>
          </w:tcPr>
          <w:p w14:paraId="461264AB">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参加工作时间</w:t>
            </w:r>
          </w:p>
        </w:tc>
        <w:tc>
          <w:tcPr>
            <w:tcW w:w="2233" w:type="dxa"/>
            <w:gridSpan w:val="2"/>
            <w:tcBorders>
              <w:top w:val="single" w:color="auto" w:sz="6" w:space="0"/>
              <w:left w:val="single" w:color="auto" w:sz="6" w:space="0"/>
              <w:bottom w:val="single" w:color="auto" w:sz="6" w:space="0"/>
              <w:right w:val="single" w:color="auto" w:sz="6" w:space="0"/>
            </w:tcBorders>
            <w:vAlign w:val="center"/>
          </w:tcPr>
          <w:p w14:paraId="23E00A48">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2072" w:type="dxa"/>
            <w:gridSpan w:val="2"/>
            <w:tcBorders>
              <w:top w:val="single" w:color="auto" w:sz="6" w:space="0"/>
              <w:left w:val="single" w:color="auto" w:sz="6" w:space="0"/>
              <w:bottom w:val="single" w:color="auto" w:sz="6" w:space="0"/>
              <w:right w:val="single" w:color="auto" w:sz="6" w:space="0"/>
            </w:tcBorders>
            <w:vAlign w:val="center"/>
          </w:tcPr>
          <w:p w14:paraId="5FBA657B">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担任项目经理年限</w:t>
            </w:r>
          </w:p>
        </w:tc>
        <w:tc>
          <w:tcPr>
            <w:tcW w:w="2443" w:type="dxa"/>
            <w:gridSpan w:val="2"/>
            <w:tcBorders>
              <w:top w:val="single" w:color="auto" w:sz="6" w:space="0"/>
              <w:left w:val="single" w:color="auto" w:sz="6" w:space="0"/>
              <w:bottom w:val="single" w:color="auto" w:sz="6" w:space="0"/>
              <w:right w:val="single" w:color="auto" w:sz="6" w:space="0"/>
            </w:tcBorders>
            <w:vAlign w:val="center"/>
          </w:tcPr>
          <w:p w14:paraId="57A92BBF">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r>
      <w:tr w14:paraId="6F09F160">
        <w:tblPrEx>
          <w:tblCellMar>
            <w:top w:w="0" w:type="dxa"/>
            <w:left w:w="10" w:type="dxa"/>
            <w:bottom w:w="0" w:type="dxa"/>
            <w:right w:w="10" w:type="dxa"/>
          </w:tblCellMar>
        </w:tblPrEx>
        <w:trPr>
          <w:trHeight w:val="397" w:hRule="atLeast"/>
          <w:jc w:val="center"/>
        </w:trPr>
        <w:tc>
          <w:tcPr>
            <w:tcW w:w="2802" w:type="dxa"/>
            <w:gridSpan w:val="2"/>
            <w:tcBorders>
              <w:top w:val="single" w:color="auto" w:sz="6" w:space="0"/>
              <w:left w:val="single" w:color="auto" w:sz="6" w:space="0"/>
              <w:bottom w:val="single" w:color="auto" w:sz="6" w:space="0"/>
              <w:right w:val="single" w:color="auto" w:sz="6" w:space="0"/>
            </w:tcBorders>
            <w:vAlign w:val="center"/>
          </w:tcPr>
          <w:p w14:paraId="78B48563">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建造师等级、证书编号</w:t>
            </w:r>
          </w:p>
        </w:tc>
        <w:tc>
          <w:tcPr>
            <w:tcW w:w="6748" w:type="dxa"/>
            <w:gridSpan w:val="6"/>
            <w:tcBorders>
              <w:top w:val="single" w:color="auto" w:sz="6" w:space="0"/>
              <w:left w:val="single" w:color="auto" w:sz="6" w:space="0"/>
              <w:bottom w:val="single" w:color="auto" w:sz="6" w:space="0"/>
              <w:right w:val="single" w:color="auto" w:sz="6" w:space="0"/>
            </w:tcBorders>
            <w:vAlign w:val="center"/>
          </w:tcPr>
          <w:p w14:paraId="44CF104C">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lang w:val="zh-CN"/>
              </w:rPr>
              <w:t>等级：</w:t>
            </w:r>
            <w:r>
              <w:rPr>
                <w:rFonts w:hint="eastAsia" w:ascii="宋体" w:hAnsi="宋体" w:eastAsia="宋体" w:cs="宋体"/>
                <w:color w:val="auto"/>
                <w:sz w:val="24"/>
              </w:rPr>
              <w:t xml:space="preserve">      </w:t>
            </w:r>
            <w:r>
              <w:rPr>
                <w:rFonts w:hint="eastAsia" w:ascii="宋体" w:hAnsi="宋体" w:eastAsia="宋体" w:cs="宋体"/>
                <w:color w:val="auto"/>
                <w:sz w:val="24"/>
                <w:lang w:val="zh-CN"/>
              </w:rPr>
              <w:t>编号：</w:t>
            </w:r>
            <w:r>
              <w:rPr>
                <w:rFonts w:hint="eastAsia" w:ascii="宋体" w:hAnsi="宋体" w:eastAsia="宋体" w:cs="宋体"/>
                <w:color w:val="auto"/>
                <w:sz w:val="24"/>
              </w:rPr>
              <w:t xml:space="preserve">   </w:t>
            </w:r>
          </w:p>
        </w:tc>
      </w:tr>
      <w:tr w14:paraId="6C37D9F3">
        <w:tblPrEx>
          <w:tblCellMar>
            <w:top w:w="0" w:type="dxa"/>
            <w:left w:w="10" w:type="dxa"/>
            <w:bottom w:w="0" w:type="dxa"/>
            <w:right w:w="10" w:type="dxa"/>
          </w:tblCellMar>
        </w:tblPrEx>
        <w:trPr>
          <w:trHeight w:val="397" w:hRule="atLeast"/>
          <w:jc w:val="center"/>
        </w:trPr>
        <w:tc>
          <w:tcPr>
            <w:tcW w:w="9550" w:type="dxa"/>
            <w:gridSpan w:val="8"/>
            <w:tcBorders>
              <w:top w:val="single" w:color="auto" w:sz="6" w:space="0"/>
              <w:left w:val="single" w:color="auto" w:sz="6" w:space="0"/>
              <w:bottom w:val="single" w:color="auto" w:sz="6" w:space="0"/>
              <w:right w:val="single" w:color="auto" w:sz="6" w:space="0"/>
            </w:tcBorders>
            <w:vAlign w:val="center"/>
          </w:tcPr>
          <w:p w14:paraId="66B353A7">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已完工程情况</w:t>
            </w:r>
          </w:p>
        </w:tc>
      </w:tr>
      <w:tr w14:paraId="19096938">
        <w:tblPrEx>
          <w:tblCellMar>
            <w:top w:w="0" w:type="dxa"/>
            <w:left w:w="10" w:type="dxa"/>
            <w:bottom w:w="0" w:type="dxa"/>
            <w:right w:w="10" w:type="dxa"/>
          </w:tblCellMar>
        </w:tblPrEx>
        <w:trPr>
          <w:trHeight w:val="397" w:hRule="atLeast"/>
          <w:jc w:val="center"/>
        </w:trPr>
        <w:tc>
          <w:tcPr>
            <w:tcW w:w="1492" w:type="dxa"/>
            <w:tcBorders>
              <w:top w:val="single" w:color="auto" w:sz="6" w:space="0"/>
              <w:left w:val="single" w:color="auto" w:sz="6" w:space="0"/>
              <w:bottom w:val="single" w:color="auto" w:sz="6" w:space="0"/>
              <w:right w:val="single" w:color="auto" w:sz="6" w:space="0"/>
            </w:tcBorders>
            <w:vAlign w:val="center"/>
          </w:tcPr>
          <w:p w14:paraId="53E9F708">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建设单位</w:t>
            </w:r>
          </w:p>
        </w:tc>
        <w:tc>
          <w:tcPr>
            <w:tcW w:w="1793" w:type="dxa"/>
            <w:gridSpan w:val="2"/>
            <w:tcBorders>
              <w:top w:val="single" w:color="auto" w:sz="6" w:space="0"/>
              <w:left w:val="single" w:color="auto" w:sz="6" w:space="0"/>
              <w:bottom w:val="single" w:color="auto" w:sz="6" w:space="0"/>
              <w:right w:val="single" w:color="auto" w:sz="6" w:space="0"/>
            </w:tcBorders>
            <w:vAlign w:val="center"/>
          </w:tcPr>
          <w:p w14:paraId="681C978A">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项目名称</w:t>
            </w:r>
          </w:p>
        </w:tc>
        <w:tc>
          <w:tcPr>
            <w:tcW w:w="1750" w:type="dxa"/>
            <w:tcBorders>
              <w:top w:val="single" w:color="auto" w:sz="6" w:space="0"/>
              <w:left w:val="single" w:color="auto" w:sz="6" w:space="0"/>
              <w:bottom w:val="single" w:color="auto" w:sz="6" w:space="0"/>
              <w:right w:val="single" w:color="auto" w:sz="6" w:space="0"/>
            </w:tcBorders>
            <w:vAlign w:val="center"/>
          </w:tcPr>
          <w:p w14:paraId="4F242B35">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建设规模</w:t>
            </w:r>
          </w:p>
        </w:tc>
        <w:tc>
          <w:tcPr>
            <w:tcW w:w="1570" w:type="dxa"/>
            <w:tcBorders>
              <w:top w:val="single" w:color="auto" w:sz="6" w:space="0"/>
              <w:left w:val="single" w:color="auto" w:sz="6" w:space="0"/>
              <w:bottom w:val="single" w:color="auto" w:sz="6" w:space="0"/>
              <w:right w:val="single" w:color="auto" w:sz="6" w:space="0"/>
            </w:tcBorders>
            <w:vAlign w:val="center"/>
          </w:tcPr>
          <w:p w14:paraId="2D0E02F3">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开、竣工日期</w:t>
            </w:r>
          </w:p>
        </w:tc>
        <w:tc>
          <w:tcPr>
            <w:tcW w:w="1153" w:type="dxa"/>
            <w:gridSpan w:val="2"/>
            <w:tcBorders>
              <w:top w:val="single" w:color="auto" w:sz="6" w:space="0"/>
              <w:left w:val="single" w:color="auto" w:sz="6" w:space="0"/>
              <w:bottom w:val="single" w:color="auto" w:sz="6" w:space="0"/>
              <w:right w:val="single" w:color="auto" w:sz="6" w:space="0"/>
            </w:tcBorders>
            <w:vAlign w:val="center"/>
          </w:tcPr>
          <w:p w14:paraId="0D07984B">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在建或</w:t>
            </w:r>
          </w:p>
          <w:p w14:paraId="1C35032C">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已完</w:t>
            </w:r>
          </w:p>
        </w:tc>
        <w:tc>
          <w:tcPr>
            <w:tcW w:w="1792" w:type="dxa"/>
            <w:tcBorders>
              <w:top w:val="single" w:color="auto" w:sz="6" w:space="0"/>
              <w:left w:val="single" w:color="auto" w:sz="6" w:space="0"/>
              <w:bottom w:val="single" w:color="auto" w:sz="6" w:space="0"/>
              <w:right w:val="single" w:color="auto" w:sz="6" w:space="0"/>
            </w:tcBorders>
            <w:vAlign w:val="center"/>
          </w:tcPr>
          <w:p w14:paraId="210D6050">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val="zh-CN"/>
              </w:rPr>
              <w:t>工程质量</w:t>
            </w:r>
          </w:p>
        </w:tc>
      </w:tr>
      <w:tr w14:paraId="414C785F">
        <w:tblPrEx>
          <w:tblCellMar>
            <w:top w:w="0" w:type="dxa"/>
            <w:left w:w="10" w:type="dxa"/>
            <w:bottom w:w="0" w:type="dxa"/>
            <w:right w:w="10" w:type="dxa"/>
          </w:tblCellMar>
        </w:tblPrEx>
        <w:trPr>
          <w:trHeight w:val="397" w:hRule="atLeast"/>
          <w:jc w:val="center"/>
        </w:trPr>
        <w:tc>
          <w:tcPr>
            <w:tcW w:w="1492" w:type="dxa"/>
            <w:tcBorders>
              <w:top w:val="single" w:color="auto" w:sz="6" w:space="0"/>
              <w:left w:val="single" w:color="auto" w:sz="6" w:space="0"/>
              <w:bottom w:val="single" w:color="auto" w:sz="6" w:space="0"/>
              <w:right w:val="single" w:color="auto" w:sz="6" w:space="0"/>
            </w:tcBorders>
            <w:vAlign w:val="center"/>
          </w:tcPr>
          <w:p w14:paraId="126AF884">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3" w:type="dxa"/>
            <w:gridSpan w:val="2"/>
            <w:tcBorders>
              <w:top w:val="single" w:color="auto" w:sz="6" w:space="0"/>
              <w:left w:val="single" w:color="auto" w:sz="6" w:space="0"/>
              <w:bottom w:val="single" w:color="auto" w:sz="6" w:space="0"/>
              <w:right w:val="single" w:color="auto" w:sz="6" w:space="0"/>
            </w:tcBorders>
            <w:vAlign w:val="center"/>
          </w:tcPr>
          <w:p w14:paraId="75D59530">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4C2B66E9">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570" w:type="dxa"/>
            <w:tcBorders>
              <w:top w:val="single" w:color="auto" w:sz="6" w:space="0"/>
              <w:left w:val="single" w:color="auto" w:sz="6" w:space="0"/>
              <w:bottom w:val="single" w:color="auto" w:sz="6" w:space="0"/>
              <w:right w:val="single" w:color="auto" w:sz="6" w:space="0"/>
            </w:tcBorders>
            <w:vAlign w:val="center"/>
          </w:tcPr>
          <w:p w14:paraId="6B60210B">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153" w:type="dxa"/>
            <w:gridSpan w:val="2"/>
            <w:tcBorders>
              <w:top w:val="single" w:color="auto" w:sz="6" w:space="0"/>
              <w:left w:val="single" w:color="auto" w:sz="6" w:space="0"/>
              <w:bottom w:val="single" w:color="auto" w:sz="6" w:space="0"/>
              <w:right w:val="single" w:color="auto" w:sz="6" w:space="0"/>
            </w:tcBorders>
            <w:vAlign w:val="center"/>
          </w:tcPr>
          <w:p w14:paraId="66D0CE23">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2" w:type="dxa"/>
            <w:tcBorders>
              <w:top w:val="single" w:color="auto" w:sz="6" w:space="0"/>
              <w:left w:val="single" w:color="auto" w:sz="6" w:space="0"/>
              <w:bottom w:val="single" w:color="auto" w:sz="6" w:space="0"/>
              <w:right w:val="single" w:color="auto" w:sz="6" w:space="0"/>
            </w:tcBorders>
            <w:vAlign w:val="center"/>
          </w:tcPr>
          <w:p w14:paraId="10092D1A">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r>
      <w:tr w14:paraId="28977F5A">
        <w:tblPrEx>
          <w:tblCellMar>
            <w:top w:w="0" w:type="dxa"/>
            <w:left w:w="10" w:type="dxa"/>
            <w:bottom w:w="0" w:type="dxa"/>
            <w:right w:w="10" w:type="dxa"/>
          </w:tblCellMar>
        </w:tblPrEx>
        <w:trPr>
          <w:trHeight w:val="397" w:hRule="atLeast"/>
          <w:jc w:val="center"/>
        </w:trPr>
        <w:tc>
          <w:tcPr>
            <w:tcW w:w="1492" w:type="dxa"/>
            <w:tcBorders>
              <w:top w:val="single" w:color="auto" w:sz="6" w:space="0"/>
              <w:left w:val="single" w:color="auto" w:sz="6" w:space="0"/>
              <w:bottom w:val="single" w:color="auto" w:sz="6" w:space="0"/>
              <w:right w:val="single" w:color="auto" w:sz="6" w:space="0"/>
            </w:tcBorders>
            <w:vAlign w:val="center"/>
          </w:tcPr>
          <w:p w14:paraId="24F0317F">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3" w:type="dxa"/>
            <w:gridSpan w:val="2"/>
            <w:tcBorders>
              <w:top w:val="single" w:color="auto" w:sz="6" w:space="0"/>
              <w:left w:val="single" w:color="auto" w:sz="6" w:space="0"/>
              <w:bottom w:val="single" w:color="auto" w:sz="6" w:space="0"/>
              <w:right w:val="single" w:color="auto" w:sz="6" w:space="0"/>
            </w:tcBorders>
            <w:vAlign w:val="center"/>
          </w:tcPr>
          <w:p w14:paraId="2F39FA69">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6E595DED">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570" w:type="dxa"/>
            <w:tcBorders>
              <w:top w:val="single" w:color="auto" w:sz="6" w:space="0"/>
              <w:left w:val="single" w:color="auto" w:sz="6" w:space="0"/>
              <w:bottom w:val="single" w:color="auto" w:sz="6" w:space="0"/>
              <w:right w:val="single" w:color="auto" w:sz="6" w:space="0"/>
            </w:tcBorders>
            <w:vAlign w:val="center"/>
          </w:tcPr>
          <w:p w14:paraId="6DAF5B60">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153" w:type="dxa"/>
            <w:gridSpan w:val="2"/>
            <w:tcBorders>
              <w:top w:val="single" w:color="auto" w:sz="6" w:space="0"/>
              <w:left w:val="single" w:color="auto" w:sz="6" w:space="0"/>
              <w:bottom w:val="single" w:color="auto" w:sz="6" w:space="0"/>
              <w:right w:val="single" w:color="auto" w:sz="6" w:space="0"/>
            </w:tcBorders>
            <w:vAlign w:val="center"/>
          </w:tcPr>
          <w:p w14:paraId="7FCCA92B">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2" w:type="dxa"/>
            <w:tcBorders>
              <w:top w:val="single" w:color="auto" w:sz="6" w:space="0"/>
              <w:left w:val="single" w:color="auto" w:sz="6" w:space="0"/>
              <w:bottom w:val="single" w:color="auto" w:sz="6" w:space="0"/>
              <w:right w:val="single" w:color="auto" w:sz="6" w:space="0"/>
            </w:tcBorders>
            <w:vAlign w:val="center"/>
          </w:tcPr>
          <w:p w14:paraId="5410D939">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r>
      <w:tr w14:paraId="317F791C">
        <w:tblPrEx>
          <w:tblCellMar>
            <w:top w:w="0" w:type="dxa"/>
            <w:left w:w="10" w:type="dxa"/>
            <w:bottom w:w="0" w:type="dxa"/>
            <w:right w:w="10" w:type="dxa"/>
          </w:tblCellMar>
        </w:tblPrEx>
        <w:trPr>
          <w:trHeight w:val="397" w:hRule="atLeast"/>
          <w:jc w:val="center"/>
        </w:trPr>
        <w:tc>
          <w:tcPr>
            <w:tcW w:w="1492" w:type="dxa"/>
            <w:tcBorders>
              <w:top w:val="single" w:color="auto" w:sz="6" w:space="0"/>
              <w:left w:val="single" w:color="auto" w:sz="6" w:space="0"/>
              <w:bottom w:val="single" w:color="auto" w:sz="6" w:space="0"/>
              <w:right w:val="single" w:color="auto" w:sz="6" w:space="0"/>
            </w:tcBorders>
            <w:vAlign w:val="center"/>
          </w:tcPr>
          <w:p w14:paraId="33230460">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3" w:type="dxa"/>
            <w:gridSpan w:val="2"/>
            <w:tcBorders>
              <w:top w:val="single" w:color="auto" w:sz="6" w:space="0"/>
              <w:left w:val="single" w:color="auto" w:sz="6" w:space="0"/>
              <w:bottom w:val="single" w:color="auto" w:sz="6" w:space="0"/>
              <w:right w:val="single" w:color="auto" w:sz="6" w:space="0"/>
            </w:tcBorders>
            <w:vAlign w:val="center"/>
          </w:tcPr>
          <w:p w14:paraId="4128D6B0">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697229B9">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570" w:type="dxa"/>
            <w:tcBorders>
              <w:top w:val="single" w:color="auto" w:sz="6" w:space="0"/>
              <w:left w:val="single" w:color="auto" w:sz="6" w:space="0"/>
              <w:bottom w:val="single" w:color="auto" w:sz="6" w:space="0"/>
              <w:right w:val="single" w:color="auto" w:sz="6" w:space="0"/>
            </w:tcBorders>
            <w:vAlign w:val="center"/>
          </w:tcPr>
          <w:p w14:paraId="3DA1AC14">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153" w:type="dxa"/>
            <w:gridSpan w:val="2"/>
            <w:tcBorders>
              <w:top w:val="single" w:color="auto" w:sz="6" w:space="0"/>
              <w:left w:val="single" w:color="auto" w:sz="6" w:space="0"/>
              <w:bottom w:val="single" w:color="auto" w:sz="6" w:space="0"/>
              <w:right w:val="single" w:color="auto" w:sz="6" w:space="0"/>
            </w:tcBorders>
            <w:vAlign w:val="center"/>
          </w:tcPr>
          <w:p w14:paraId="05A38B3B">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2" w:type="dxa"/>
            <w:tcBorders>
              <w:top w:val="single" w:color="auto" w:sz="6" w:space="0"/>
              <w:left w:val="single" w:color="auto" w:sz="6" w:space="0"/>
              <w:bottom w:val="single" w:color="auto" w:sz="6" w:space="0"/>
              <w:right w:val="single" w:color="auto" w:sz="6" w:space="0"/>
            </w:tcBorders>
            <w:vAlign w:val="center"/>
          </w:tcPr>
          <w:p w14:paraId="5BD2953D">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r>
      <w:tr w14:paraId="3E7F8E75">
        <w:tblPrEx>
          <w:tblCellMar>
            <w:top w:w="0" w:type="dxa"/>
            <w:left w:w="10" w:type="dxa"/>
            <w:bottom w:w="0" w:type="dxa"/>
            <w:right w:w="10" w:type="dxa"/>
          </w:tblCellMar>
        </w:tblPrEx>
        <w:trPr>
          <w:trHeight w:val="397" w:hRule="atLeast"/>
          <w:jc w:val="center"/>
        </w:trPr>
        <w:tc>
          <w:tcPr>
            <w:tcW w:w="1492" w:type="dxa"/>
            <w:tcBorders>
              <w:top w:val="single" w:color="auto" w:sz="6" w:space="0"/>
              <w:left w:val="single" w:color="auto" w:sz="6" w:space="0"/>
              <w:bottom w:val="single" w:color="auto" w:sz="6" w:space="0"/>
              <w:right w:val="single" w:color="auto" w:sz="6" w:space="0"/>
            </w:tcBorders>
            <w:vAlign w:val="center"/>
          </w:tcPr>
          <w:p w14:paraId="5EE350EF">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3" w:type="dxa"/>
            <w:gridSpan w:val="2"/>
            <w:tcBorders>
              <w:top w:val="single" w:color="auto" w:sz="6" w:space="0"/>
              <w:left w:val="single" w:color="auto" w:sz="6" w:space="0"/>
              <w:bottom w:val="single" w:color="auto" w:sz="6" w:space="0"/>
              <w:right w:val="single" w:color="auto" w:sz="6" w:space="0"/>
            </w:tcBorders>
            <w:vAlign w:val="center"/>
          </w:tcPr>
          <w:p w14:paraId="513F705A">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04DDEECA">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570" w:type="dxa"/>
            <w:tcBorders>
              <w:top w:val="single" w:color="auto" w:sz="6" w:space="0"/>
              <w:left w:val="single" w:color="auto" w:sz="6" w:space="0"/>
              <w:bottom w:val="single" w:color="auto" w:sz="6" w:space="0"/>
              <w:right w:val="single" w:color="auto" w:sz="6" w:space="0"/>
            </w:tcBorders>
            <w:vAlign w:val="center"/>
          </w:tcPr>
          <w:p w14:paraId="18F237AA">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153" w:type="dxa"/>
            <w:gridSpan w:val="2"/>
            <w:tcBorders>
              <w:top w:val="single" w:color="auto" w:sz="6" w:space="0"/>
              <w:left w:val="single" w:color="auto" w:sz="6" w:space="0"/>
              <w:bottom w:val="single" w:color="auto" w:sz="6" w:space="0"/>
              <w:right w:val="single" w:color="auto" w:sz="6" w:space="0"/>
            </w:tcBorders>
            <w:vAlign w:val="center"/>
          </w:tcPr>
          <w:p w14:paraId="3744B172">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2" w:type="dxa"/>
            <w:tcBorders>
              <w:top w:val="single" w:color="auto" w:sz="6" w:space="0"/>
              <w:left w:val="single" w:color="auto" w:sz="6" w:space="0"/>
              <w:bottom w:val="single" w:color="auto" w:sz="6" w:space="0"/>
              <w:right w:val="single" w:color="auto" w:sz="6" w:space="0"/>
            </w:tcBorders>
            <w:vAlign w:val="center"/>
          </w:tcPr>
          <w:p w14:paraId="08EF586A">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r>
      <w:tr w14:paraId="32F88516">
        <w:tblPrEx>
          <w:tblCellMar>
            <w:top w:w="0" w:type="dxa"/>
            <w:left w:w="10" w:type="dxa"/>
            <w:bottom w:w="0" w:type="dxa"/>
            <w:right w:w="10" w:type="dxa"/>
          </w:tblCellMar>
        </w:tblPrEx>
        <w:trPr>
          <w:trHeight w:val="397" w:hRule="atLeast"/>
          <w:jc w:val="center"/>
        </w:trPr>
        <w:tc>
          <w:tcPr>
            <w:tcW w:w="1492" w:type="dxa"/>
            <w:tcBorders>
              <w:top w:val="single" w:color="auto" w:sz="6" w:space="0"/>
              <w:left w:val="single" w:color="auto" w:sz="6" w:space="0"/>
              <w:bottom w:val="single" w:color="auto" w:sz="6" w:space="0"/>
              <w:right w:val="single" w:color="auto" w:sz="6" w:space="0"/>
            </w:tcBorders>
            <w:vAlign w:val="center"/>
          </w:tcPr>
          <w:p w14:paraId="398FECED">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3" w:type="dxa"/>
            <w:gridSpan w:val="2"/>
            <w:tcBorders>
              <w:top w:val="single" w:color="auto" w:sz="6" w:space="0"/>
              <w:left w:val="single" w:color="auto" w:sz="6" w:space="0"/>
              <w:bottom w:val="single" w:color="auto" w:sz="6" w:space="0"/>
              <w:right w:val="single" w:color="auto" w:sz="6" w:space="0"/>
            </w:tcBorders>
            <w:vAlign w:val="center"/>
          </w:tcPr>
          <w:p w14:paraId="6A3BA3AB">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4AEC0868">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570" w:type="dxa"/>
            <w:tcBorders>
              <w:top w:val="single" w:color="auto" w:sz="6" w:space="0"/>
              <w:left w:val="single" w:color="auto" w:sz="6" w:space="0"/>
              <w:bottom w:val="single" w:color="auto" w:sz="6" w:space="0"/>
              <w:right w:val="single" w:color="auto" w:sz="6" w:space="0"/>
            </w:tcBorders>
            <w:vAlign w:val="center"/>
          </w:tcPr>
          <w:p w14:paraId="0F25F113">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153" w:type="dxa"/>
            <w:gridSpan w:val="2"/>
            <w:tcBorders>
              <w:top w:val="single" w:color="auto" w:sz="6" w:space="0"/>
              <w:left w:val="single" w:color="auto" w:sz="6" w:space="0"/>
              <w:bottom w:val="single" w:color="auto" w:sz="6" w:space="0"/>
              <w:right w:val="single" w:color="auto" w:sz="6" w:space="0"/>
            </w:tcBorders>
            <w:vAlign w:val="center"/>
          </w:tcPr>
          <w:p w14:paraId="5406799E">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2" w:type="dxa"/>
            <w:tcBorders>
              <w:top w:val="single" w:color="auto" w:sz="6" w:space="0"/>
              <w:left w:val="single" w:color="auto" w:sz="6" w:space="0"/>
              <w:bottom w:val="single" w:color="auto" w:sz="6" w:space="0"/>
              <w:right w:val="single" w:color="auto" w:sz="6" w:space="0"/>
            </w:tcBorders>
            <w:vAlign w:val="center"/>
          </w:tcPr>
          <w:p w14:paraId="1B3A8F6C">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r>
      <w:tr w14:paraId="138A1EE2">
        <w:tblPrEx>
          <w:tblCellMar>
            <w:top w:w="0" w:type="dxa"/>
            <w:left w:w="10" w:type="dxa"/>
            <w:bottom w:w="0" w:type="dxa"/>
            <w:right w:w="10" w:type="dxa"/>
          </w:tblCellMar>
        </w:tblPrEx>
        <w:trPr>
          <w:trHeight w:val="397" w:hRule="atLeast"/>
          <w:jc w:val="center"/>
        </w:trPr>
        <w:tc>
          <w:tcPr>
            <w:tcW w:w="1492" w:type="dxa"/>
            <w:tcBorders>
              <w:top w:val="single" w:color="auto" w:sz="6" w:space="0"/>
              <w:left w:val="single" w:color="auto" w:sz="6" w:space="0"/>
              <w:bottom w:val="single" w:color="auto" w:sz="6" w:space="0"/>
              <w:right w:val="single" w:color="auto" w:sz="6" w:space="0"/>
            </w:tcBorders>
            <w:vAlign w:val="center"/>
          </w:tcPr>
          <w:p w14:paraId="07AFC410">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3" w:type="dxa"/>
            <w:gridSpan w:val="2"/>
            <w:tcBorders>
              <w:top w:val="single" w:color="auto" w:sz="6" w:space="0"/>
              <w:left w:val="single" w:color="auto" w:sz="6" w:space="0"/>
              <w:bottom w:val="single" w:color="auto" w:sz="6" w:space="0"/>
              <w:right w:val="single" w:color="auto" w:sz="6" w:space="0"/>
            </w:tcBorders>
            <w:vAlign w:val="center"/>
          </w:tcPr>
          <w:p w14:paraId="2A095985">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50" w:type="dxa"/>
            <w:tcBorders>
              <w:top w:val="single" w:color="auto" w:sz="6" w:space="0"/>
              <w:left w:val="single" w:color="auto" w:sz="6" w:space="0"/>
              <w:bottom w:val="single" w:color="auto" w:sz="6" w:space="0"/>
              <w:right w:val="single" w:color="auto" w:sz="6" w:space="0"/>
            </w:tcBorders>
            <w:vAlign w:val="center"/>
          </w:tcPr>
          <w:p w14:paraId="18E40931">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570" w:type="dxa"/>
            <w:tcBorders>
              <w:top w:val="single" w:color="auto" w:sz="6" w:space="0"/>
              <w:left w:val="single" w:color="auto" w:sz="6" w:space="0"/>
              <w:bottom w:val="single" w:color="auto" w:sz="6" w:space="0"/>
              <w:right w:val="single" w:color="auto" w:sz="6" w:space="0"/>
            </w:tcBorders>
            <w:vAlign w:val="center"/>
          </w:tcPr>
          <w:p w14:paraId="51AB8972">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153" w:type="dxa"/>
            <w:gridSpan w:val="2"/>
            <w:tcBorders>
              <w:top w:val="single" w:color="auto" w:sz="6" w:space="0"/>
              <w:left w:val="single" w:color="auto" w:sz="6" w:space="0"/>
              <w:bottom w:val="single" w:color="auto" w:sz="6" w:space="0"/>
              <w:right w:val="single" w:color="auto" w:sz="6" w:space="0"/>
            </w:tcBorders>
            <w:vAlign w:val="center"/>
          </w:tcPr>
          <w:p w14:paraId="0F0ACE2C">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c>
          <w:tcPr>
            <w:tcW w:w="1792" w:type="dxa"/>
            <w:tcBorders>
              <w:top w:val="single" w:color="auto" w:sz="6" w:space="0"/>
              <w:left w:val="single" w:color="auto" w:sz="6" w:space="0"/>
              <w:bottom w:val="single" w:color="auto" w:sz="6" w:space="0"/>
              <w:right w:val="single" w:color="auto" w:sz="6" w:space="0"/>
            </w:tcBorders>
            <w:vAlign w:val="center"/>
          </w:tcPr>
          <w:p w14:paraId="1122347F">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4"/>
              </w:rPr>
            </w:pPr>
          </w:p>
        </w:tc>
      </w:tr>
    </w:tbl>
    <w:p w14:paraId="46817F61">
      <w:pPr>
        <w:pageBreakBefore w:val="0"/>
        <w:kinsoku/>
        <w:wordWrap/>
        <w:overflowPunct/>
        <w:topLinePunct w:val="0"/>
        <w:autoSpaceDE w:val="0"/>
        <w:autoSpaceDN w:val="0"/>
        <w:bidi w:val="0"/>
        <w:adjustRightInd w:val="0"/>
        <w:spacing w:line="400" w:lineRule="exact"/>
        <w:ind w:left="540"/>
        <w:jc w:val="center"/>
        <w:textAlignment w:val="auto"/>
        <w:rPr>
          <w:rFonts w:hint="eastAsia" w:ascii="宋体" w:hAnsi="宋体" w:eastAsia="宋体" w:cs="宋体"/>
          <w:b/>
          <w:bCs/>
          <w:color w:val="auto"/>
          <w:sz w:val="24"/>
          <w:lang w:val="zh-CN"/>
        </w:rPr>
      </w:pPr>
    </w:p>
    <w:p w14:paraId="38897895">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3D9C2BE6">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2CB3892D">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0A17E541">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0299E9EE">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75F68D73">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7632C34A">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66A1B08D">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093C4140">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240BAD88">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0AB2E5DC">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37CBD38E">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3A0BB832">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067C6AFD">
      <w:pPr>
        <w:spacing w:line="360" w:lineRule="auto"/>
        <w:rPr>
          <w:rFonts w:hint="eastAsia" w:ascii="宋体" w:hAnsi="宋体"/>
          <w:b/>
          <w:color w:val="auto"/>
          <w:sz w:val="30"/>
          <w:szCs w:val="30"/>
          <w:lang w:val="en-US" w:eastAsia="zh-CN"/>
        </w:rPr>
      </w:pPr>
      <w:r>
        <w:rPr>
          <w:rFonts w:hint="eastAsia" w:ascii="宋体" w:hAnsi="宋体"/>
          <w:b/>
          <w:color w:val="auto"/>
          <w:sz w:val="30"/>
          <w:szCs w:val="30"/>
          <w:lang w:val="en-US" w:eastAsia="zh-CN"/>
        </w:rPr>
        <w:t xml:space="preserve">   </w:t>
      </w:r>
    </w:p>
    <w:p w14:paraId="4ED666B0">
      <w:pPr>
        <w:spacing w:line="360" w:lineRule="auto"/>
        <w:rPr>
          <w:rFonts w:hint="eastAsia" w:ascii="宋体" w:hAnsi="宋体"/>
          <w:color w:val="auto"/>
          <w:szCs w:val="21"/>
        </w:rPr>
      </w:pPr>
      <w:r>
        <w:rPr>
          <w:rFonts w:hint="eastAsia" w:ascii="宋体" w:hAnsi="宋体"/>
          <w:b/>
          <w:color w:val="auto"/>
          <w:sz w:val="30"/>
          <w:szCs w:val="30"/>
          <w:lang w:val="en-US" w:eastAsia="zh-CN"/>
        </w:rPr>
        <w:t xml:space="preserve">       </w:t>
      </w:r>
    </w:p>
    <w:p w14:paraId="47748E7D">
      <w:pPr>
        <w:spacing w:line="360" w:lineRule="auto"/>
        <w:jc w:val="center"/>
        <w:rPr>
          <w:rFonts w:hint="eastAsia" w:ascii="宋体" w:hAnsi="宋体"/>
          <w:b/>
          <w:color w:val="auto"/>
          <w:sz w:val="24"/>
          <w:szCs w:val="24"/>
        </w:rPr>
      </w:pPr>
      <w:r>
        <w:rPr>
          <w:rFonts w:hint="eastAsia" w:ascii="宋体" w:hAnsi="宋体"/>
          <w:b/>
          <w:color w:val="auto"/>
          <w:sz w:val="24"/>
          <w:szCs w:val="24"/>
          <w:lang w:val="en-US" w:eastAsia="zh-CN"/>
        </w:rPr>
        <w:t>3、</w:t>
      </w:r>
      <w:r>
        <w:rPr>
          <w:rFonts w:hint="eastAsia" w:ascii="宋体" w:hAnsi="宋体"/>
          <w:b/>
          <w:color w:val="auto"/>
          <w:sz w:val="24"/>
          <w:szCs w:val="24"/>
        </w:rPr>
        <w:t>类似业绩表</w:t>
      </w:r>
    </w:p>
    <w:p w14:paraId="2113FC48">
      <w:pPr>
        <w:spacing w:line="360" w:lineRule="auto"/>
        <w:jc w:val="center"/>
        <w:rPr>
          <w:rFonts w:hint="eastAsia" w:ascii="宋体" w:hAnsi="宋体"/>
          <w:b/>
          <w:color w:val="auto"/>
          <w:sz w:val="24"/>
          <w:szCs w:val="24"/>
        </w:rPr>
      </w:pPr>
      <w:r>
        <w:rPr>
          <w:rFonts w:hint="eastAsia" w:ascii="宋体" w:hAnsi="宋体"/>
          <w:b/>
          <w:bCs/>
          <w:color w:val="auto"/>
          <w:sz w:val="24"/>
        </w:rPr>
        <w:t>（自  年  月 日以来）</w:t>
      </w:r>
    </w:p>
    <w:tbl>
      <w:tblPr>
        <w:tblStyle w:val="13"/>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14:paraId="1077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1" w:type="dxa"/>
            <w:vAlign w:val="center"/>
          </w:tcPr>
          <w:p w14:paraId="2D8D3742">
            <w:pPr>
              <w:spacing w:line="360" w:lineRule="auto"/>
              <w:jc w:val="center"/>
              <w:rPr>
                <w:rFonts w:hint="eastAsia" w:ascii="宋体" w:hAnsi="宋体"/>
                <w:color w:val="auto"/>
                <w:sz w:val="24"/>
                <w:szCs w:val="24"/>
              </w:rPr>
            </w:pPr>
            <w:r>
              <w:rPr>
                <w:rFonts w:hint="eastAsia" w:ascii="宋体" w:hAnsi="宋体"/>
                <w:color w:val="auto"/>
                <w:sz w:val="24"/>
                <w:szCs w:val="24"/>
              </w:rPr>
              <w:t>序号</w:t>
            </w:r>
          </w:p>
        </w:tc>
        <w:tc>
          <w:tcPr>
            <w:tcW w:w="1979" w:type="dxa"/>
            <w:vAlign w:val="center"/>
          </w:tcPr>
          <w:p w14:paraId="7CE95372">
            <w:pPr>
              <w:spacing w:line="360" w:lineRule="auto"/>
              <w:jc w:val="center"/>
              <w:rPr>
                <w:rFonts w:hint="eastAsia" w:ascii="宋体" w:hAnsi="宋体"/>
                <w:color w:val="auto"/>
                <w:sz w:val="24"/>
                <w:szCs w:val="24"/>
              </w:rPr>
            </w:pPr>
            <w:r>
              <w:rPr>
                <w:rFonts w:hint="eastAsia" w:ascii="宋体" w:hAnsi="宋体"/>
                <w:color w:val="auto"/>
                <w:sz w:val="24"/>
                <w:szCs w:val="24"/>
              </w:rPr>
              <w:t>业主名称</w:t>
            </w:r>
          </w:p>
        </w:tc>
        <w:tc>
          <w:tcPr>
            <w:tcW w:w="1980" w:type="dxa"/>
            <w:vAlign w:val="center"/>
          </w:tcPr>
          <w:p w14:paraId="5BFB3F91">
            <w:pPr>
              <w:spacing w:line="360" w:lineRule="auto"/>
              <w:jc w:val="center"/>
              <w:rPr>
                <w:rFonts w:hint="eastAsia" w:ascii="宋体" w:hAnsi="宋体"/>
                <w:color w:val="auto"/>
                <w:sz w:val="24"/>
                <w:szCs w:val="24"/>
              </w:rPr>
            </w:pPr>
            <w:r>
              <w:rPr>
                <w:rFonts w:hint="eastAsia" w:ascii="宋体" w:hAnsi="宋体"/>
                <w:color w:val="auto"/>
                <w:sz w:val="24"/>
                <w:szCs w:val="24"/>
              </w:rPr>
              <w:t>项目名称</w:t>
            </w:r>
          </w:p>
        </w:tc>
        <w:tc>
          <w:tcPr>
            <w:tcW w:w="1262" w:type="dxa"/>
            <w:vAlign w:val="center"/>
          </w:tcPr>
          <w:p w14:paraId="5BF41F4C">
            <w:pPr>
              <w:spacing w:line="360" w:lineRule="auto"/>
              <w:jc w:val="center"/>
              <w:rPr>
                <w:rFonts w:hint="eastAsia" w:ascii="宋体" w:hAnsi="宋体" w:eastAsiaTheme="minorEastAsia"/>
                <w:color w:val="auto"/>
                <w:sz w:val="24"/>
                <w:szCs w:val="24"/>
                <w:lang w:eastAsia="zh-CN"/>
              </w:rPr>
            </w:pPr>
            <w:r>
              <w:rPr>
                <w:rFonts w:hint="eastAsia" w:ascii="宋体" w:hAnsi="宋体"/>
                <w:color w:val="auto"/>
                <w:sz w:val="24"/>
                <w:szCs w:val="24"/>
                <w:lang w:eastAsia="zh-CN"/>
              </w:rPr>
              <w:t>项目金额</w:t>
            </w:r>
          </w:p>
        </w:tc>
        <w:tc>
          <w:tcPr>
            <w:tcW w:w="1262" w:type="dxa"/>
            <w:vAlign w:val="center"/>
          </w:tcPr>
          <w:p w14:paraId="2CD859EA">
            <w:pPr>
              <w:spacing w:line="360" w:lineRule="auto"/>
              <w:jc w:val="center"/>
              <w:rPr>
                <w:rFonts w:hint="eastAsia" w:ascii="宋体" w:hAnsi="宋体" w:eastAsiaTheme="minorEastAsia"/>
                <w:color w:val="auto"/>
                <w:sz w:val="24"/>
                <w:szCs w:val="24"/>
                <w:lang w:eastAsia="zh-CN"/>
              </w:rPr>
            </w:pPr>
            <w:r>
              <w:rPr>
                <w:rFonts w:hint="eastAsia" w:ascii="宋体" w:hAnsi="宋体"/>
                <w:color w:val="auto"/>
                <w:sz w:val="24"/>
                <w:szCs w:val="24"/>
              </w:rPr>
              <w:t>联系</w:t>
            </w:r>
            <w:r>
              <w:rPr>
                <w:rFonts w:hint="eastAsia" w:ascii="宋体" w:hAnsi="宋体"/>
                <w:color w:val="auto"/>
                <w:sz w:val="24"/>
                <w:szCs w:val="24"/>
                <w:lang w:eastAsia="zh-CN"/>
              </w:rPr>
              <w:t>人</w:t>
            </w:r>
          </w:p>
        </w:tc>
        <w:tc>
          <w:tcPr>
            <w:tcW w:w="1262" w:type="dxa"/>
            <w:vAlign w:val="center"/>
          </w:tcPr>
          <w:p w14:paraId="7DCECE8D">
            <w:pPr>
              <w:spacing w:line="360" w:lineRule="auto"/>
              <w:jc w:val="center"/>
              <w:rPr>
                <w:rFonts w:hint="eastAsia" w:ascii="宋体" w:hAnsi="宋体"/>
                <w:color w:val="auto"/>
                <w:sz w:val="24"/>
                <w:szCs w:val="24"/>
              </w:rPr>
            </w:pPr>
            <w:r>
              <w:rPr>
                <w:rFonts w:hint="eastAsia" w:ascii="宋体" w:hAnsi="宋体"/>
                <w:color w:val="auto"/>
                <w:sz w:val="24"/>
                <w:szCs w:val="24"/>
              </w:rPr>
              <w:t>完成情况</w:t>
            </w:r>
          </w:p>
        </w:tc>
        <w:tc>
          <w:tcPr>
            <w:tcW w:w="1442" w:type="dxa"/>
            <w:vAlign w:val="center"/>
          </w:tcPr>
          <w:p w14:paraId="47731F30">
            <w:pPr>
              <w:spacing w:line="360" w:lineRule="auto"/>
              <w:jc w:val="center"/>
              <w:rPr>
                <w:rFonts w:hint="eastAsia" w:ascii="宋体" w:hAnsi="宋体"/>
                <w:color w:val="auto"/>
                <w:sz w:val="24"/>
                <w:szCs w:val="24"/>
              </w:rPr>
            </w:pPr>
            <w:r>
              <w:rPr>
                <w:rFonts w:hint="eastAsia" w:ascii="宋体" w:hAnsi="宋体"/>
                <w:color w:val="auto"/>
                <w:sz w:val="24"/>
                <w:szCs w:val="24"/>
              </w:rPr>
              <w:t>用户反馈情况</w:t>
            </w:r>
          </w:p>
        </w:tc>
      </w:tr>
      <w:tr w14:paraId="19F5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vAlign w:val="top"/>
          </w:tcPr>
          <w:p w14:paraId="6E261481">
            <w:pPr>
              <w:spacing w:line="360" w:lineRule="auto"/>
              <w:jc w:val="center"/>
              <w:rPr>
                <w:rFonts w:hint="eastAsia" w:ascii="宋体" w:hAnsi="宋体"/>
                <w:color w:val="auto"/>
                <w:sz w:val="24"/>
                <w:szCs w:val="24"/>
              </w:rPr>
            </w:pPr>
          </w:p>
        </w:tc>
        <w:tc>
          <w:tcPr>
            <w:tcW w:w="1979" w:type="dxa"/>
            <w:vAlign w:val="top"/>
          </w:tcPr>
          <w:p w14:paraId="1D533ADD">
            <w:pPr>
              <w:spacing w:line="360" w:lineRule="auto"/>
              <w:jc w:val="center"/>
              <w:rPr>
                <w:rFonts w:hint="eastAsia" w:ascii="宋体" w:hAnsi="宋体"/>
                <w:color w:val="auto"/>
                <w:sz w:val="24"/>
                <w:szCs w:val="24"/>
              </w:rPr>
            </w:pPr>
          </w:p>
        </w:tc>
        <w:tc>
          <w:tcPr>
            <w:tcW w:w="1980" w:type="dxa"/>
            <w:vAlign w:val="top"/>
          </w:tcPr>
          <w:p w14:paraId="14E8E152">
            <w:pPr>
              <w:spacing w:line="360" w:lineRule="auto"/>
              <w:jc w:val="center"/>
              <w:rPr>
                <w:rFonts w:hint="eastAsia" w:ascii="宋体" w:hAnsi="宋体"/>
                <w:color w:val="auto"/>
                <w:sz w:val="24"/>
                <w:szCs w:val="24"/>
              </w:rPr>
            </w:pPr>
          </w:p>
        </w:tc>
        <w:tc>
          <w:tcPr>
            <w:tcW w:w="1262" w:type="dxa"/>
            <w:vAlign w:val="top"/>
          </w:tcPr>
          <w:p w14:paraId="1F6B0330">
            <w:pPr>
              <w:spacing w:line="360" w:lineRule="auto"/>
              <w:jc w:val="center"/>
              <w:rPr>
                <w:rFonts w:hint="eastAsia" w:ascii="宋体" w:hAnsi="宋体"/>
                <w:color w:val="auto"/>
                <w:sz w:val="24"/>
                <w:szCs w:val="24"/>
              </w:rPr>
            </w:pPr>
          </w:p>
        </w:tc>
        <w:tc>
          <w:tcPr>
            <w:tcW w:w="1262" w:type="dxa"/>
            <w:vAlign w:val="top"/>
          </w:tcPr>
          <w:p w14:paraId="59501CDA">
            <w:pPr>
              <w:spacing w:line="360" w:lineRule="auto"/>
              <w:jc w:val="center"/>
              <w:rPr>
                <w:rFonts w:hint="eastAsia" w:ascii="宋体" w:hAnsi="宋体"/>
                <w:color w:val="auto"/>
                <w:sz w:val="24"/>
                <w:szCs w:val="24"/>
              </w:rPr>
            </w:pPr>
          </w:p>
        </w:tc>
        <w:tc>
          <w:tcPr>
            <w:tcW w:w="1262" w:type="dxa"/>
            <w:vAlign w:val="top"/>
          </w:tcPr>
          <w:p w14:paraId="382F336B">
            <w:pPr>
              <w:spacing w:line="360" w:lineRule="auto"/>
              <w:jc w:val="center"/>
              <w:rPr>
                <w:rFonts w:hint="eastAsia" w:ascii="宋体" w:hAnsi="宋体"/>
                <w:color w:val="auto"/>
                <w:sz w:val="24"/>
                <w:szCs w:val="24"/>
              </w:rPr>
            </w:pPr>
          </w:p>
        </w:tc>
        <w:tc>
          <w:tcPr>
            <w:tcW w:w="1442" w:type="dxa"/>
            <w:vAlign w:val="top"/>
          </w:tcPr>
          <w:p w14:paraId="7C585CDC">
            <w:pPr>
              <w:spacing w:line="360" w:lineRule="auto"/>
              <w:jc w:val="center"/>
              <w:rPr>
                <w:rFonts w:hint="eastAsia" w:ascii="宋体" w:hAnsi="宋体"/>
                <w:color w:val="auto"/>
                <w:sz w:val="24"/>
                <w:szCs w:val="24"/>
              </w:rPr>
            </w:pPr>
          </w:p>
        </w:tc>
      </w:tr>
      <w:tr w14:paraId="5B56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vAlign w:val="top"/>
          </w:tcPr>
          <w:p w14:paraId="17AEB752">
            <w:pPr>
              <w:spacing w:line="360" w:lineRule="auto"/>
              <w:jc w:val="center"/>
              <w:rPr>
                <w:rFonts w:hint="eastAsia" w:ascii="宋体" w:hAnsi="宋体"/>
                <w:color w:val="auto"/>
                <w:sz w:val="24"/>
                <w:szCs w:val="24"/>
              </w:rPr>
            </w:pPr>
          </w:p>
        </w:tc>
        <w:tc>
          <w:tcPr>
            <w:tcW w:w="1979" w:type="dxa"/>
            <w:vAlign w:val="top"/>
          </w:tcPr>
          <w:p w14:paraId="5CB50199">
            <w:pPr>
              <w:spacing w:line="360" w:lineRule="auto"/>
              <w:jc w:val="center"/>
              <w:rPr>
                <w:rFonts w:hint="eastAsia" w:ascii="宋体" w:hAnsi="宋体"/>
                <w:color w:val="auto"/>
                <w:sz w:val="24"/>
                <w:szCs w:val="24"/>
              </w:rPr>
            </w:pPr>
          </w:p>
        </w:tc>
        <w:tc>
          <w:tcPr>
            <w:tcW w:w="1980" w:type="dxa"/>
            <w:vAlign w:val="top"/>
          </w:tcPr>
          <w:p w14:paraId="74268098">
            <w:pPr>
              <w:spacing w:line="360" w:lineRule="auto"/>
              <w:jc w:val="center"/>
              <w:rPr>
                <w:rFonts w:hint="eastAsia" w:ascii="宋体" w:hAnsi="宋体"/>
                <w:color w:val="auto"/>
                <w:sz w:val="24"/>
                <w:szCs w:val="24"/>
              </w:rPr>
            </w:pPr>
          </w:p>
        </w:tc>
        <w:tc>
          <w:tcPr>
            <w:tcW w:w="1262" w:type="dxa"/>
            <w:vAlign w:val="top"/>
          </w:tcPr>
          <w:p w14:paraId="03FADFCE">
            <w:pPr>
              <w:spacing w:line="360" w:lineRule="auto"/>
              <w:jc w:val="center"/>
              <w:rPr>
                <w:rFonts w:hint="eastAsia" w:ascii="宋体" w:hAnsi="宋体"/>
                <w:color w:val="auto"/>
                <w:sz w:val="24"/>
                <w:szCs w:val="24"/>
              </w:rPr>
            </w:pPr>
          </w:p>
        </w:tc>
        <w:tc>
          <w:tcPr>
            <w:tcW w:w="1262" w:type="dxa"/>
            <w:vAlign w:val="top"/>
          </w:tcPr>
          <w:p w14:paraId="07847465">
            <w:pPr>
              <w:spacing w:line="360" w:lineRule="auto"/>
              <w:jc w:val="center"/>
              <w:rPr>
                <w:rFonts w:hint="eastAsia" w:ascii="宋体" w:hAnsi="宋体"/>
                <w:color w:val="auto"/>
                <w:sz w:val="24"/>
                <w:szCs w:val="24"/>
              </w:rPr>
            </w:pPr>
          </w:p>
        </w:tc>
        <w:tc>
          <w:tcPr>
            <w:tcW w:w="1262" w:type="dxa"/>
            <w:vAlign w:val="top"/>
          </w:tcPr>
          <w:p w14:paraId="0C045A50">
            <w:pPr>
              <w:spacing w:line="360" w:lineRule="auto"/>
              <w:jc w:val="center"/>
              <w:rPr>
                <w:rFonts w:hint="eastAsia" w:ascii="宋体" w:hAnsi="宋体"/>
                <w:color w:val="auto"/>
                <w:sz w:val="24"/>
                <w:szCs w:val="24"/>
              </w:rPr>
            </w:pPr>
          </w:p>
        </w:tc>
        <w:tc>
          <w:tcPr>
            <w:tcW w:w="1442" w:type="dxa"/>
            <w:vAlign w:val="top"/>
          </w:tcPr>
          <w:p w14:paraId="76C3F39C">
            <w:pPr>
              <w:spacing w:line="360" w:lineRule="auto"/>
              <w:jc w:val="center"/>
              <w:rPr>
                <w:rFonts w:hint="eastAsia" w:ascii="宋体" w:hAnsi="宋体"/>
                <w:color w:val="auto"/>
                <w:sz w:val="24"/>
                <w:szCs w:val="24"/>
              </w:rPr>
            </w:pPr>
          </w:p>
        </w:tc>
      </w:tr>
      <w:tr w14:paraId="1D70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vAlign w:val="top"/>
          </w:tcPr>
          <w:p w14:paraId="2964101F">
            <w:pPr>
              <w:spacing w:line="360" w:lineRule="auto"/>
              <w:jc w:val="center"/>
              <w:rPr>
                <w:rFonts w:hint="eastAsia" w:ascii="宋体" w:hAnsi="宋体"/>
                <w:color w:val="auto"/>
                <w:sz w:val="24"/>
                <w:szCs w:val="24"/>
              </w:rPr>
            </w:pPr>
          </w:p>
        </w:tc>
        <w:tc>
          <w:tcPr>
            <w:tcW w:w="1979" w:type="dxa"/>
            <w:vAlign w:val="top"/>
          </w:tcPr>
          <w:p w14:paraId="52293C0B">
            <w:pPr>
              <w:spacing w:line="360" w:lineRule="auto"/>
              <w:jc w:val="center"/>
              <w:rPr>
                <w:rFonts w:hint="eastAsia" w:ascii="宋体" w:hAnsi="宋体"/>
                <w:color w:val="auto"/>
                <w:sz w:val="24"/>
                <w:szCs w:val="24"/>
              </w:rPr>
            </w:pPr>
          </w:p>
        </w:tc>
        <w:tc>
          <w:tcPr>
            <w:tcW w:w="1980" w:type="dxa"/>
            <w:vAlign w:val="top"/>
          </w:tcPr>
          <w:p w14:paraId="52BB045D">
            <w:pPr>
              <w:spacing w:line="360" w:lineRule="auto"/>
              <w:jc w:val="center"/>
              <w:rPr>
                <w:rFonts w:hint="eastAsia" w:ascii="宋体" w:hAnsi="宋体"/>
                <w:color w:val="auto"/>
                <w:sz w:val="24"/>
                <w:szCs w:val="24"/>
              </w:rPr>
            </w:pPr>
          </w:p>
        </w:tc>
        <w:tc>
          <w:tcPr>
            <w:tcW w:w="1262" w:type="dxa"/>
            <w:vAlign w:val="top"/>
          </w:tcPr>
          <w:p w14:paraId="3CF36B76">
            <w:pPr>
              <w:spacing w:line="360" w:lineRule="auto"/>
              <w:jc w:val="center"/>
              <w:rPr>
                <w:rFonts w:hint="eastAsia" w:ascii="宋体" w:hAnsi="宋体"/>
                <w:color w:val="auto"/>
                <w:sz w:val="24"/>
                <w:szCs w:val="24"/>
              </w:rPr>
            </w:pPr>
          </w:p>
        </w:tc>
        <w:tc>
          <w:tcPr>
            <w:tcW w:w="1262" w:type="dxa"/>
            <w:vAlign w:val="top"/>
          </w:tcPr>
          <w:p w14:paraId="0B6481C9">
            <w:pPr>
              <w:spacing w:line="360" w:lineRule="auto"/>
              <w:jc w:val="center"/>
              <w:rPr>
                <w:rFonts w:hint="eastAsia" w:ascii="宋体" w:hAnsi="宋体"/>
                <w:color w:val="auto"/>
                <w:sz w:val="24"/>
                <w:szCs w:val="24"/>
              </w:rPr>
            </w:pPr>
          </w:p>
        </w:tc>
        <w:tc>
          <w:tcPr>
            <w:tcW w:w="1262" w:type="dxa"/>
            <w:vAlign w:val="top"/>
          </w:tcPr>
          <w:p w14:paraId="1536C19F">
            <w:pPr>
              <w:spacing w:line="360" w:lineRule="auto"/>
              <w:jc w:val="center"/>
              <w:rPr>
                <w:rFonts w:hint="eastAsia" w:ascii="宋体" w:hAnsi="宋体"/>
                <w:color w:val="auto"/>
                <w:sz w:val="24"/>
                <w:szCs w:val="24"/>
              </w:rPr>
            </w:pPr>
          </w:p>
        </w:tc>
        <w:tc>
          <w:tcPr>
            <w:tcW w:w="1442" w:type="dxa"/>
            <w:vAlign w:val="top"/>
          </w:tcPr>
          <w:p w14:paraId="754CBF4A">
            <w:pPr>
              <w:spacing w:line="360" w:lineRule="auto"/>
              <w:jc w:val="center"/>
              <w:rPr>
                <w:rFonts w:hint="eastAsia" w:ascii="宋体" w:hAnsi="宋体"/>
                <w:color w:val="auto"/>
                <w:sz w:val="24"/>
                <w:szCs w:val="24"/>
              </w:rPr>
            </w:pPr>
          </w:p>
        </w:tc>
      </w:tr>
      <w:tr w14:paraId="096B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vAlign w:val="top"/>
          </w:tcPr>
          <w:p w14:paraId="5BD2C4A7">
            <w:pPr>
              <w:spacing w:line="360" w:lineRule="auto"/>
              <w:jc w:val="center"/>
              <w:rPr>
                <w:rFonts w:hint="eastAsia" w:ascii="宋体" w:hAnsi="宋体"/>
                <w:color w:val="auto"/>
                <w:sz w:val="24"/>
                <w:szCs w:val="24"/>
              </w:rPr>
            </w:pPr>
          </w:p>
        </w:tc>
        <w:tc>
          <w:tcPr>
            <w:tcW w:w="1979" w:type="dxa"/>
            <w:vAlign w:val="top"/>
          </w:tcPr>
          <w:p w14:paraId="0EECD9F6">
            <w:pPr>
              <w:spacing w:line="360" w:lineRule="auto"/>
              <w:jc w:val="center"/>
              <w:rPr>
                <w:rFonts w:hint="eastAsia" w:ascii="宋体" w:hAnsi="宋体"/>
                <w:color w:val="auto"/>
                <w:sz w:val="24"/>
                <w:szCs w:val="24"/>
              </w:rPr>
            </w:pPr>
          </w:p>
        </w:tc>
        <w:tc>
          <w:tcPr>
            <w:tcW w:w="1980" w:type="dxa"/>
            <w:vAlign w:val="top"/>
          </w:tcPr>
          <w:p w14:paraId="7DB9F1DB">
            <w:pPr>
              <w:spacing w:line="360" w:lineRule="auto"/>
              <w:jc w:val="center"/>
              <w:rPr>
                <w:rFonts w:hint="eastAsia" w:ascii="宋体" w:hAnsi="宋体"/>
                <w:color w:val="auto"/>
                <w:sz w:val="24"/>
                <w:szCs w:val="24"/>
              </w:rPr>
            </w:pPr>
          </w:p>
        </w:tc>
        <w:tc>
          <w:tcPr>
            <w:tcW w:w="1262" w:type="dxa"/>
            <w:vAlign w:val="top"/>
          </w:tcPr>
          <w:p w14:paraId="70119AF9">
            <w:pPr>
              <w:spacing w:line="360" w:lineRule="auto"/>
              <w:jc w:val="center"/>
              <w:rPr>
                <w:rFonts w:hint="eastAsia" w:ascii="宋体" w:hAnsi="宋体"/>
                <w:color w:val="auto"/>
                <w:sz w:val="24"/>
                <w:szCs w:val="24"/>
              </w:rPr>
            </w:pPr>
          </w:p>
        </w:tc>
        <w:tc>
          <w:tcPr>
            <w:tcW w:w="1262" w:type="dxa"/>
            <w:vAlign w:val="top"/>
          </w:tcPr>
          <w:p w14:paraId="779B4F51">
            <w:pPr>
              <w:spacing w:line="360" w:lineRule="auto"/>
              <w:jc w:val="center"/>
              <w:rPr>
                <w:rFonts w:hint="eastAsia" w:ascii="宋体" w:hAnsi="宋体"/>
                <w:color w:val="auto"/>
                <w:sz w:val="24"/>
                <w:szCs w:val="24"/>
              </w:rPr>
            </w:pPr>
          </w:p>
        </w:tc>
        <w:tc>
          <w:tcPr>
            <w:tcW w:w="1262" w:type="dxa"/>
            <w:vAlign w:val="top"/>
          </w:tcPr>
          <w:p w14:paraId="42BD48FA">
            <w:pPr>
              <w:spacing w:line="360" w:lineRule="auto"/>
              <w:jc w:val="center"/>
              <w:rPr>
                <w:rFonts w:hint="eastAsia" w:ascii="宋体" w:hAnsi="宋体"/>
                <w:color w:val="auto"/>
                <w:sz w:val="24"/>
                <w:szCs w:val="24"/>
              </w:rPr>
            </w:pPr>
          </w:p>
        </w:tc>
        <w:tc>
          <w:tcPr>
            <w:tcW w:w="1442" w:type="dxa"/>
            <w:vAlign w:val="top"/>
          </w:tcPr>
          <w:p w14:paraId="2D2585B5">
            <w:pPr>
              <w:spacing w:line="360" w:lineRule="auto"/>
              <w:jc w:val="center"/>
              <w:rPr>
                <w:rFonts w:hint="eastAsia" w:ascii="宋体" w:hAnsi="宋体"/>
                <w:color w:val="auto"/>
                <w:sz w:val="24"/>
                <w:szCs w:val="24"/>
              </w:rPr>
            </w:pPr>
          </w:p>
        </w:tc>
      </w:tr>
      <w:tr w14:paraId="68A4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vAlign w:val="top"/>
          </w:tcPr>
          <w:p w14:paraId="0AED2916">
            <w:pPr>
              <w:spacing w:line="360" w:lineRule="auto"/>
              <w:jc w:val="center"/>
              <w:rPr>
                <w:rFonts w:hint="eastAsia" w:ascii="宋体" w:hAnsi="宋体"/>
                <w:color w:val="auto"/>
                <w:sz w:val="24"/>
                <w:szCs w:val="24"/>
              </w:rPr>
            </w:pPr>
          </w:p>
        </w:tc>
        <w:tc>
          <w:tcPr>
            <w:tcW w:w="1979" w:type="dxa"/>
            <w:vAlign w:val="top"/>
          </w:tcPr>
          <w:p w14:paraId="377C372B">
            <w:pPr>
              <w:spacing w:line="360" w:lineRule="auto"/>
              <w:jc w:val="center"/>
              <w:rPr>
                <w:rFonts w:hint="eastAsia" w:ascii="宋体" w:hAnsi="宋体"/>
                <w:color w:val="auto"/>
                <w:sz w:val="24"/>
                <w:szCs w:val="24"/>
              </w:rPr>
            </w:pPr>
          </w:p>
        </w:tc>
        <w:tc>
          <w:tcPr>
            <w:tcW w:w="1980" w:type="dxa"/>
            <w:vAlign w:val="top"/>
          </w:tcPr>
          <w:p w14:paraId="5B065AD8">
            <w:pPr>
              <w:spacing w:line="360" w:lineRule="auto"/>
              <w:jc w:val="center"/>
              <w:rPr>
                <w:rFonts w:hint="eastAsia" w:ascii="宋体" w:hAnsi="宋体"/>
                <w:color w:val="auto"/>
                <w:sz w:val="24"/>
                <w:szCs w:val="24"/>
              </w:rPr>
            </w:pPr>
          </w:p>
        </w:tc>
        <w:tc>
          <w:tcPr>
            <w:tcW w:w="1262" w:type="dxa"/>
            <w:vAlign w:val="top"/>
          </w:tcPr>
          <w:p w14:paraId="1A5E776E">
            <w:pPr>
              <w:spacing w:line="360" w:lineRule="auto"/>
              <w:jc w:val="center"/>
              <w:rPr>
                <w:rFonts w:hint="eastAsia" w:ascii="宋体" w:hAnsi="宋体"/>
                <w:color w:val="auto"/>
                <w:sz w:val="24"/>
                <w:szCs w:val="24"/>
              </w:rPr>
            </w:pPr>
          </w:p>
        </w:tc>
        <w:tc>
          <w:tcPr>
            <w:tcW w:w="1262" w:type="dxa"/>
            <w:vAlign w:val="top"/>
          </w:tcPr>
          <w:p w14:paraId="1F8D259D">
            <w:pPr>
              <w:spacing w:line="360" w:lineRule="auto"/>
              <w:jc w:val="center"/>
              <w:rPr>
                <w:rFonts w:hint="eastAsia" w:ascii="宋体" w:hAnsi="宋体"/>
                <w:color w:val="auto"/>
                <w:sz w:val="24"/>
                <w:szCs w:val="24"/>
              </w:rPr>
            </w:pPr>
          </w:p>
        </w:tc>
        <w:tc>
          <w:tcPr>
            <w:tcW w:w="1262" w:type="dxa"/>
            <w:vAlign w:val="top"/>
          </w:tcPr>
          <w:p w14:paraId="55D3C76B">
            <w:pPr>
              <w:spacing w:line="360" w:lineRule="auto"/>
              <w:jc w:val="center"/>
              <w:rPr>
                <w:rFonts w:hint="eastAsia" w:ascii="宋体" w:hAnsi="宋体"/>
                <w:color w:val="auto"/>
                <w:sz w:val="24"/>
                <w:szCs w:val="24"/>
              </w:rPr>
            </w:pPr>
          </w:p>
        </w:tc>
        <w:tc>
          <w:tcPr>
            <w:tcW w:w="1442" w:type="dxa"/>
            <w:vAlign w:val="top"/>
          </w:tcPr>
          <w:p w14:paraId="2D28EE42">
            <w:pPr>
              <w:spacing w:line="360" w:lineRule="auto"/>
              <w:jc w:val="center"/>
              <w:rPr>
                <w:rFonts w:hint="eastAsia" w:ascii="宋体" w:hAnsi="宋体"/>
                <w:color w:val="auto"/>
                <w:sz w:val="24"/>
                <w:szCs w:val="24"/>
              </w:rPr>
            </w:pPr>
          </w:p>
        </w:tc>
      </w:tr>
    </w:tbl>
    <w:p w14:paraId="464F4414">
      <w:pPr>
        <w:spacing w:line="360" w:lineRule="auto"/>
        <w:rPr>
          <w:rFonts w:hint="eastAsia" w:ascii="宋体" w:hAnsi="宋体" w:eastAsiaTheme="minorEastAsia"/>
          <w:b/>
          <w:bCs/>
          <w:color w:val="auto"/>
          <w:sz w:val="24"/>
          <w:szCs w:val="24"/>
          <w:lang w:eastAsia="zh-CN"/>
        </w:rPr>
      </w:pPr>
      <w:r>
        <w:rPr>
          <w:rFonts w:hint="eastAsia" w:ascii="宋体" w:hAnsi="宋体"/>
          <w:b/>
          <w:bCs/>
          <w:color w:val="auto"/>
          <w:sz w:val="24"/>
          <w:szCs w:val="24"/>
          <w:lang w:eastAsia="zh-CN"/>
        </w:rPr>
        <w:t>（附中标通知书及合同，复印件加盖公章。开标现场提交原件备查）</w:t>
      </w:r>
    </w:p>
    <w:p w14:paraId="26282AAC">
      <w:pPr>
        <w:spacing w:line="360" w:lineRule="auto"/>
        <w:rPr>
          <w:rFonts w:hint="eastAsia" w:ascii="宋体" w:hAnsi="宋体"/>
          <w:color w:val="auto"/>
          <w:sz w:val="24"/>
          <w:szCs w:val="24"/>
        </w:rPr>
      </w:pPr>
    </w:p>
    <w:p w14:paraId="2ADB243D">
      <w:pPr>
        <w:spacing w:line="360" w:lineRule="auto"/>
        <w:rPr>
          <w:rFonts w:hint="eastAsia" w:ascii="宋体" w:hAnsi="宋体"/>
          <w:color w:val="auto"/>
          <w:sz w:val="24"/>
          <w:szCs w:val="24"/>
        </w:rPr>
      </w:pPr>
      <w:r>
        <w:rPr>
          <w:rFonts w:hint="eastAsia" w:ascii="宋体" w:hAnsi="宋体"/>
          <w:color w:val="auto"/>
          <w:sz w:val="24"/>
          <w:szCs w:val="24"/>
        </w:rPr>
        <w:t>被授权人签字：</w:t>
      </w:r>
      <w:r>
        <w:rPr>
          <w:rFonts w:hint="eastAsia" w:ascii="宋体" w:hAnsi="宋体"/>
          <w:color w:val="auto"/>
          <w:sz w:val="24"/>
          <w:szCs w:val="24"/>
          <w:u w:val="single"/>
        </w:rPr>
        <w:t xml:space="preserve">                              </w:t>
      </w:r>
    </w:p>
    <w:p w14:paraId="0674C9A8">
      <w:pPr>
        <w:spacing w:line="360" w:lineRule="auto"/>
        <w:ind w:firstLine="435"/>
        <w:rPr>
          <w:rFonts w:hint="eastAsia" w:ascii="宋体" w:hAnsi="宋体"/>
          <w:color w:val="auto"/>
          <w:sz w:val="24"/>
          <w:szCs w:val="24"/>
          <w:u w:val="single"/>
        </w:rPr>
      </w:pPr>
    </w:p>
    <w:p w14:paraId="6EA31ADB">
      <w:pPr>
        <w:spacing w:line="360" w:lineRule="auto"/>
        <w:rPr>
          <w:rFonts w:hint="eastAsia" w:ascii="宋体" w:hAnsi="宋体"/>
          <w:color w:val="auto"/>
          <w:sz w:val="24"/>
          <w:szCs w:val="24"/>
          <w:u w:val="single"/>
        </w:rPr>
      </w:pPr>
      <w:r>
        <w:rPr>
          <w:rFonts w:hint="eastAsia" w:ascii="宋体" w:hAnsi="宋体"/>
          <w:color w:val="auto"/>
          <w:sz w:val="24"/>
          <w:szCs w:val="24"/>
          <w:lang w:eastAsia="zh-CN"/>
        </w:rPr>
        <w:t>投标人</w:t>
      </w:r>
      <w:r>
        <w:rPr>
          <w:rFonts w:hint="eastAsia" w:ascii="宋体" w:hAnsi="宋体"/>
          <w:color w:val="auto"/>
          <w:sz w:val="24"/>
          <w:szCs w:val="24"/>
        </w:rPr>
        <w:t>名称（公章）：</w:t>
      </w:r>
      <w:r>
        <w:rPr>
          <w:rFonts w:hint="eastAsia" w:ascii="宋体" w:hAnsi="宋体"/>
          <w:color w:val="auto"/>
          <w:sz w:val="24"/>
          <w:szCs w:val="24"/>
          <w:u w:val="single"/>
        </w:rPr>
        <w:t xml:space="preserve">                         </w:t>
      </w:r>
    </w:p>
    <w:p w14:paraId="4BFA00EB">
      <w:pPr>
        <w:rPr>
          <w:rFonts w:hint="eastAsia" w:ascii="宋体" w:hAnsi="宋体"/>
          <w:b/>
          <w:color w:val="auto"/>
          <w:sz w:val="24"/>
          <w:szCs w:val="24"/>
        </w:rPr>
      </w:pPr>
    </w:p>
    <w:p w14:paraId="25E8BA98">
      <w:pPr>
        <w:pageBreakBefore w:val="0"/>
        <w:numPr>
          <w:ilvl w:val="0"/>
          <w:numId w:val="0"/>
        </w:numPr>
        <w:kinsoku/>
        <w:wordWrap/>
        <w:overflowPunct/>
        <w:topLinePunct w:val="0"/>
        <w:bidi w:val="0"/>
        <w:spacing w:line="400" w:lineRule="exact"/>
        <w:jc w:val="both"/>
        <w:textAlignment w:val="auto"/>
        <w:rPr>
          <w:rFonts w:hint="eastAsia" w:ascii="宋体" w:hAnsi="宋体"/>
          <w:b/>
          <w:color w:val="auto"/>
          <w:sz w:val="30"/>
          <w:szCs w:val="30"/>
          <w:lang w:val="en-US" w:eastAsia="zh-CN"/>
        </w:rPr>
      </w:pPr>
    </w:p>
    <w:p w14:paraId="6AD6FE0F">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6FFE67A6">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500BCFF7">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62D93942">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049B48CC">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60DD8E1A">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2891EA14">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4834DEF3">
      <w:pPr>
        <w:pageBreakBefore w:val="0"/>
        <w:kinsoku/>
        <w:wordWrap/>
        <w:overflowPunct/>
        <w:topLinePunct w:val="0"/>
        <w:bidi w:val="0"/>
        <w:spacing w:line="400" w:lineRule="exact"/>
        <w:jc w:val="center"/>
        <w:textAlignment w:val="auto"/>
        <w:rPr>
          <w:rFonts w:hint="eastAsia" w:ascii="宋体" w:hAnsi="宋体"/>
          <w:b/>
          <w:color w:val="auto"/>
          <w:sz w:val="30"/>
          <w:szCs w:val="30"/>
          <w:lang w:eastAsia="zh-CN"/>
        </w:rPr>
      </w:pPr>
    </w:p>
    <w:p w14:paraId="1A4331BC">
      <w:pPr>
        <w:pageBreakBefore w:val="0"/>
        <w:kinsoku/>
        <w:wordWrap/>
        <w:overflowPunct/>
        <w:topLinePunct w:val="0"/>
        <w:bidi w:val="0"/>
        <w:spacing w:line="400" w:lineRule="exact"/>
        <w:jc w:val="center"/>
        <w:textAlignment w:val="auto"/>
        <w:rPr>
          <w:rFonts w:hint="eastAsia" w:ascii="宋体" w:hAnsi="宋体"/>
          <w:b/>
          <w:color w:val="auto"/>
          <w:sz w:val="30"/>
          <w:szCs w:val="30"/>
        </w:rPr>
      </w:pPr>
      <w:r>
        <w:rPr>
          <w:rFonts w:hint="eastAsia" w:ascii="宋体" w:hAnsi="宋体"/>
          <w:b/>
          <w:color w:val="auto"/>
          <w:sz w:val="30"/>
          <w:szCs w:val="30"/>
          <w:lang w:eastAsia="zh-CN"/>
        </w:rPr>
        <w:t>八</w:t>
      </w:r>
      <w:r>
        <w:rPr>
          <w:rFonts w:hint="eastAsia" w:ascii="宋体" w:hAnsi="宋体"/>
          <w:b/>
          <w:color w:val="auto"/>
          <w:sz w:val="30"/>
          <w:szCs w:val="30"/>
        </w:rPr>
        <w:t>、诚信投标承诺函</w:t>
      </w:r>
    </w:p>
    <w:p w14:paraId="7C07B312">
      <w:pPr>
        <w:pageBreakBefore w:val="0"/>
        <w:kinsoku/>
        <w:wordWrap/>
        <w:overflowPunct/>
        <w:topLinePunct w:val="0"/>
        <w:bidi w:val="0"/>
        <w:spacing w:line="400" w:lineRule="exact"/>
        <w:jc w:val="left"/>
        <w:textAlignment w:val="auto"/>
        <w:rPr>
          <w:rFonts w:hint="eastAsia" w:ascii="宋体" w:hAnsi="宋体"/>
          <w:b/>
          <w:color w:val="auto"/>
          <w:sz w:val="24"/>
        </w:rPr>
      </w:pPr>
    </w:p>
    <w:p w14:paraId="73FE00C4">
      <w:pPr>
        <w:pageBreakBefore w:val="0"/>
        <w:kinsoku/>
        <w:wordWrap/>
        <w:overflowPunct/>
        <w:topLinePunct w:val="0"/>
        <w:bidi w:val="0"/>
        <w:spacing w:line="400" w:lineRule="exact"/>
        <w:jc w:val="left"/>
        <w:textAlignment w:val="auto"/>
        <w:rPr>
          <w:rFonts w:hint="eastAsia" w:ascii="宋体" w:hAnsi="宋体"/>
          <w:color w:val="auto"/>
          <w:szCs w:val="21"/>
        </w:rPr>
      </w:pPr>
      <w:r>
        <w:rPr>
          <w:rFonts w:hint="eastAsia" w:ascii="宋体" w:hAnsi="宋体"/>
          <w:color w:val="auto"/>
          <w:szCs w:val="21"/>
        </w:rPr>
        <w:t>本人以企业法定代表人的身份郑重承诺：</w:t>
      </w:r>
    </w:p>
    <w:p w14:paraId="508416CC">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1、将遵循公开、公正和诚实信用的原则自愿参加项目的投标；</w:t>
      </w:r>
    </w:p>
    <w:p w14:paraId="0406F255">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2、所提供的一切材料都是真实、有效、合法的；</w:t>
      </w:r>
    </w:p>
    <w:p w14:paraId="291E9E33">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3、不出借、转让资质证书，让他人挂靠投标，不以他人名义投标或者以其它方式弄虚作假，骗取中标；</w:t>
      </w:r>
    </w:p>
    <w:p w14:paraId="60A9943E">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4、不与其它投标人相互串通投标报价，不排挤其它投标人的公平竞争、损害招标人的合法权益；</w:t>
      </w:r>
    </w:p>
    <w:p w14:paraId="764E6AC4">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5、不与招标人或者招标代理机构串通投标，损害国家利益、社会公共利益或者他人的合法权益；</w:t>
      </w:r>
    </w:p>
    <w:p w14:paraId="1E942DDA">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6、不向招标人或者评标委员会成员行贿以牟取中标；</w:t>
      </w:r>
    </w:p>
    <w:p w14:paraId="52168BBD">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7、保证中标后不转包及使用挂靠施工队伍，若有分包证得建设单位同意；</w:t>
      </w:r>
    </w:p>
    <w:p w14:paraId="3805D35B">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8、保证中标之后，按照投标文件承诺派驻管理人员及投入机械设备，如有违反，同意接受建设单位违约处罚并没收其履约保证金；</w:t>
      </w:r>
    </w:p>
    <w:p w14:paraId="3E00FFD5">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9、保证企业及所属人员无行贿犯罪记录；</w:t>
      </w:r>
    </w:p>
    <w:p w14:paraId="0C070341">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10、保证参加项目投标的建造师无在建工程，如从相关网站查明该建造师有在建工程住处，在资格审查时提交工程所在地建设主管部门出具的建造师变更手续或项目竣工验收报告。否则在资格审查时发现或中标后有投诉，视同参加投标的资格审查提交手续不全，取消中标资格；</w:t>
      </w:r>
    </w:p>
    <w:p w14:paraId="418369BE">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14:paraId="237C4C20">
      <w:pPr>
        <w:pageBreakBefore w:val="0"/>
        <w:kinsoku/>
        <w:wordWrap/>
        <w:overflowPunct/>
        <w:topLinePunct w:val="0"/>
        <w:bidi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11、如果我单位中标，我方保证按照招标文件要求，向代理机构支付招标代理服务费及工程量清单编制和控制价编制服务等费用。</w:t>
      </w:r>
    </w:p>
    <w:p w14:paraId="1AB5FA00">
      <w:pPr>
        <w:pageBreakBefore w:val="0"/>
        <w:kinsoku/>
        <w:wordWrap/>
        <w:overflowPunct/>
        <w:topLinePunct w:val="0"/>
        <w:bidi w:val="0"/>
        <w:spacing w:line="400" w:lineRule="exact"/>
        <w:jc w:val="left"/>
        <w:textAlignment w:val="auto"/>
        <w:rPr>
          <w:rFonts w:hint="eastAsia" w:ascii="宋体" w:hAnsi="宋体"/>
          <w:color w:val="auto"/>
          <w:szCs w:val="21"/>
        </w:rPr>
      </w:pPr>
      <w:r>
        <w:rPr>
          <w:rFonts w:hint="eastAsia" w:ascii="宋体" w:hAnsi="宋体"/>
          <w:color w:val="auto"/>
          <w:szCs w:val="21"/>
        </w:rPr>
        <w:t>开户银行：           基本账户：</w:t>
      </w:r>
    </w:p>
    <w:p w14:paraId="2B5B35C1">
      <w:pPr>
        <w:pageBreakBefore w:val="0"/>
        <w:kinsoku/>
        <w:wordWrap/>
        <w:overflowPunct/>
        <w:topLinePunct w:val="0"/>
        <w:bidi w:val="0"/>
        <w:spacing w:line="400" w:lineRule="exact"/>
        <w:jc w:val="left"/>
        <w:textAlignment w:val="auto"/>
        <w:rPr>
          <w:rFonts w:hint="eastAsia" w:ascii="宋体" w:hAnsi="宋体"/>
          <w:color w:val="auto"/>
          <w:szCs w:val="21"/>
        </w:rPr>
      </w:pPr>
      <w:r>
        <w:rPr>
          <w:rFonts w:hint="eastAsia" w:ascii="宋体" w:hAnsi="宋体"/>
          <w:color w:val="auto"/>
          <w:szCs w:val="21"/>
        </w:rPr>
        <w:t>投标单位（公章）：</w:t>
      </w:r>
    </w:p>
    <w:p w14:paraId="21778158">
      <w:pPr>
        <w:pageBreakBefore w:val="0"/>
        <w:kinsoku/>
        <w:wordWrap/>
        <w:overflowPunct/>
        <w:topLinePunct w:val="0"/>
        <w:bidi w:val="0"/>
        <w:spacing w:line="400" w:lineRule="exact"/>
        <w:jc w:val="left"/>
        <w:textAlignment w:val="auto"/>
        <w:rPr>
          <w:rFonts w:hint="eastAsia" w:ascii="宋体" w:hAnsi="宋体"/>
          <w:color w:val="auto"/>
          <w:szCs w:val="21"/>
        </w:rPr>
      </w:pPr>
      <w:r>
        <w:rPr>
          <w:rFonts w:hint="eastAsia" w:ascii="宋体" w:hAnsi="宋体"/>
          <w:color w:val="auto"/>
          <w:szCs w:val="21"/>
        </w:rPr>
        <w:t>法定代表人或其授权委托人（签字或盖章）：</w:t>
      </w:r>
    </w:p>
    <w:p w14:paraId="088526A3">
      <w:pPr>
        <w:pageBreakBefore w:val="0"/>
        <w:kinsoku/>
        <w:wordWrap/>
        <w:overflowPunct/>
        <w:topLinePunct w:val="0"/>
        <w:bidi w:val="0"/>
        <w:spacing w:line="400" w:lineRule="exact"/>
        <w:jc w:val="left"/>
        <w:textAlignment w:val="auto"/>
        <w:rPr>
          <w:rFonts w:hint="eastAsia" w:ascii="宋体" w:hAnsi="宋体"/>
          <w:color w:val="auto"/>
          <w:szCs w:val="21"/>
        </w:rPr>
      </w:pPr>
      <w:r>
        <w:rPr>
          <w:rFonts w:hint="eastAsia" w:ascii="宋体" w:hAnsi="宋体"/>
          <w:color w:val="auto"/>
          <w:szCs w:val="21"/>
        </w:rPr>
        <w:t>二0一  年  月  日</w:t>
      </w:r>
    </w:p>
    <w:p w14:paraId="6894E503">
      <w:pPr>
        <w:pageBreakBefore w:val="0"/>
        <w:kinsoku/>
        <w:wordWrap/>
        <w:overflowPunct/>
        <w:topLinePunct w:val="0"/>
        <w:autoSpaceDE w:val="0"/>
        <w:autoSpaceDN w:val="0"/>
        <w:bidi w:val="0"/>
        <w:adjustRightInd w:val="0"/>
        <w:spacing w:line="400" w:lineRule="exact"/>
        <w:ind w:left="540"/>
        <w:jc w:val="center"/>
        <w:textAlignment w:val="auto"/>
        <w:rPr>
          <w:rFonts w:hint="eastAsia" w:ascii="宋体" w:hAnsi="宋体" w:eastAsia="宋体" w:cs="宋体"/>
          <w:b/>
          <w:bCs/>
          <w:color w:val="auto"/>
          <w:sz w:val="24"/>
          <w:lang w:val="zh-CN"/>
        </w:rPr>
      </w:pPr>
    </w:p>
    <w:p w14:paraId="208A3D2C">
      <w:pPr>
        <w:pStyle w:val="5"/>
        <w:pageBreakBefore w:val="0"/>
        <w:kinsoku/>
        <w:wordWrap/>
        <w:overflowPunct/>
        <w:topLinePunct w:val="0"/>
        <w:bidi w:val="0"/>
        <w:spacing w:line="400" w:lineRule="exact"/>
        <w:ind w:firstLine="0"/>
        <w:jc w:val="center"/>
        <w:textAlignment w:val="auto"/>
        <w:rPr>
          <w:rFonts w:hint="eastAsia" w:ascii="宋体" w:hAnsi="宋体" w:eastAsia="宋体" w:cs="宋体"/>
          <w:b/>
          <w:bCs/>
          <w:color w:val="auto"/>
          <w:sz w:val="28"/>
          <w:szCs w:val="28"/>
        </w:rPr>
      </w:pPr>
    </w:p>
    <w:p w14:paraId="547E33BE">
      <w:pPr>
        <w:pStyle w:val="5"/>
        <w:pageBreakBefore w:val="0"/>
        <w:kinsoku/>
        <w:wordWrap/>
        <w:overflowPunct/>
        <w:topLinePunct w:val="0"/>
        <w:bidi w:val="0"/>
        <w:spacing w:line="400" w:lineRule="exact"/>
        <w:ind w:firstLine="0"/>
        <w:jc w:val="center"/>
        <w:textAlignment w:val="auto"/>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br w:type="page"/>
      </w:r>
    </w:p>
    <w:p w14:paraId="1603F475">
      <w:pPr>
        <w:pStyle w:val="5"/>
        <w:pageBreakBefore w:val="0"/>
        <w:kinsoku/>
        <w:wordWrap/>
        <w:overflowPunct/>
        <w:topLinePunct w:val="0"/>
        <w:bidi w:val="0"/>
        <w:spacing w:line="400" w:lineRule="exact"/>
        <w:ind w:firstLine="0"/>
        <w:jc w:val="center"/>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eastAsia="zh-CN"/>
        </w:rPr>
        <w:t>九</w:t>
      </w:r>
      <w:r>
        <w:rPr>
          <w:rFonts w:hint="eastAsia" w:ascii="宋体" w:hAnsi="宋体" w:eastAsia="宋体" w:cs="宋体"/>
          <w:b/>
          <w:bCs/>
          <w:color w:val="auto"/>
          <w:sz w:val="28"/>
          <w:szCs w:val="28"/>
        </w:rPr>
        <w:t>、其他材料</w:t>
      </w:r>
    </w:p>
    <w:p w14:paraId="6E2EF51C">
      <w:pPr>
        <w:pStyle w:val="5"/>
        <w:pageBreakBefore w:val="0"/>
        <w:kinsoku/>
        <w:wordWrap/>
        <w:overflowPunct/>
        <w:topLinePunct w:val="0"/>
        <w:bidi w:val="0"/>
        <w:spacing w:line="400" w:lineRule="exact"/>
        <w:textAlignment w:val="auto"/>
        <w:rPr>
          <w:rFonts w:hint="eastAsia" w:ascii="宋体" w:hAnsi="宋体" w:eastAsia="宋体" w:cs="宋体"/>
          <w:color w:val="auto"/>
          <w:szCs w:val="21"/>
        </w:rPr>
      </w:pPr>
      <w:r>
        <w:rPr>
          <w:rFonts w:hint="eastAsia" w:ascii="宋体" w:hAnsi="宋体" w:eastAsia="宋体" w:cs="宋体"/>
          <w:color w:val="auto"/>
        </w:rPr>
        <w:t xml:space="preserve"> </w:t>
      </w:r>
    </w:p>
    <w:p w14:paraId="6AE92944">
      <w:pPr>
        <w:pStyle w:val="5"/>
        <w:pageBreakBefore w:val="0"/>
        <w:kinsoku/>
        <w:wordWrap/>
        <w:overflowPunct/>
        <w:topLinePunct w:val="0"/>
        <w:bidi w:val="0"/>
        <w:spacing w:line="400" w:lineRule="exact"/>
        <w:ind w:firstLine="480"/>
        <w:jc w:val="center"/>
        <w:textAlignment w:val="auto"/>
        <w:rPr>
          <w:rFonts w:hint="eastAsia" w:ascii="宋体" w:hAnsi="宋体" w:eastAsia="宋体" w:cs="宋体"/>
          <w:color w:val="auto"/>
          <w:sz w:val="24"/>
          <w:lang w:val="zh-CN"/>
        </w:rPr>
      </w:pPr>
      <w:r>
        <w:rPr>
          <w:rFonts w:hint="eastAsia" w:ascii="宋体" w:hAnsi="宋体" w:eastAsia="宋体" w:cs="宋体"/>
          <w:color w:val="auto"/>
          <w:sz w:val="24"/>
          <w:szCs w:val="24"/>
        </w:rPr>
        <w:t>投标人根据项目情况需要提供的其他材料</w:t>
      </w:r>
    </w:p>
    <w:p w14:paraId="48F0E653">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auto"/>
          <w:sz w:val="24"/>
          <w:lang w:val="zh-CN"/>
        </w:rPr>
      </w:pPr>
    </w:p>
    <w:p w14:paraId="4DBF8485">
      <w:pPr>
        <w:pageBreakBefore w:val="0"/>
        <w:kinsoku/>
        <w:wordWrap/>
        <w:overflowPunct/>
        <w:topLinePunct w:val="0"/>
        <w:bidi w:val="0"/>
        <w:spacing w:line="400" w:lineRule="exact"/>
        <w:textAlignment w:val="auto"/>
        <w:rPr>
          <w:color w:val="auto"/>
        </w:rPr>
      </w:pPr>
    </w:p>
    <w:sectPr>
      <w:footerReference r:id="rId7" w:type="first"/>
      <w:headerReference r:id="rId5" w:type="default"/>
      <w:footerReference r:id="rId6" w:type="default"/>
      <w:pgSz w:w="12240" w:h="15840"/>
      <w:pgMar w:top="1440" w:right="1247" w:bottom="1134" w:left="1247" w:header="720" w:footer="720" w:gutter="0"/>
      <w:pgNumType w:fmt="decimal"/>
      <w:cols w:space="72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579C4">
    <w:pPr>
      <w:pStyle w:val="10"/>
      <w:ind w:right="360"/>
      <w:jc w:val="both"/>
      <w:rPr>
        <w:rFonts w:hint="eastAsia" w:ascii="楷体_GB2312" w:hAnsi="宋体" w:eastAsia="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9A51">
    <w:pPr>
      <w:pStyle w:val="10"/>
      <w:ind w:right="360"/>
      <w:jc w:val="both"/>
      <w:rPr>
        <w:rFonts w:hint="eastAsia" w:ascii="楷体_GB2312" w:hAnsi="宋体" w:eastAsia="楷体_GB2312"/>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7CF097">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237CF097">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1CEB">
    <w:pPr>
      <w:pStyle w:val="10"/>
      <w:ind w:right="36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6A5EA2">
                          <w:pPr>
                            <w:pStyle w:val="10"/>
                            <w:rPr>
                              <w:rStyle w:val="15"/>
                            </w:rPr>
                          </w:pPr>
                          <w:r>
                            <w:fldChar w:fldCharType="begin"/>
                          </w:r>
                          <w:r>
                            <w:rPr>
                              <w:rStyle w:val="15"/>
                            </w:rPr>
                            <w:instrText xml:space="preserve">PAGE  </w:instrText>
                          </w:r>
                          <w:r>
                            <w:fldChar w:fldCharType="separate"/>
                          </w:r>
                          <w:r>
                            <w:rPr>
                              <w:rStyle w:val="15"/>
                            </w:rPr>
                            <w:t>37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wEMz/SAQAAow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7AQzP9IBAACjAwAADgAAAAAAAAABACAAAAAi&#10;AQAAZHJzL2Uyb0RvYy54bWxQSwUGAAAAAAYABgBZAQAAZgUAAAAA&#10;">
              <v:fill on="f" focussize="0,0"/>
              <v:stroke on="f" weight="1.25pt"/>
              <v:imagedata o:title=""/>
              <o:lock v:ext="edit" aspectratio="f"/>
              <v:textbox inset="0mm,0mm,0mm,0mm" style="mso-fit-shape-to-text:t;">
                <w:txbxContent>
                  <w:p w14:paraId="096A5EA2">
                    <w:pPr>
                      <w:pStyle w:val="10"/>
                      <w:rPr>
                        <w:rStyle w:val="15"/>
                      </w:rPr>
                    </w:pPr>
                    <w:r>
                      <w:fldChar w:fldCharType="begin"/>
                    </w:r>
                    <w:r>
                      <w:rPr>
                        <w:rStyle w:val="15"/>
                      </w:rPr>
                      <w:instrText xml:space="preserve">PAGE  </w:instrText>
                    </w:r>
                    <w:r>
                      <w:fldChar w:fldCharType="separate"/>
                    </w:r>
                    <w:r>
                      <w:rPr>
                        <w:rStyle w:val="15"/>
                      </w:rPr>
                      <w:t>37</w:t>
                    </w:r>
                    <w:r>
                      <w:fldChar w:fldCharType="end"/>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081D9606">
                          <w:pPr>
                            <w:pStyle w:val="10"/>
                            <w:rPr>
                              <w:rStyle w:val="15"/>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PtfLkfWAQAAoAMAAA4AAAAAAAAAAQAgAAAA&#10;HwEAAGRycy9lMm9Eb2MueG1sUEsFBgAAAAAGAAYAWQEAAGcFAAAAAA==&#10;">
              <v:fill on="f" focussize="0,0"/>
              <v:stroke on="f"/>
              <v:imagedata o:title=""/>
              <o:lock v:ext="edit" aspectratio="f"/>
              <v:textbox inset="0mm,0mm,0mm,0mm" style="mso-fit-shape-to-text:t;">
                <w:txbxContent>
                  <w:p w14:paraId="081D9606">
                    <w:pPr>
                      <w:pStyle w:val="10"/>
                      <w:rPr>
                        <w:rStyle w:val="15"/>
                      </w:rPr>
                    </w:pPr>
                  </w:p>
                </w:txbxContent>
              </v:textbox>
            </v:shape>
          </w:pict>
        </mc:Fallback>
      </mc:AlternateContent>
    </w:r>
    <w:r>
      <w:rPr>
        <w:kern w:val="0"/>
        <w:sz w:val="20"/>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-53340</wp:posOffset>
              </wp:positionV>
              <wp:extent cx="1714500" cy="297180"/>
              <wp:effectExtent l="0" t="0" r="0" b="0"/>
              <wp:wrapNone/>
              <wp:docPr id="4" name="Text Box 1"/>
              <wp:cNvGraphicFramePr/>
              <a:graphic xmlns:a="http://schemas.openxmlformats.org/drawingml/2006/main">
                <a:graphicData uri="http://schemas.microsoft.com/office/word/2010/wordprocessingShape">
                  <wps:wsp>
                    <wps:cNvSpPr txBox="1"/>
                    <wps:spPr>
                      <a:xfrm>
                        <a:off x="0" y="0"/>
                        <a:ext cx="1714500" cy="297180"/>
                      </a:xfrm>
                      <a:prstGeom prst="rect">
                        <a:avLst/>
                      </a:prstGeom>
                      <a:noFill/>
                      <a:ln w="9525">
                        <a:noFill/>
                      </a:ln>
                    </wps:spPr>
                    <wps:txbx>
                      <w:txbxContent>
                        <w:p w14:paraId="286D7643">
                          <w:pPr>
                            <w:rPr>
                              <w:rFonts w:hint="eastAsia"/>
                              <w:b/>
                              <w:color w:val="FFFFFF"/>
                            </w:rPr>
                          </w:pPr>
                          <w:r>
                            <w:rPr>
                              <w:rFonts w:hint="eastAsia"/>
                              <w:b/>
                              <w:color w:val="FFFFFF"/>
                              <w:kern w:val="0"/>
                            </w:rPr>
                            <w:t xml:space="preserve"> </w:t>
                          </w:r>
                        </w:p>
                      </w:txbxContent>
                    </wps:txbx>
                    <wps:bodyPr upright="1"/>
                  </wps:wsp>
                </a:graphicData>
              </a:graphic>
            </wp:anchor>
          </w:drawing>
        </mc:Choice>
        <mc:Fallback>
          <w:pict>
            <v:shape id="Text Box 1" o:spid="_x0000_s1026" o:spt="202" type="#_x0000_t202" style="position:absolute;left:0pt;margin-left:387pt;margin-top:-4.2pt;height:23.4pt;width:135pt;z-index:251659264;mso-width-relative:page;mso-height-relative:page;" filled="f" stroked="f" coordsize="21600,21600" o:gfxdata="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Vpxfs1gAAAAoBAAAPAAAA&#10;AAAAAAEAIAAAACIAAABkcnMvZG93bnJldi54bWxQSwECFAAUAAAACACHTuJAHhPRSaUBAABWAwAA&#10;DgAAAAAAAAABACAAAAAlAQAAZHJzL2Uyb0RvYy54bWxQSwUGAAAAAAYABgBZAQAAPAUAAAAA&#10;">
              <v:fill on="f" focussize="0,0"/>
              <v:stroke on="f"/>
              <v:imagedata o:title=""/>
              <o:lock v:ext="edit" aspectratio="f"/>
              <v:textbox>
                <w:txbxContent>
                  <w:p w14:paraId="286D7643">
                    <w:pPr>
                      <w:rPr>
                        <w:rFonts w:hint="eastAsia"/>
                        <w:b/>
                        <w:color w:val="FFFFFF"/>
                      </w:rPr>
                    </w:pPr>
                    <w:r>
                      <w:rPr>
                        <w:rFonts w:hint="eastAsia"/>
                        <w:b/>
                        <w:color w:val="FFFFFF"/>
                        <w:kern w:val="0"/>
                      </w:rPr>
                      <w:t xml:space="preserve"> </w:t>
                    </w:r>
                  </w:p>
                </w:txbxContent>
              </v:textbox>
            </v:shape>
          </w:pict>
        </mc:Fallback>
      </mc:AlternateContent>
    </w: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B53B">
    <w:pPr>
      <w:pStyle w:val="10"/>
      <w:ind w:right="36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14:paraId="7E1DFC47">
                          <w:pPr>
                            <w:pStyle w:val="10"/>
                            <w:rPr>
                              <w:rStyle w:val="15"/>
                            </w:rPr>
                          </w:pPr>
                          <w:r>
                            <w:fldChar w:fldCharType="begin"/>
                          </w:r>
                          <w:r>
                            <w:rPr>
                              <w:rStyle w:val="15"/>
                            </w:rPr>
                            <w:instrText xml:space="preserve">PAGE  </w:instrText>
                          </w:r>
                          <w:r>
                            <w:fldChar w:fldCharType="separate"/>
                          </w:r>
                          <w:r>
                            <w:rPr>
                              <w:rStyle w:val="15"/>
                            </w:rP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4vdRNAAAAACAQAADwAAAAAAAAABACAAAAAiAAAA&#10;ZHJzL2Rvd25yZXYueG1sUEsBAhQAFAAAAAgAh07iQHsDrlTWAQAAnwMAAA4AAAAAAAAAAQAgAAAA&#10;HwEAAGRycy9lMm9Eb2MueG1sUEsFBgAAAAAGAAYAWQEAAGcFAAAAAA==&#10;">
              <v:fill on="f" focussize="0,0"/>
              <v:stroke on="f"/>
              <v:imagedata o:title=""/>
              <o:lock v:ext="edit" aspectratio="f"/>
              <v:textbox inset="0mm,0mm,0mm,0mm" style="mso-fit-shape-to-text:t;">
                <w:txbxContent>
                  <w:p w14:paraId="7E1DFC47">
                    <w:pPr>
                      <w:pStyle w:val="10"/>
                      <w:rPr>
                        <w:rStyle w:val="15"/>
                      </w:rPr>
                    </w:pPr>
                    <w:r>
                      <w:fldChar w:fldCharType="begin"/>
                    </w:r>
                    <w:r>
                      <w:rPr>
                        <w:rStyle w:val="15"/>
                      </w:rPr>
                      <w:instrText xml:space="preserve">PAGE  </w:instrText>
                    </w:r>
                    <w:r>
                      <w:fldChar w:fldCharType="separate"/>
                    </w:r>
                    <w:r>
                      <w:rPr>
                        <w:rStyle w:val="15"/>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FBB0">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B3CD8"/>
    <w:multiLevelType w:val="singleLevel"/>
    <w:tmpl w:val="838B3CD8"/>
    <w:lvl w:ilvl="0" w:tentative="0">
      <w:start w:val="1"/>
      <w:numFmt w:val="decimal"/>
      <w:suff w:val="nothing"/>
      <w:lvlText w:val="%1、"/>
      <w:lvlJc w:val="left"/>
    </w:lvl>
  </w:abstractNum>
  <w:abstractNum w:abstractNumId="1">
    <w:nsid w:val="A9FF47D0"/>
    <w:multiLevelType w:val="singleLevel"/>
    <w:tmpl w:val="A9FF47D0"/>
    <w:lvl w:ilvl="0" w:tentative="0">
      <w:start w:val="1"/>
      <w:numFmt w:val="chineseCounting"/>
      <w:suff w:val="nothing"/>
      <w:lvlText w:val="（%1）"/>
      <w:lvlJc w:val="left"/>
      <w:rPr>
        <w:rFonts w:hint="eastAsia"/>
      </w:rPr>
    </w:lvl>
  </w:abstractNum>
  <w:abstractNum w:abstractNumId="2">
    <w:nsid w:val="C0B36878"/>
    <w:multiLevelType w:val="singleLevel"/>
    <w:tmpl w:val="C0B36878"/>
    <w:lvl w:ilvl="0" w:tentative="0">
      <w:start w:val="1"/>
      <w:numFmt w:val="decimal"/>
      <w:suff w:val="nothing"/>
      <w:lvlText w:val="%1、"/>
      <w:lvlJc w:val="left"/>
    </w:lvl>
  </w:abstractNum>
  <w:abstractNum w:abstractNumId="3">
    <w:nsid w:val="0000000D"/>
    <w:multiLevelType w:val="multilevel"/>
    <w:tmpl w:val="0000000D"/>
    <w:lvl w:ilvl="0" w:tentative="0">
      <w:start w:val="1"/>
      <w:numFmt w:val="decimal"/>
      <w:lvlText w:val="（%1）"/>
      <w:lvlJc w:val="left"/>
      <w:pPr>
        <w:tabs>
          <w:tab w:val="left" w:pos="1800"/>
        </w:tabs>
        <w:ind w:left="1800" w:hanging="720"/>
      </w:pPr>
      <w:rPr>
        <w:rFonts w:hint="default"/>
      </w:rPr>
    </w:lvl>
    <w:lvl w:ilvl="1" w:tentative="0">
      <w:start w:val="1"/>
      <w:numFmt w:val="lowerLetter"/>
      <w:lvlText w:val="%2)"/>
      <w:lvlJc w:val="left"/>
      <w:pPr>
        <w:tabs>
          <w:tab w:val="left" w:pos="1920"/>
        </w:tabs>
        <w:ind w:left="1920" w:hanging="420"/>
      </w:pPr>
    </w:lvl>
    <w:lvl w:ilvl="2" w:tentative="0">
      <w:start w:val="1"/>
      <w:numFmt w:val="lowerRoman"/>
      <w:pStyle w:val="4"/>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4">
    <w:nsid w:val="127D4A47"/>
    <w:multiLevelType w:val="singleLevel"/>
    <w:tmpl w:val="127D4A47"/>
    <w:lvl w:ilvl="0" w:tentative="0">
      <w:start w:val="6"/>
      <w:numFmt w:val="chineseCounting"/>
      <w:suff w:val="nothing"/>
      <w:lvlText w:val="%1、"/>
      <w:lvlJc w:val="left"/>
      <w:rPr>
        <w:rFonts w:hint="eastAsia"/>
      </w:rPr>
    </w:lvl>
  </w:abstractNum>
  <w:abstractNum w:abstractNumId="5">
    <w:nsid w:val="47AA2AB3"/>
    <w:multiLevelType w:val="singleLevel"/>
    <w:tmpl w:val="47AA2AB3"/>
    <w:lvl w:ilvl="0" w:tentative="0">
      <w:start w:val="1"/>
      <w:numFmt w:val="chineseCounting"/>
      <w:suff w:val="nothing"/>
      <w:lvlText w:val="%1、"/>
      <w:lvlJc w:val="left"/>
      <w:rPr>
        <w:rFonts w:hint="eastAsia"/>
      </w:rPr>
    </w:lvl>
  </w:abstractNum>
  <w:abstractNum w:abstractNumId="6">
    <w:nsid w:val="552A78B9"/>
    <w:multiLevelType w:val="singleLevel"/>
    <w:tmpl w:val="552A78B9"/>
    <w:lvl w:ilvl="0" w:tentative="0">
      <w:start w:val="2"/>
      <w:numFmt w:val="decimal"/>
      <w:suff w:val="nothing"/>
      <w:lvlText w:val="（%1）"/>
      <w:lvlJc w:val="left"/>
    </w:lvl>
  </w:abstractNum>
  <w:abstractNum w:abstractNumId="7">
    <w:nsid w:val="5982E84F"/>
    <w:multiLevelType w:val="singleLevel"/>
    <w:tmpl w:val="5982E84F"/>
    <w:lvl w:ilvl="0" w:tentative="0">
      <w:start w:val="1"/>
      <w:numFmt w:val="chineseCounting"/>
      <w:suff w:val="space"/>
      <w:lvlText w:val="第%1章"/>
      <w:lvlJc w:val="left"/>
    </w:lvl>
  </w:abstractNum>
  <w:abstractNum w:abstractNumId="8">
    <w:nsid w:val="5983C8C1"/>
    <w:multiLevelType w:val="singleLevel"/>
    <w:tmpl w:val="5983C8C1"/>
    <w:lvl w:ilvl="0" w:tentative="0">
      <w:start w:val="1"/>
      <w:numFmt w:val="chineseCounting"/>
      <w:suff w:val="space"/>
      <w:lvlText w:val="第%1章"/>
      <w:lvlJc w:val="left"/>
    </w:lvl>
  </w:abstractNum>
  <w:abstractNum w:abstractNumId="9">
    <w:nsid w:val="5983C97A"/>
    <w:multiLevelType w:val="singleLevel"/>
    <w:tmpl w:val="5983C97A"/>
    <w:lvl w:ilvl="0" w:tentative="0">
      <w:start w:val="6"/>
      <w:numFmt w:val="chineseCounting"/>
      <w:suff w:val="space"/>
      <w:lvlText w:val="第%1章"/>
      <w:lvlJc w:val="left"/>
    </w:lvl>
  </w:abstractNum>
  <w:num w:numId="1">
    <w:abstractNumId w:val="3"/>
  </w:num>
  <w:num w:numId="2">
    <w:abstractNumId w:val="8"/>
  </w:num>
  <w:num w:numId="3">
    <w:abstractNumId w:val="7"/>
  </w:num>
  <w:num w:numId="4">
    <w:abstractNumId w:val="5"/>
  </w:num>
  <w:num w:numId="5">
    <w:abstractNumId w:val="0"/>
  </w:num>
  <w:num w:numId="6">
    <w:abstractNumId w:val="4"/>
  </w:num>
  <w:num w:numId="7">
    <w:abstractNumId w:val="1"/>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214F5"/>
    <w:rsid w:val="08687EBE"/>
    <w:rsid w:val="0A5E16A3"/>
    <w:rsid w:val="0DB100AC"/>
    <w:rsid w:val="0EDC73F6"/>
    <w:rsid w:val="121054E1"/>
    <w:rsid w:val="13A343E3"/>
    <w:rsid w:val="18091410"/>
    <w:rsid w:val="1A7E4C58"/>
    <w:rsid w:val="1D8D108D"/>
    <w:rsid w:val="21461CB7"/>
    <w:rsid w:val="22DC207A"/>
    <w:rsid w:val="27315243"/>
    <w:rsid w:val="27B83AA8"/>
    <w:rsid w:val="29A20250"/>
    <w:rsid w:val="2BDD6434"/>
    <w:rsid w:val="30573BB0"/>
    <w:rsid w:val="31C770D8"/>
    <w:rsid w:val="325C38EB"/>
    <w:rsid w:val="33FE7BD5"/>
    <w:rsid w:val="35BE7BCE"/>
    <w:rsid w:val="43B01C7A"/>
    <w:rsid w:val="46416C5E"/>
    <w:rsid w:val="46962409"/>
    <w:rsid w:val="51B322AD"/>
    <w:rsid w:val="569B01B9"/>
    <w:rsid w:val="57F87B96"/>
    <w:rsid w:val="5B031606"/>
    <w:rsid w:val="5B250E62"/>
    <w:rsid w:val="63871223"/>
    <w:rsid w:val="68E201E2"/>
    <w:rsid w:val="6D535020"/>
    <w:rsid w:val="6E94151E"/>
    <w:rsid w:val="72C21AFE"/>
    <w:rsid w:val="7376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5"/>
    <w:qFormat/>
    <w:uiPriority w:val="0"/>
    <w:pPr>
      <w:keepNext/>
      <w:keepLines/>
      <w:widowControl/>
      <w:numPr>
        <w:ilvl w:val="2"/>
        <w:numId w:val="1"/>
      </w:numPr>
      <w:spacing w:before="120" w:after="120" w:line="360" w:lineRule="auto"/>
      <w:jc w:val="center"/>
      <w:outlineLvl w:val="2"/>
    </w:pPr>
    <w:rPr>
      <w:b/>
      <w:sz w:val="32"/>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5">
    <w:name w:val="Normal Indent"/>
    <w:basedOn w:val="1"/>
    <w:qFormat/>
    <w:uiPriority w:val="0"/>
    <w:pPr>
      <w:ind w:firstLine="420"/>
    </w:pPr>
    <w:rPr>
      <w:rFonts w:eastAsia="宋体"/>
      <w:kern w:val="2"/>
      <w:sz w:val="21"/>
      <w:lang w:val="en-US" w:eastAsia="zh-CN"/>
    </w:rPr>
  </w:style>
  <w:style w:type="paragraph" w:styleId="7">
    <w:name w:val="Body Text"/>
    <w:basedOn w:val="1"/>
    <w:qFormat/>
    <w:uiPriority w:val="0"/>
    <w:pPr>
      <w:spacing w:after="120" w:afterLines="0"/>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宋体"/>
      <w:kern w:val="2"/>
      <w:sz w:val="21"/>
      <w:lang w:val="en-US" w:eastAsia="zh-CN"/>
    </w:rPr>
  </w:style>
  <w:style w:type="paragraph" w:styleId="10">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character" w:styleId="15">
    <w:name w:val="page number"/>
    <w:basedOn w:val="14"/>
    <w:qFormat/>
    <w:uiPriority w:val="0"/>
  </w:style>
  <w:style w:type="character" w:styleId="16">
    <w:name w:val="FollowedHyperlink"/>
    <w:basedOn w:val="14"/>
    <w:qFormat/>
    <w:uiPriority w:val="0"/>
    <w:rPr>
      <w:color w:val="000000"/>
      <w:u w:val="none"/>
    </w:rPr>
  </w:style>
  <w:style w:type="character" w:styleId="17">
    <w:name w:val="Hyperlink"/>
    <w:basedOn w:val="14"/>
    <w:qFormat/>
    <w:uiPriority w:val="0"/>
    <w:rPr>
      <w:color w:val="000000"/>
      <w:u w:val="none"/>
    </w:rPr>
  </w:style>
  <w:style w:type="paragraph" w:customStyle="1" w:styleId="18">
    <w:name w:val="普通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63</Pages>
  <Words>12949</Words>
  <Characters>13742</Characters>
  <Lines>0</Lines>
  <Paragraphs>0</Paragraphs>
  <TotalTime>3</TotalTime>
  <ScaleCrop>false</ScaleCrop>
  <LinksUpToDate>false</LinksUpToDate>
  <CharactersWithSpaces>16429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2018-05-18T07:13:00Z</dcterms:created>
  <dc:creator>◇◆▁看、繁花落尽</dc:creator>
  <cp:lastModifiedBy>WPS_1680085851</cp:lastModifiedBy>
  <dcterms:modified xsi:type="dcterms:W3CDTF">2025-04-17T08:13:51Z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eyJoZGlkIjoiZjZhNjQyZTJlY2VjMWYzMmE1MDM0MmZmZDc3MzcwOGEiLCJ1c2VySWQiOiIxNDgzNjg3ODM4In0=</vt:lpwstr>
  </property>
  <property fmtid="{D5CDD505-2E9C-101B-9397-08002B2CF9AE}" pid="4" name="ICV">
    <vt:lpwstr>22164B3856634D47A3B81BF789AF05CF_13</vt:lpwstr>
  </property>
</Properties>
</file>